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b275" w14:paraId="936b275" w:rsidRDefault="00021CCA" w:rsidP="001940FB" w:rsidR="00021CC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80F3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021CCA" w:rsidP="00AA6BCF" w:rsidR="00021CC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021CCA" w:rsidR="00021CC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021CC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21CCA" w:rsidP="00021CC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21CC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21CC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5148E" w:rsidRPr="0095148E">
        <w:rPr>
          <w:rFonts w:cs="Calibri" w:hAnsi="Calibri" w:ascii="Calibri"/>
        </w:rPr>
        <w:t>IVO PRGIN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021CCA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D33062" w:rsidRPr="00D33062">
        <w:rPr>
          <w:rFonts w:cs="Calibri" w:hAnsi="Calibri" w:ascii="Calibri"/>
        </w:rPr>
        <w:t>795.609,55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33062" w:rsidRPr="00D33062">
        <w:rPr>
          <w:rFonts w:cs="Calibri" w:hAnsi="Calibri" w:ascii="Calibri"/>
        </w:rPr>
        <w:t>715.609,55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33062" w:rsidRPr="00D33062">
        <w:rPr>
          <w:rFonts w:cs="Calibri" w:hAnsi="Calibri" w:ascii="Calibri"/>
        </w:rPr>
        <w:t>80.000,00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21CC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21CC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21CCA" w:rsidRPr="00021CC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021CCA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33062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D33062">
              <w:rPr>
                <w:rFonts w:cs="Calibri" w:hAnsi="Calibri" w:ascii="Calibri"/>
              </w:rPr>
              <w:t>IVO PRGIN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D33062">
              <w:rPr>
                <w:rFonts w:cs="Calibri" w:hAnsi="Calibri" w:ascii="Calibri"/>
              </w:rPr>
              <w:t>Kralja Zvonimira 2, Split</w:t>
            </w:r>
            <w:r w:rsidR="00575392" w:rsidRPr="00D33062">
              <w:rPr>
                <w:rFonts w:cs="Calibri" w:hAnsi="Calibri" w:ascii="Calibri"/>
              </w:rPr>
              <w:t>,</w:t>
            </w:r>
            <w:r w:rsidR="003C5AF8" w:rsidRPr="00D33062">
              <w:rPr>
                <w:rFonts w:cs="Calibri"/>
              </w:rPr>
              <w:t xml:space="preserve"> </w:t>
            </w:r>
            <w:r w:rsidR="003A5883" w:rsidRPr="00D33062">
              <w:rPr>
                <w:rFonts w:cs="Calibri" w:hAnsi="Calibri" w:ascii="Calibri"/>
              </w:rPr>
              <w:t>OIB:</w:t>
            </w:r>
            <w:r w:rsidR="00E43846" w:rsidRPr="00D33062">
              <w:rPr>
                <w:rFonts w:cs="Calibri" w:hAnsi="Calibri" w:ascii="Calibri"/>
              </w:rPr>
              <w:t xml:space="preserve"> </w:t>
            </w:r>
            <w:r w:rsidRPr="00D33062">
              <w:rPr>
                <w:rFonts w:cs="Calibri" w:hAnsi="Calibri" w:ascii="Calibri"/>
              </w:rPr>
              <w:t>13995050986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33062" w:rsidP="003643C3" w:rsidR="003643C3" w:rsidRPr="00595806">
            <w:pPr>
              <w:rPr>
                <w:rFonts w:cs="Calibri" w:hAnsi="Calibri" w:ascii="Calibri"/>
                <w:color w:val="FF0000"/>
              </w:rPr>
            </w:pPr>
            <w:r w:rsidRPr="00D3306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3306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33062">
              <w:rPr>
                <w:rFonts w:cs="Calibri" w:hAnsi="Calibri" w:ascii="Calibri"/>
              </w:rPr>
              <w:t>795.609,55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D3306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33062">
              <w:rPr>
                <w:rFonts w:cs="Calibri" w:hAnsi="Calibri" w:ascii="Calibri"/>
              </w:rPr>
              <w:t>715.609,55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D33062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33062">
              <w:rPr>
                <w:rFonts w:cs="Calibri" w:hAnsi="Calibri" w:ascii="Calibri"/>
              </w:rPr>
              <w:t>80.000,00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021CCA" w:rsidP="00DB45FC" w:rsidR="00021CCA">
      <w:pPr>
        <w:spacing w:lineRule="auto" w:line="276" w:after="0"/>
        <w:rPr>
          <w:rFonts w:cs="Calibri" w:eastAsia="Arial Unicode MS" w:hAnsi="Calibri" w:ascii="Calibri"/>
          <w:kern w:val="1"/>
          <w:lang w:eastAsia="ar-SA" w:val="hr-HR"/>
        </w:rPr>
      </w:pPr>
    </w:p>
    <w:p w:rsidRDefault="00DB45FC" w:rsidP="00DB45FC" w:rsidR="00DB45F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40982" w:rsidP="00DB45FC" w:rsidR="00DB45F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5FC" w:rsidP="00DB45FC" w:rsidR="00DB45F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B45FC" w:rsidP="00DB45FC" w:rsidR="00DB45F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B45FC" w:rsidP="00DB45FC" w:rsidR="00DB45F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B45FC" w:rsidP="00DB45FC" w:rsidR="00DB45F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B45FC" w:rsidP="00DB45FC" w:rsidR="00DB45FC" w:rsidRPr="00B706F7">
      <w:pPr>
        <w:spacing w:after="0"/>
        <w:rPr>
          <w:rFonts w:eastAsia="Calibri" w:hAnsi="Calibri" w:ascii="Calibri"/>
          <w:lang w:val="hr-HR"/>
        </w:rPr>
      </w:pPr>
    </w:p>
    <w:p w:rsidRDefault="00021CCA" w:rsidP="000D4321" w:rsidR="00021CCA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021CCA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9A1" w:rsidR="007239A1">
      <w:pPr>
        <w:spacing w:after="0"/>
      </w:pPr>
      <w:r>
        <w:separator/>
      </w:r>
    </w:p>
  </w:endnote>
  <w:endnote w:id="0" w:type="continuationSeparator">
    <w:p w:rsidRDefault="007239A1" w:rsidR="007239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7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9A1" w:rsidR="007239A1">
      <w:pPr>
        <w:spacing w:after="0"/>
      </w:pPr>
      <w:r>
        <w:separator/>
      </w:r>
    </w:p>
  </w:footnote>
  <w:footnote w:id="0" w:type="continuationSeparator">
    <w:p w:rsidRDefault="007239A1" w:rsidR="007239A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77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1CCA"/>
    <w:rsid w:val="00025272"/>
    <w:rsid w:val="00034684"/>
    <w:rsid w:val="000366B3"/>
    <w:rsid w:val="00037CEA"/>
    <w:rsid w:val="00040982"/>
    <w:rsid w:val="00043C5B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36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39A1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4D0"/>
    <w:rsid w:val="00931681"/>
    <w:rsid w:val="009355B7"/>
    <w:rsid w:val="0093774F"/>
    <w:rsid w:val="00941246"/>
    <w:rsid w:val="009422EE"/>
    <w:rsid w:val="009449E9"/>
    <w:rsid w:val="0094620F"/>
    <w:rsid w:val="00946C4E"/>
    <w:rsid w:val="0095008D"/>
    <w:rsid w:val="00950BE6"/>
    <w:rsid w:val="0095148E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4862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3062"/>
    <w:rsid w:val="00D355BC"/>
    <w:rsid w:val="00D369D5"/>
    <w:rsid w:val="00D40337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35F9"/>
    <w:rsid w:val="00DB45FC"/>
    <w:rsid w:val="00DB4853"/>
    <w:rsid w:val="00DB57ED"/>
    <w:rsid w:val="00DC06DE"/>
    <w:rsid w:val="00DC76B0"/>
    <w:rsid w:val="00DC777D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0F3A"/>
    <w:rsid w:val="00F82249"/>
    <w:rsid w:val="00F841E5"/>
    <w:rsid w:val="00F90366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C7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77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77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7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7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C7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77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77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7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7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69BBB-F7C3-46D7-B73A-B838C3FB4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1436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St-651/2017-172 / Podnesak - Podnesak (-172.docx)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