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4516" w14:paraId="cf44516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Podružnica</w:t>
      </w:r>
      <w:r w:rsidR="00B239F0">
        <w:rPr>
          <w:szCs w:val="24"/>
        </w:rPr>
        <w:t xml:space="preserve"> Zadar</w:t>
      </w:r>
      <w:r w:rsidR="00F56ADD">
        <w:rPr>
          <w:szCs w:val="24"/>
        </w:rPr>
        <w:t xml:space="preserve">, </w:t>
      </w:r>
      <w:r>
        <w:rPr>
          <w:szCs w:val="24"/>
        </w:rPr>
        <w:t xml:space="preserve">od </w:t>
      </w:r>
      <w:r w:rsidR="00B239F0">
        <w:rPr>
          <w:szCs w:val="24"/>
        </w:rPr>
        <w:t>29</w:t>
      </w:r>
      <w:r w:rsidR="0090293D">
        <w:rPr>
          <w:szCs w:val="24"/>
        </w:rPr>
        <w:t xml:space="preserve">. </w:t>
      </w:r>
      <w:r w:rsidR="00B239F0">
        <w:rPr>
          <w:szCs w:val="24"/>
        </w:rPr>
        <w:t xml:space="preserve">lipnja </w:t>
      </w:r>
      <w:r>
        <w:rPr>
          <w:szCs w:val="24"/>
        </w:rPr>
        <w:t xml:space="preserve">2016. za provedbu skraćenog stečajnoga postupka nad dužnikom </w:t>
      </w:r>
      <w:r w:rsidR="00B239F0">
        <w:rPr>
          <w:szCs w:val="24"/>
        </w:rPr>
        <w:t xml:space="preserve">LEGALIS CONSILIUM </w:t>
      </w:r>
      <w:r w:rsidR="00ED73FB">
        <w:rPr>
          <w:szCs w:val="24"/>
        </w:rPr>
        <w:t xml:space="preserve">d.o.o., </w:t>
      </w:r>
      <w:r w:rsidR="00B239F0">
        <w:rPr>
          <w:szCs w:val="24"/>
        </w:rPr>
        <w:t xml:space="preserve">Zadar, Knezova Šubića Bribirskih 16, </w:t>
      </w:r>
      <w:r>
        <w:t>OIB:</w:t>
      </w:r>
      <w:r w:rsidR="00B239F0">
        <w:t>52653402825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6B58DE">
        <w:rPr>
          <w:szCs w:val="24"/>
        </w:rPr>
        <w:t>6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B239F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</w:t>
      </w:r>
      <w:r w:rsidR="00B239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 o stanju računa stečajnog dužnika na dan 30. rujna 2016. </w:t>
      </w:r>
    </w:p>
    <w:p w:rsidRDefault="00255E5D" w:rsidP="00B239F0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B58DE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255E5D" w:rsidR="00255E5D" w:rsidRPr="00AD2E3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B239F0">
      <w:rPr>
        <w:rFonts w:cs="Times New Roman" w:eastAsia="Times New Roman" w:hAnsi="Times New Roman" w:ascii="Times New Roman"/>
        <w:sz w:val="24"/>
        <w:szCs w:val="24"/>
        <w:lang w:eastAsia="hr-HR"/>
      </w:rPr>
      <w:t>898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B239F0">
      <w:rPr>
        <w:rFonts w:cs="Times New Roman" w:eastAsia="Times New Roman" w:hAnsi="Times New Roman" w:ascii="Times New Roman"/>
        <w:sz w:val="24"/>
        <w:szCs w:val="24"/>
        <w:lang w:eastAsia="hr-HR"/>
      </w:rPr>
      <w:t>26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325FF"/>
    <w:rsid w:val="0008549A"/>
    <w:rsid w:val="000C59B2"/>
    <w:rsid w:val="000E2A8D"/>
    <w:rsid w:val="00145795"/>
    <w:rsid w:val="00152A65"/>
    <w:rsid w:val="0015300F"/>
    <w:rsid w:val="0016015F"/>
    <w:rsid w:val="00223D57"/>
    <w:rsid w:val="00255E5D"/>
    <w:rsid w:val="00302F28"/>
    <w:rsid w:val="003C043A"/>
    <w:rsid w:val="003C5A7A"/>
    <w:rsid w:val="00406EFC"/>
    <w:rsid w:val="00442FCD"/>
    <w:rsid w:val="00462226"/>
    <w:rsid w:val="00543603"/>
    <w:rsid w:val="00567C2D"/>
    <w:rsid w:val="0058023C"/>
    <w:rsid w:val="006B58DE"/>
    <w:rsid w:val="006E7997"/>
    <w:rsid w:val="006F6AED"/>
    <w:rsid w:val="00705AA6"/>
    <w:rsid w:val="00711D58"/>
    <w:rsid w:val="007127CC"/>
    <w:rsid w:val="0079378D"/>
    <w:rsid w:val="00850DC5"/>
    <w:rsid w:val="00901178"/>
    <w:rsid w:val="0090293D"/>
    <w:rsid w:val="00930BCE"/>
    <w:rsid w:val="009B665E"/>
    <w:rsid w:val="00A049E0"/>
    <w:rsid w:val="00A579E3"/>
    <w:rsid w:val="00AA021D"/>
    <w:rsid w:val="00AA45D8"/>
    <w:rsid w:val="00AD2E3C"/>
    <w:rsid w:val="00AD60FA"/>
    <w:rsid w:val="00B239F0"/>
    <w:rsid w:val="00B5295E"/>
    <w:rsid w:val="00BF0180"/>
    <w:rsid w:val="00C006F1"/>
    <w:rsid w:val="00C01F05"/>
    <w:rsid w:val="00CB5867"/>
    <w:rsid w:val="00CE25E2"/>
    <w:rsid w:val="00D64751"/>
    <w:rsid w:val="00D94310"/>
    <w:rsid w:val="00DB5451"/>
    <w:rsid w:val="00E351C4"/>
    <w:rsid w:val="00ED73FB"/>
    <w:rsid w:val="00F42B8C"/>
    <w:rsid w:val="00F56AD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B8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2B8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2B8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2B8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B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2B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2B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2B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2016.</izvorni_sadrzaj>
    <derivirana_varijabla naziv="DomainObject.Predmet.DatumRjesavanja_1">12.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prigovor-pristojba</izvorni_sadrzaj>
    <derivirana_varijabla naziv="DomainObject.Predmet.Opis_1">prigovor-pristojba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Višnja</izvorni_sadrzaj>
    <derivirana_varijabla naziv="DomainObject.Predmet.PredmetRijesio.Ime_1">Višnja</derivirana_varijabla>
  </DomainObject.Predmet.PredmetRijesio.Ime>
  <DomainObject.Predmet.PredmetRijesio.Oib>
    <izvorni_sadrzaj>59249236545</izvorni_sadrzaj>
    <derivirana_varijabla naziv="DomainObject.Predmet.PredmetRijesio.Oib_1">59249236545</derivirana_varijabla>
  </DomainObject.Predmet.PredmetRijesio.Oib>
  <DomainObject.Predmet.PredmetRijesio.Prezime>
    <izvorni_sadrzaj>Batur Ropuš</izvorni_sadrzaj>
    <derivirana_varijabla naziv="DomainObject.Predmet.PredmetRijesio.Prezime_1">Batur Ropuš</derivirana_varijabla>
  </DomainObject.Predmet.PredmetRijesio.Prezime>
  <DomainObject.Predmet.PrimjedbaSuca>
    <izvorni_sadrzaj>Čeka odluku po žalbi!
Stž!</izvorni_sadrzaj>
    <derivirana_varijabla naziv="DomainObject.Predmet.PrimjedbaSuca_1">Čeka odluku po žalbi!
Stž!</derivirana_varijabla>
  </DomainObject.Predmet.PrimjedbaSuca>
  <DomainObject.Predmet.ProtustrankaFormated>
    <izvorni_sadrzaj>  LEGALIS CONSILIUM društvo s ograničenom odgovornošću za privatnu zaštitu i detektivsku djelatnost</izvorni_sadrzaj>
    <derivirana_varijabla naziv="DomainObject.Predmet.ProtustrankaFormated_1">  LEGALIS CONSILIUM društvo s ograničenom odgovornošću za privatnu zaštitu i detektivsku djelatnost</derivirana_varijabla>
  </DomainObject.Predmet.ProtustrankaFormated>
  <DomainObject.Predmet.ProtustrankaFormatedOIB>
    <izvorni_sadrzaj>  LEGALIS CONSILIUM društvo s ograničenom odgovornošću za privatnu zaštitu i detektivsku djelatnost, OIB 52653402825</izvorni_sadrzaj>
    <derivirana_varijabla naziv="DomainObject.Predmet.ProtustrankaFormatedOIB_1">  LEGALIS CONSILIUM društvo s ograničenom odgovornošću za privatnu zaštitu i detektivsku djelatnost, OIB 52653402825</derivirana_varijabla>
  </DomainObject.Predmet.ProtustrankaFormatedOIB>
  <DomainObject.Predmet.ProtustrankaFormatedWithAdress>
    <izvorni_sadrzaj> LEGALIS CONSILIUM društvo s ograničenom odgovornošću za privatnu zaštitu i detektivsku djelatnost, Knezova Šubića Bribirskih 16, 23000 Zadar</izvorni_sadrzaj>
    <derivirana_varijabla naziv="DomainObject.Predmet.ProtustrankaFormatedWithAdress_1"> LEGALIS CONSILIUM društvo s ograničenom odgovornošću za privatnu zaštitu i detektivsku djelatnost, Knezova Šubića Bribirskih 16, 23000 Zadar</derivirana_varijabla>
  </DomainObject.Predmet.ProtustrankaFormatedWithAdress>
  <DomainObject.Predmet.ProtustrankaFormatedWithAdressOIB>
    <izvorni_sadrzaj> LEGALIS CONSILIUM društvo s ograničenom odgovornošću za privatnu zaštitu i detektivsku djelatnost, OIB 52653402825, Knezova Šubića Bribirskih 16, 23000 Zadar</izvorni_sadrzaj>
    <derivirana_varijabla naziv="DomainObject.Predmet.ProtustrankaFormatedWithAdressOIB_1"> LEGALIS CONSILIUM društvo s ograničenom odgovornošću za privatnu zaštitu i detektivsku djelatnost, OIB 52653402825, Knezova Šubića Bribirskih 16, 23000 Zadar</derivirana_varijabla>
  </DomainObject.Predmet.ProtustrankaFormatedWithAdressOIB>
  <DomainObject.Predmet.ProtustrankaWithAdress>
    <izvorni_sadrzaj>LEGALIS CONSILIUM društvo s ograničenom odgovornošću za privatnu zaštitu i detektivsku djelatnost Knezova Šubića Bribirskih 16, 23000 Zadar</izvorni_sadrzaj>
    <derivirana_varijabla naziv="DomainObject.Predmet.ProtustrankaWithAdress_1">LEGALIS CONSILIUM društvo s ograničenom odgovornošću za privatnu zaštitu i detektivsku djelatnost Knezova Šubića Bribirskih 16, 23000 Zadar</derivirana_varijabla>
  </DomainObject.Predmet.ProtustrankaWithAdress>
  <DomainObject.Predmet.ProtustrankaWithAdressOIB>
    <izvorni_sadrzaj>LEGALIS CONSILIUM društvo s ograničenom odgovornošću za privatnu zaštitu i detektivsku djelatnost, OIB 52653402825, Knezova Šubića Bribirskih 16, 23000 Zadar</izvorni_sadrzaj>
    <derivirana_varijabla naziv="DomainObject.Predmet.ProtustrankaWithAdressOIB_1">LEGALIS CONSILIUM društvo s ograničenom odgovornošću za privatnu zaštitu i detektivsku djelatnost, OIB 52653402825, Knezova Šubića Bribirskih 16, 23000 Zadar</derivirana_varijabla>
  </DomainObject.Predmet.ProtustrankaWithAdressOIB>
  <DomainObject.Predmet.ProtustrankaNazivFormated>
    <izvorni_sadrzaj>LEGALIS CONSILIUM društvo s ograničenom odgovornošću za privatnu zaštitu i detektivsku djelatnost</izvorni_sadrzaj>
    <derivirana_varijabla naziv="DomainObject.Predmet.ProtustrankaNazivFormated_1">LEGALIS CONSILIUM društvo s ograničenom odgovornošću za privatnu zaštitu i detektivsku djelatnost</derivirana_varijabla>
  </DomainObject.Predmet.ProtustrankaNazivFormated>
  <DomainObject.Predmet.ProtustrankaNazivFormatedOIB>
    <izvorni_sadrzaj>LEGALIS CONSILIUM društvo s ograničenom odgovornošću za privatnu zaštitu i detektivsku djelatnost, OIB 52653402825</izvorni_sadrzaj>
    <derivirana_varijabla naziv="DomainObject.Predmet.ProtustrankaNazivFormatedOIB_1">LEGALIS CONSILIUM društvo s ograničenom odgovornošću za privatnu zaštitu i detektivsku djelatnost, OIB 52653402825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6139.27</izvorni_sadrzaj>
    <derivirana_varijabla naziv="DomainObject.Predmet.TrenutnaVrijednost_1">6139.27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LEGALIS CONSILIUM društvo s ograničenom odgovornošću za privatnu zaštitu i detektivsku djelatnost</item>
    </izvorni_sadrzaj>
    <derivirana_varijabla naziv="DomainObject.Predmet.ProtuStrankaListFormated_1">
      <item>LEGALIS CONSILIUM društvo s ograničenom odgovornošću za privatnu zaštitu i detektivsku djelatnost</item>
    </derivirana_varijabla>
  </DomainObject.Predmet.ProtuStrankaListFormated>
  <DomainObject.Predmet.ProtuStrankaListFormatedOIB>
    <izvorni_sadrzaj>
      <item>LEGALIS CONSILIUM društvo s ograničenom odgovornošću za privatnu zaštitu i detektivsku djelatnost, OIB 52653402825</item>
    </izvorni_sadrzaj>
    <derivirana_varijabla naziv="DomainObject.Predmet.ProtuStrankaListFormatedOIB_1">
      <item>LEGALIS CONSILIUM društvo s ograničenom odgovornošću za privatnu zaštitu i detektivsku djelatnost, OIB 52653402825</item>
    </derivirana_varijabla>
  </DomainObject.Predmet.ProtuStrankaListFormatedOIB>
  <DomainObject.Predmet.ProtuStrankaListFormatedWithAdress>
    <izvorni_sadrzaj>
      <item>LEGALIS CONSILIUM društvo s ograničenom odgovornošću za privatnu zaštitu i detektivsku djelatnost, Knezova Šubića Bribirskih 16, 23000 Zadar</item>
    </izvorni_sadrzaj>
    <derivirana_varijabla naziv="DomainObject.Predmet.ProtuStrankaListFormatedWithAdress_1">
      <item>LEGALIS CONSILIUM društvo s ograničenom odgovornošću za privatnu zaštitu i detektivsku djelatnost, Knezova Šubića Bribirskih 16, 23000 Zadar</item>
    </derivirana_varijabla>
  </DomainObject.Predmet.ProtuStrankaListFormatedWithAdress>
  <DomainObject.Predmet.ProtuStrankaListFormatedWithAdressOIB>
    <izvorni_sadrzaj>
      <item>LEGALIS CONSILIUM društvo s ograničenom odgovornošću za privatnu zaštitu i detektivsku djelatnost, OIB 52653402825, Knezova Šubića Bribirskih 16, 23000 Zadar</item>
    </izvorni_sadrzaj>
    <derivirana_varijabla naziv="DomainObject.Predmet.ProtuStrankaListFormatedWithAdressOIB_1">
      <item>LEGALIS CONSILIUM društvo s ograničenom odgovornošću za privatnu zaštitu i detektivsku djelatnost, OIB 52653402825, Knezova Šubića Bribirskih 16, 23000 Zadar</item>
    </derivirana_varijabla>
  </DomainObject.Predmet.ProtuStrankaListFormatedWithAdressOIB>
  <DomainObject.Predmet.ProtuStrankaListNazivFormated>
    <izvorni_sadrzaj>
      <item>LEGALIS CONSILIUM društvo s ograničenom odgovornošću za privatnu zaštitu i detektivsku djelatnost</item>
    </izvorni_sadrzaj>
    <derivirana_varijabla naziv="DomainObject.Predmet.ProtuStrankaListNazivFormated_1">
      <item>LEGALIS CONSILIUM društvo s ograničenom odgovornošću za privatnu zaštitu i detektivsku djelatnost</item>
    </derivirana_varijabla>
  </DomainObject.Predmet.ProtuStrankaListNazivFormated>
  <DomainObject.Predmet.ProtuStrankaListNazivFormatedOIB>
    <izvorni_sadrzaj>
      <item>LEGALIS CONSILIUM društvo s ograničenom odgovornošću za privatnu zaštitu i detektivsku djelatnost, OIB 52653402825</item>
    </izvorni_sadrzaj>
    <derivirana_varijabla naziv="DomainObject.Predmet.ProtuStrankaListNazivFormatedOIB_1">
      <item>LEGALIS CONSILIUM društvo s ograničenom odgovornošću za privatnu zaštitu i detektivsku djelatnost, OIB 52653402825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LEGALIS CONSILIUM društvo s ograničenom odgovornošću za privatnu zaštitu i detektivsku djelatnost</izvorni_sadrzaj>
    <derivirana_varijabla naziv="DomainObject.Predmet.ProtustrankaIDrugi_1">LEGALIS CONSILIUM društvo s ograničenom odgovornošću za privatnu zaštitu i detektivsku djelatnost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LEGALIS CONSILIUM društvo s ograničenom odgovornošću za privatnu zaštitu i detektivsku djelatnost, OIB 52653402825, Knezova Šubića Bribirskih 16, 23000 Zadar</izvorni_sadrzaj>
    <derivirana_varijabla naziv="DomainObject.Predmet.ProtustrankaIDrugiAdressOIB_1">LEGALIS CONSILIUM društvo s ograničenom odgovornošću za privatnu zaštitu i detektivsku djelatnost, OIB 52653402825, Knezova Šubića Bribirskih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2016.</izvorni_sadrzaj>
    <derivirana_varijabla naziv="DomainObject.Predmet.OdlukaRjesenje.DatumDonosenjaOdluke_1">30.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St-898/2016-7</izvorni_sadrzaj>
    <derivirana_varijabla naziv="DomainObject.Predmet.OdlukaRjesenje.Oznaka_1">St-898/2016-7</derivirana_varijabla>
  </DomainObject.Predmet.OdlukaRjesenje.Oznaka>
  <DomainObject.Predmet.SudioniciListNaziv>
    <izvorni_sadrzaj>
      <item>Financijska agencija</item>
      <item>LEGALIS CONSILIUM društvo s ograničenom odgovornošću za privatnu zaštitu i detektivsku djelatnost</item>
    </izvorni_sadrzaj>
    <derivirana_varijabla naziv="DomainObject.Predmet.SudioniciListNaziv_1">
      <item>Financijska agencija</item>
      <item>LEGALIS CONSILIUM društvo s ograničenom odgovornošću za privatnu zaštitu i detektivsku djelatnost</item>
    </derivirana_varijabla>
  </DomainObject.Predmet.SudioniciListNaziv>
  <DomainObject.Predmet.SudioniciListAdressOIB>
    <izvorni_sadrzaj>
      <item>Financijska agencija, OIB 85821130368, Ivana Danila 4,23000 Zadar</item>
      <item>LEGALIS CONSILIUM društvo s ograničenom odgovornošću za privatnu zaštitu i detektivsku djelatnost, OIB 52653402825, Knezova Šubića Bribirskih 16,23000 Zadar</item>
    </izvorni_sadrzaj>
    <derivirana_varijabla naziv="DomainObject.Predmet.SudioniciListAdressOIB_1">
      <item>Financijska agencija, OIB 85821130368, Ivana Danila 4,23000 Zadar</item>
      <item>LEGALIS CONSILIUM društvo s ograničenom odgovornošću za privatnu zaštitu i detektivsku djelatnost, OIB 52653402825, Knezova Šubića Bribirskih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52653402825</item>
    </izvorni_sadrzaj>
    <derivirana_varijabla naziv="DomainObject.Predmet.SudioniciListNazivOIB_1">
      <item>, OIB 85821130368</item>
      <item>, OIB 52653402825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664</properties:Characters>
  <properties:Lines>42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2017-03-16T07:47:00Z</dcterms:created>
  <dc:creator>Krešimir Torbarina</dc:creator>
  <cp:lastModifiedBy>wsadmin</cp:lastModifiedBy>
  <cp:lastPrinted>2017-03-16T07:46:00Z</cp:lastPrinted>
  <dcterms:modified xmlns:xsi="http://www.w3.org/2001/XMLSchema-instance" xsi:type="dcterms:W3CDTF">2017-03-16T09:10:00Z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