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C4C9D" w:rsidR="00D77BF5" w:rsidRPr="00D77BF5">
        <w:tc>
          <w:tcPr>
            <w:tcW w:type="dxa" w:w="2829"/>
            <w:shd w:fill="auto" w:color="auto" w:val="clear"/>
          </w:tcPr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77BF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7BF5" w:rsidP="009C4C9D" w:rsidR="00D77BF5" w:rsidRPr="00D77BF5">
            <w:pPr>
              <w:spacing w:before="120"/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Republika Hrvatska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Trgovački sud u Varaždinu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Varaždin, Braće Radić 2</w:t>
            </w:r>
          </w:p>
        </w:tc>
      </w:tr>
    </w:tbl>
    <w:p w14:textId="9d6282b" w14:paraId="9d6282b" w:rsidRDefault="00336A69" w:rsidP="00336A69" w:rsidR="00336A69" w:rsidRPr="00D77BF5">
      <w:pPr>
        <w:outlineLvl w:val="0"/>
        <w15:collapsed w:val="false"/>
        <w:rPr>
          <w:sz w:val="24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948A3" w:rsidR="00ED2D93" w:rsidRPr="00ED2D93">
        <w:trPr>
          <w:jc w:val="right"/>
        </w:trPr>
        <w:tc>
          <w:tcPr>
            <w:tcW w:type="dxa" w:w="4320"/>
          </w:tcPr>
          <w:p w:rsidRDefault="00ED2D93" w:rsidP="00ED2D93" w:rsidR="00ED2D93" w:rsidRPr="00ED2D93">
            <w:pPr>
              <w:jc w:val="right"/>
              <w:rPr>
                <w:sz w:val="24"/>
                <w:szCs w:val="24"/>
              </w:rPr>
            </w:pPr>
            <w:r w:rsidRPr="00ED2D93">
              <w:rPr>
                <w:sz w:val="24"/>
                <w:szCs w:val="24"/>
              </w:rPr>
              <w:t>Poslovni broj: 4 St-469/2018-3</w:t>
            </w:r>
          </w:p>
        </w:tc>
      </w:tr>
    </w:tbl>
    <w:p w:rsidRDefault="00336A69" w:rsidP="00336A69" w:rsidR="00336A69" w:rsidRPr="00ED2D93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ED2D93" w:rsidRPr="00ED2D93">
        <w:rPr>
          <w:sz w:val="24"/>
          <w:szCs w:val="24"/>
        </w:rPr>
        <w:t>CONOR-MEDIA d.o.o.</w:t>
      </w:r>
      <w:r w:rsidR="00ED2D93">
        <w:rPr>
          <w:sz w:val="24"/>
          <w:szCs w:val="24"/>
        </w:rPr>
        <w:t>, Sveti Juraj u Trnju</w:t>
      </w:r>
      <w:r w:rsidR="006065CF">
        <w:rPr>
          <w:sz w:val="24"/>
          <w:szCs w:val="24"/>
        </w:rPr>
        <w:t xml:space="preserve">, </w:t>
      </w:r>
      <w:r w:rsidR="00ED2D93">
        <w:rPr>
          <w:sz w:val="24"/>
          <w:szCs w:val="24"/>
        </w:rPr>
        <w:t xml:space="preserve">Prelog, OIB: </w:t>
      </w:r>
      <w:r w:rsidR="00ED2D93" w:rsidRPr="00ED2D93">
        <w:rPr>
          <w:sz w:val="24"/>
          <w:szCs w:val="24"/>
        </w:rPr>
        <w:t>80739833868</w:t>
      </w:r>
      <w:r w:rsidR="00ED2D93">
        <w:rPr>
          <w:sz w:val="24"/>
          <w:szCs w:val="24"/>
        </w:rPr>
        <w:t xml:space="preserve">, </w:t>
      </w:r>
      <w:r w:rsidR="006065CF">
        <w:rPr>
          <w:sz w:val="24"/>
          <w:szCs w:val="24"/>
        </w:rPr>
        <w:t xml:space="preserve">dana </w:t>
      </w:r>
      <w:r w:rsidR="00ED2D93">
        <w:rPr>
          <w:sz w:val="24"/>
          <w:szCs w:val="24"/>
        </w:rPr>
        <w:t>17. siječnja 2019</w:t>
      </w:r>
      <w:r w:rsidRPr="00594D50"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ED2D93" w:rsidRPr="00ED2D93">
        <w:rPr>
          <w:sz w:val="24"/>
          <w:szCs w:val="24"/>
        </w:rPr>
        <w:t>CONOR-MEDIA d.o.o.</w:t>
      </w:r>
      <w:r w:rsidR="00ED2D93">
        <w:rPr>
          <w:sz w:val="24"/>
          <w:szCs w:val="24"/>
        </w:rPr>
        <w:t xml:space="preserve">, Sveti Juraj u Trnju, Prelog, OIB: </w:t>
      </w:r>
      <w:r w:rsidR="00ED2D93" w:rsidRPr="00ED2D93">
        <w:rPr>
          <w:sz w:val="24"/>
          <w:szCs w:val="24"/>
        </w:rPr>
        <w:t>80739833868</w:t>
      </w:r>
      <w:r w:rsidR="00ED2D93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 xml:space="preserve">iznosi </w:t>
      </w:r>
      <w:r w:rsidR="00ED2D93">
        <w:rPr>
          <w:sz w:val="24"/>
          <w:szCs w:val="24"/>
        </w:rPr>
        <w:t>181.422,65</w:t>
      </w:r>
      <w:r w:rsidRPr="00594D50">
        <w:rPr>
          <w:sz w:val="24"/>
          <w:szCs w:val="24"/>
        </w:rPr>
        <w:t xml:space="preserve"> kn.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2</w:t>
      </w:r>
      <w:r w:rsidRPr="00594D50">
        <w:rPr>
          <w:sz w:val="24"/>
          <w:szCs w:val="24"/>
        </w:rPr>
        <w:t xml:space="preserve">/ Poziva se </w:t>
      </w:r>
      <w:r w:rsidR="00594D50" w:rsidRPr="00594D50">
        <w:rPr>
          <w:sz w:val="24"/>
          <w:szCs w:val="24"/>
        </w:rPr>
        <w:t>direktor</w:t>
      </w:r>
      <w:r w:rsidRPr="00594D50">
        <w:rPr>
          <w:sz w:val="24"/>
          <w:szCs w:val="24"/>
        </w:rPr>
        <w:t xml:space="preserve"> dužnika </w:t>
      </w:r>
      <w:r w:rsidR="00ED2D93" w:rsidRPr="00ED2D93">
        <w:rPr>
          <w:sz w:val="24"/>
          <w:szCs w:val="24"/>
        </w:rPr>
        <w:t>CONOR-MEDIA d.o.o.</w:t>
      </w:r>
      <w:r w:rsidR="0002245E">
        <w:rPr>
          <w:sz w:val="24"/>
          <w:szCs w:val="24"/>
        </w:rPr>
        <w:t xml:space="preserve">, </w:t>
      </w:r>
      <w:r w:rsidR="00ED2D93">
        <w:rPr>
          <w:sz w:val="24"/>
          <w:szCs w:val="24"/>
        </w:rPr>
        <w:t xml:space="preserve">OIB: </w:t>
      </w:r>
      <w:r w:rsidR="00ED2D93" w:rsidRPr="00ED2D93">
        <w:rPr>
          <w:sz w:val="24"/>
          <w:szCs w:val="24"/>
        </w:rPr>
        <w:t>80739833868</w:t>
      </w:r>
      <w:r w:rsidRPr="00594D50">
        <w:rPr>
          <w:sz w:val="24"/>
          <w:szCs w:val="24"/>
        </w:rPr>
        <w:t xml:space="preserve">, </w:t>
      </w:r>
      <w:r w:rsidR="00ED2D93">
        <w:rPr>
          <w:sz w:val="24"/>
          <w:szCs w:val="24"/>
          <w:u w:val="single"/>
        </w:rPr>
        <w:t>Goran Čavlek, Sveti Juraj u Trnju 1</w:t>
      </w:r>
      <w:r w:rsidR="00594D50" w:rsidRPr="00594D50">
        <w:rPr>
          <w:sz w:val="24"/>
          <w:szCs w:val="24"/>
          <w:u w:val="single"/>
        </w:rPr>
        <w:t xml:space="preserve">, OIB: </w:t>
      </w:r>
      <w:r w:rsidR="00ED2D93" w:rsidRPr="00ED2D93">
        <w:rPr>
          <w:sz w:val="24"/>
          <w:szCs w:val="24"/>
          <w:u w:val="single"/>
        </w:rPr>
        <w:t>51311073615</w:t>
      </w:r>
      <w:r w:rsidR="009C72C0" w:rsidRPr="00594D50">
        <w:rPr>
          <w:sz w:val="24"/>
          <w:szCs w:val="24"/>
          <w:u w:val="single"/>
        </w:rPr>
        <w:t>,</w:t>
      </w:r>
      <w:r w:rsidRPr="00594D50">
        <w:rPr>
          <w:sz w:val="24"/>
          <w:szCs w:val="24"/>
        </w:rPr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3</w:t>
      </w:r>
      <w:r w:rsidRPr="00594D50">
        <w:rPr>
          <w:sz w:val="24"/>
          <w:szCs w:val="24"/>
        </w:rPr>
        <w:t>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 w:rsidRPr="00594D50">
        <w:rPr>
          <w:sz w:val="24"/>
          <w:szCs w:val="24"/>
        </w:rPr>
        <w:t>ovog suda HR4023900011300002754, s pozivom na broj 220</w:t>
      </w:r>
      <w:r w:rsidR="00ED2D93">
        <w:rPr>
          <w:sz w:val="24"/>
          <w:szCs w:val="24"/>
        </w:rPr>
        <w:t>469</w:t>
      </w:r>
      <w:r w:rsidR="00E51D86">
        <w:rPr>
          <w:sz w:val="24"/>
          <w:szCs w:val="24"/>
        </w:rPr>
        <w:t>18</w:t>
      </w:r>
      <w:r w:rsidR="00E1782B"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 xml:space="preserve">/ Sukladno čl. 431. st. 1. i 2. SZ-a smatrat će se da je dužnik nesposoban za plaćanje ako vjerovnici u roku od 45 dana od objave oglasa ovog poziva ne predlože otvaranje stečajnog postupka, </w:t>
      </w:r>
      <w:r w:rsidR="00295F43">
        <w:rPr>
          <w:sz w:val="24"/>
          <w:szCs w:val="24"/>
        </w:rPr>
        <w:t>te ne plate predujam iz točke 4</w:t>
      </w:r>
      <w:r w:rsidR="00336A69" w:rsidRPr="00594D50">
        <w:rPr>
          <w:sz w:val="24"/>
          <w:szCs w:val="24"/>
        </w:rPr>
        <w:t>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ED2D93">
        <w:rPr>
          <w:sz w:val="24"/>
          <w:szCs w:val="24"/>
          <w:lang w:val="hr-HR"/>
        </w:rPr>
        <w:t>20. prosinca</w:t>
      </w:r>
      <w:r w:rsidR="00547676">
        <w:rPr>
          <w:sz w:val="24"/>
          <w:szCs w:val="24"/>
          <w:lang w:val="hr-HR"/>
        </w:rPr>
        <w:t xml:space="preserve"> 2018</w:t>
      </w:r>
      <w:r w:rsidRPr="00594D50"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navodeći da dužnik </w:t>
      </w:r>
      <w:r w:rsidR="00ED2D93" w:rsidRPr="00ED2D93">
        <w:rPr>
          <w:sz w:val="24"/>
          <w:szCs w:val="24"/>
        </w:rPr>
        <w:t>CONOR-MEDIA d.o.o.</w:t>
      </w:r>
      <w:r w:rsidR="00ED2D93">
        <w:rPr>
          <w:sz w:val="24"/>
          <w:szCs w:val="24"/>
        </w:rPr>
        <w:t xml:space="preserve">, Sveti Juraj u Trnju, Prelog, OIB: </w:t>
      </w:r>
      <w:r w:rsidR="00ED2D93" w:rsidRPr="00ED2D93">
        <w:rPr>
          <w:sz w:val="24"/>
          <w:szCs w:val="24"/>
        </w:rPr>
        <w:t>80739833868</w:t>
      </w:r>
      <w:r w:rsidR="00ED2D93">
        <w:rPr>
          <w:sz w:val="24"/>
          <w:szCs w:val="24"/>
        </w:rPr>
        <w:t xml:space="preserve"> </w:t>
      </w:r>
      <w:r w:rsidR="00190903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 xml:space="preserve">na dan </w:t>
      </w:r>
      <w:r w:rsidR="00ED2D93">
        <w:rPr>
          <w:sz w:val="24"/>
          <w:szCs w:val="24"/>
        </w:rPr>
        <w:t>17. prosinca</w:t>
      </w:r>
      <w:r w:rsidR="00547676">
        <w:rPr>
          <w:sz w:val="24"/>
          <w:szCs w:val="24"/>
        </w:rPr>
        <w:t xml:space="preserve"> 2018</w:t>
      </w:r>
      <w:r w:rsidRPr="00594D50">
        <w:rPr>
          <w:sz w:val="24"/>
          <w:szCs w:val="24"/>
        </w:rPr>
        <w:t xml:space="preserve">. u Očevidniku redoslijeda osnova za plaćanje ima evidentirane neizvršene osnove za plaćanje u ukupnom iznosu </w:t>
      </w:r>
      <w:r w:rsidR="00ED2D93">
        <w:rPr>
          <w:sz w:val="24"/>
          <w:szCs w:val="24"/>
        </w:rPr>
        <w:t>181.422,65</w:t>
      </w:r>
      <w:r w:rsidR="00547676" w:rsidRPr="00594D50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>kn te da dužnik nema zaposlenih.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D72F91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</w:t>
      </w:r>
      <w:r w:rsidR="00ED2D93">
        <w:rPr>
          <w:sz w:val="24"/>
          <w:szCs w:val="24"/>
          <w:lang w:val="hr-HR"/>
        </w:rPr>
        <w:t>17. siječnja 2019</w:t>
      </w:r>
      <w:r w:rsidR="00E1782B" w:rsidRPr="00594D50">
        <w:rPr>
          <w:sz w:val="24"/>
          <w:szCs w:val="24"/>
          <w:lang w:val="hr-HR"/>
        </w:rPr>
        <w:t xml:space="preserve">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>- e-Oglasna ploča suda</w:t>
      </w: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Sect="00ED2D93" w:rsidR="00241104" w:rsidRPr="00594D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010" w:rsidP="00E1782B" w:rsidR="00B72010">
      <w:r>
        <w:separator/>
      </w:r>
    </w:p>
  </w:endnote>
  <w:endnote w:id="0" w:type="continuationSeparator">
    <w:p w:rsidRDefault="00B72010" w:rsidP="00E1782B" w:rsidR="00B72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010" w:rsidP="00E1782B" w:rsidR="00B72010">
      <w:r>
        <w:separator/>
      </w:r>
    </w:p>
  </w:footnote>
  <w:footnote w:id="0" w:type="continuationSeparator">
    <w:p w:rsidRDefault="00B72010" w:rsidP="00E1782B" w:rsidR="00B720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C800C6" w:rsidRPr="00C800C6">
          <w:rPr>
            <w:noProof/>
            <w:sz w:val="24"/>
            <w:szCs w:val="24"/>
            <w:lang w:val="hr-HR"/>
          </w:rPr>
          <w:t>2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</w:r>
    <w:r w:rsidR="00C800C6" w:rsidRPr="00ED2D93">
      <w:rPr>
        <w:sz w:val="24"/>
        <w:szCs w:val="24"/>
      </w:rPr>
      <w:t>Poslovni broj: 4 St-469/2018-3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245E"/>
    <w:rsid w:val="00027543"/>
    <w:rsid w:val="00044B16"/>
    <w:rsid w:val="00190903"/>
    <w:rsid w:val="00241104"/>
    <w:rsid w:val="00295F43"/>
    <w:rsid w:val="00336A69"/>
    <w:rsid w:val="00547676"/>
    <w:rsid w:val="00554FEC"/>
    <w:rsid w:val="00594D50"/>
    <w:rsid w:val="006065CF"/>
    <w:rsid w:val="006F0E54"/>
    <w:rsid w:val="00797787"/>
    <w:rsid w:val="009A4EFA"/>
    <w:rsid w:val="009C72C0"/>
    <w:rsid w:val="00B72010"/>
    <w:rsid w:val="00C800C6"/>
    <w:rsid w:val="00D72F91"/>
    <w:rsid w:val="00D75363"/>
    <w:rsid w:val="00D77BF5"/>
    <w:rsid w:val="00D95EE1"/>
    <w:rsid w:val="00D979F0"/>
    <w:rsid w:val="00DB1E76"/>
    <w:rsid w:val="00DC58F6"/>
    <w:rsid w:val="00E1782B"/>
    <w:rsid w:val="00E51D86"/>
    <w:rsid w:val="00ED2D93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80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0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0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0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0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80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0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0C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0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0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St-469/2018</izvorni_sadrzaj>
    <derivirana_varijabla naziv="DomainObject.Predmet.OznakaBroj_1">St-469/2018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CONOR-MEDIA društvo s ograničenom odgovornošću za usluge i trgovinu zastupanog po punomoćniku Goran Čavlek</izvorni_sadrzaj>
    <derivirana_varijabla naziv="DomainObject.Predmet.ProtustrankaFormated_1">  CONOR-MEDIA društvo s ograničenom odgovornošću za usluge i trgovinu zastupanog po punomoćniku Goran Čavlek</derivirana_varijabla>
  </DomainObject.Predmet.ProtustrankaFormated>
  <DomainObject.Predmet.ProtustrankaFormatedOIB>
    <izvorni_sadrzaj>  CONOR-MEDIA društvo s ograničenom odgovornošću za usluge i trgovinu, OIB 80739833868 zastupanog po punomoćniku Goran Čavlek</izvorni_sadrzaj>
    <derivirana_varijabla naziv="DomainObject.Predmet.ProtustrankaFormatedOIB_1">  CONOR-MEDIA društvo s ograničenom odgovornošću za usluge i trgovinu, OIB 80739833868 zastupanog po punomoćniku Goran Čavlek</derivirana_varijabla>
  </DomainObject.Predmet.ProtustrankaFormatedOIB>
  <DomainObject.Predmet.ProtustrankaFormatedWithAdress>
    <izvorni_sadrzaj> CONOR-MEDIA društvo s ograničenom odgovornošću za usluge i trgovinu,  1, 40323 Sveti Juraj U Trnju zastupanog po punomoćniku Goran Čavlek</izvorni_sadrzaj>
    <derivirana_varijabla naziv="DomainObject.Predmet.ProtustrankaFormatedWithAdress_1"> CONOR-MEDIA društvo s ograničenom odgovornošću za usluge i trgovinu,  1, 40323 Sveti Juraj U Trnju zastupanog po punomoćniku Goran Čavlek</derivirana_varijabla>
  </DomainObject.Predmet.ProtustrankaFormatedWithAdress>
  <DomainObject.Predmet.ProtustrankaFormatedWithAdressOIB>
    <izvorni_sadrzaj> CONOR-MEDIA društvo s ograničenom odgovornošću za usluge i trgovinu, OIB 80739833868,  1, 40323 Sveti Juraj U Trnju zastupanog po punomoćniku Goran Čavlek</izvorni_sadrzaj>
    <derivirana_varijabla naziv="DomainObject.Predmet.ProtustrankaFormatedWithAdressOIB_1"> CONOR-MEDIA društvo s ograničenom odgovornošću za usluge i trgovinu, OIB 80739833868,  1, 40323 Sveti Juraj U Trnju zastupanog po punomoćniku Goran Čavlek</derivirana_varijabla>
  </DomainObject.Predmet.ProtustrankaFormatedWithAdressOIB>
  <DomainObject.Predmet.ProtustrankaWithAdress>
    <izvorni_sadrzaj>CONOR-MEDIA društvo s ograničenom odgovornošću za usluge i trgovinu  1, 40323 Sveti Juraj U Trnju</izvorni_sadrzaj>
    <derivirana_varijabla naziv="DomainObject.Predmet.ProtustrankaWithAdress_1">CONOR-MEDIA društvo s ograničenom odgovornošću za usluge i trgovinu  1, 40323 Sveti Juraj U Trnju</derivirana_varijabla>
  </DomainObject.Predmet.ProtustrankaWithAdress>
  <DomainObject.Predmet.ProtustrankaWithAdressOIB>
    <izvorni_sadrzaj>CONOR-MEDIA društvo s ograničenom odgovornošću za usluge i trgovinu, OIB 80739833868,  1, 40323 Sveti Juraj U Trnju</izvorni_sadrzaj>
    <derivirana_varijabla naziv="DomainObject.Predmet.ProtustrankaWithAdressOIB_1">CONOR-MEDIA društvo s ograničenom odgovornošću za usluge i trgovinu, OIB 80739833868,  1, 40323 Sveti Juraj U Trnju</derivirana_varijabla>
  </DomainObject.Predmet.ProtustrankaWithAdressOIB>
  <DomainObject.Predmet.ProtustrankaNazivFormated>
    <izvorni_sadrzaj>CONOR-MEDIA društvo s ograničenom odgovornošću za usluge i trgovinu</izvorni_sadrzaj>
    <derivirana_varijabla naziv="DomainObject.Predmet.ProtustrankaNazivFormated_1">CONOR-MEDIA društvo s ograničenom odgovornošću za usluge i trgovinu</derivirana_varijabla>
  </DomainObject.Predmet.ProtustrankaNazivFormated>
  <DomainObject.Predmet.ProtustrankaNazivFormatedOIB>
    <izvorni_sadrzaj>CONOR-MEDIA društvo s ograničenom odgovornošću za usluge i trgovinu, OIB 80739833868</izvorni_sadrzaj>
    <derivirana_varijabla naziv="DomainObject.Predmet.ProtustrankaNazivFormatedOIB_1">CONOR-MEDIA društvo s ograničenom odgovornošću za usluge i trgovinu, OIB 80739833868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181422.65</izvorni_sadrzaj>
    <derivirana_varijabla naziv="DomainObject.Predmet.TrenutnaVrijednost_1">181422.65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CONOR-MEDIA društvo s ograničenom odgovornošću za usluge i trgovinu zastupanog po punomoćniku Goran Čavlek</item>
    </izvorni_sadrzaj>
    <derivirana_varijabla naziv="DomainObject.Predmet.ProtuStrankaListFormated_1">
      <item>CONOR-MEDIA društvo s ograničenom odgovornošću za usluge i trgovinu zastupanog po punomoćniku Goran Čavlek</item>
    </derivirana_varijabla>
  </DomainObject.Predmet.ProtuStrankaListFormated>
  <DomainObject.Predmet.ProtuStrankaListFormatedOIB>
    <izvorni_sadrzaj>
      <item>CONOR-MEDIA društvo s ograničenom odgovornošću za usluge i trgovinu, OIB 80739833868 zastupanog po punomoćniku Goran Čavlek</item>
    </izvorni_sadrzaj>
    <derivirana_varijabla naziv="DomainObject.Predmet.ProtuStrankaListFormatedOIB_1">
      <item>CONOR-MEDIA društvo s ograničenom odgovornošću za usluge i trgovinu, OIB 80739833868 zastupanog po punomoćniku Goran Čavlek</item>
    </derivirana_varijabla>
  </DomainObject.Predmet.ProtuStrankaListFormatedOIB>
  <DomainObject.Predmet.ProtuStrankaListFormatedWithAdress>
    <izvorni_sadrzaj>
      <item>CONOR-MEDIA društvo s ograničenom odgovornošću za usluge i trgovinu,  1, 40323 Sveti Juraj U Trnju zastupanog po punomoćniku Goran Čavlek</item>
    </izvorni_sadrzaj>
    <derivirana_varijabla naziv="DomainObject.Predmet.ProtuStrankaListFormatedWithAdress_1">
      <item>CONOR-MEDIA društvo s ograničenom odgovornošću za usluge i trgovinu,  1, 40323 Sveti Juraj U Trnju zastupanog po punomoćniku Goran Čavlek</item>
    </derivirana_varijabla>
  </DomainObject.Predmet.ProtuStrankaListFormatedWithAdress>
  <DomainObject.Predmet.ProtuStrankaListFormatedWithAdressOIB>
    <izvorni_sadrzaj>
      <item>CONOR-MEDIA društvo s ograničenom odgovornošću za usluge i trgovinu, OIB 80739833868,  1, 40323 Sveti Juraj U Trnju zastupanog po punomoćniku Goran Čavlek</item>
    </izvorni_sadrzaj>
    <derivirana_varijabla naziv="DomainObject.Predmet.ProtuStrankaListFormatedWithAdressOIB_1">
      <item>CONOR-MEDIA društvo s ograničenom odgovornošću za usluge i trgovinu, OIB 80739833868,  1, 40323 Sveti Juraj U Trnju zastupanog po punomoćniku Goran Čavlek</item>
    </derivirana_varijabla>
  </DomainObject.Predmet.ProtuStrankaListFormatedWithAdressOIB>
  <DomainObject.Predmet.ProtuStrankaListNazivFormated>
    <izvorni_sadrzaj>
      <item>CONOR-MEDIA društvo s ograničenom odgovornošću za usluge i trgovinu</item>
    </izvorni_sadrzaj>
    <derivirana_varijabla naziv="DomainObject.Predmet.ProtuStrankaListNazivFormated_1">
      <item>CONOR-MEDIA društvo s ograničenom odgovornošću za usluge i trgovinu</item>
    </derivirana_varijabla>
  </DomainObject.Predmet.ProtuStrankaListNazivFormated>
  <DomainObject.Predmet.ProtuStrankaListNazivFormatedOIB>
    <izvorni_sadrzaj>
      <item>CONOR-MEDIA društvo s ograničenom odgovornošću za usluge i trgovinu, OIB 80739833868</item>
    </izvorni_sadrzaj>
    <derivirana_varijabla naziv="DomainObject.Predmet.ProtuStrankaListNazivFormatedOIB_1">
      <item>CONOR-MEDIA društvo s ograničenom odgovornošću za usluge i trgovinu, OIB 80739833868</item>
    </derivirana_varijabla>
  </DomainObject.Predmet.ProtuStrankaListNazivFormatedOIB>
  <DomainObject.Predmet.OstaliListFormated>
    <izvorni_sadrzaj>
      <item>Sudski registar</item>
      <item>Goran Čavlek punomoćnik sudionika u postupku CONOR-MEDIA društvo s ograničenom odgovornošću za usluge i trgovinu</item>
    </izvorni_sadrzaj>
    <derivirana_varijabla naziv="DomainObject.Predmet.OstaliListFormated_1">
      <item>Sudski registar</item>
      <item>Goran Čavlek punomoćnik sudionika u postupku CONOR-MEDIA društvo s ograničenom odgovornošću za usluge i trgovinu</item>
    </derivirana_varijabla>
  </DomainObject.Predmet.OstaliListFormated>
  <DomainObject.Predmet.OstaliListFormatedOIB>
    <izvorni_sadrzaj>
      <item>Sudski registar</item>
      <item>Goran Čavlek, OIB 51311073615 punomoćnik sudionika u postupku CONOR-MEDIA društvo s ograničenom odgovornošću za usluge i trgovinu</item>
    </izvorni_sadrzaj>
    <derivirana_varijabla naziv="DomainObject.Predmet.OstaliListFormatedOIB_1">
      <item>Sudski registar</item>
      <item>Goran Čavlek, OIB 51311073615 punomoćnik sudionika u postupku CONOR-MEDIA društvo s ograničenom odgovornošću za usluge i trgovinu</item>
    </derivirana_varijabla>
  </DomainObject.Predmet.OstaliListFormatedOIB>
  <DomainObject.Predmet.OstaliListFormatedWithAdress>
    <izvorni_sadrzaj>
      <item>Sudski registar</item>
      <item>Goran Čavlek, Sveti Juraj U Trnju 1, 40323 Sveti Juraj U Trnju punomoćnik sudionika u postupku CONOR-MEDIA društvo s ograničenom odgovornošću za usluge i trgovinu</item>
    </izvorni_sadrzaj>
    <derivirana_varijabla naziv="DomainObject.Predmet.OstaliListFormatedWithAdress_1">
      <item>Sudski registar</item>
      <item>Goran Čavlek, Sveti Juraj U Trnju 1, 40323 Sveti Juraj U Trnju punomoćnik sudionika u postupku CONOR-MEDIA društvo s ograničenom odgovornošću za usluge i trgovinu</item>
    </derivirana_varijabla>
  </DomainObject.Predmet.OstaliListFormatedWithAdress>
  <DomainObject.Predmet.OstaliListFormatedWithAdressOIB>
    <izvorni_sadrzaj>
      <item>Sudski registar</item>
      <item>Goran Čavlek, OIB 51311073615, Sveti Juraj U Trnju 1, 40323 Sveti Juraj U Trnju punomoćnik sudionika u postupku CONOR-MEDIA društvo s ograničenom odgovornošću za usluge i trgovinu</item>
    </izvorni_sadrzaj>
    <derivirana_varijabla naziv="DomainObject.Predmet.OstaliListFormatedWithAdressOIB_1">
      <item>Sudski registar</item>
      <item>Goran Čavlek, OIB 51311073615, Sveti Juraj U Trnju 1, 40323 Sveti Juraj U Trnju punomoćnik sudionika u postupku CONOR-MEDIA društvo s ograničenom odgovornošću za usluge i trgovinu</item>
    </derivirana_varijabla>
  </DomainObject.Predmet.OstaliListFormatedWithAdressOIB>
  <DomainObject.Predmet.OstaliListNazivFormated>
    <izvorni_sadrzaj>
      <item>Sudski registar</item>
      <item>Goran Čavlek</item>
    </izvorni_sadrzaj>
    <derivirana_varijabla naziv="DomainObject.Predmet.OstaliListNazivFormated_1">
      <item>Sudski registar</item>
      <item>Goran Čavlek</item>
    </derivirana_varijabla>
  </DomainObject.Predmet.OstaliListNazivFormated>
  <DomainObject.Predmet.OstaliListNazivFormatedOIB>
    <izvorni_sadrzaj>
      <item>Sudski registar</item>
      <item>Goran Čavlek, OIB 51311073615</item>
    </izvorni_sadrzaj>
    <derivirana_varijabla naziv="DomainObject.Predmet.OstaliListNazivFormatedOIB_1">
      <item>Sudski registar</item>
      <item>Goran Čavlek, OIB 51311073615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CONOR-MEDIA društvo s ograničenom odgovornošću za usluge i trgovinu</izvorni_sadrzaj>
    <derivirana_varijabla naziv="DomainObject.Predmet.ProtustrankaIDrugi_1">CONOR-MEDIA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CONOR-MEDIA društvo s ograničenom odgovornošću za usluge i trgovinu, OIB 80739833868,  1, 40323 Sveti Juraj U Trnju</izvorni_sadrzaj>
    <derivirana_varijabla naziv="DomainObject.Predmet.ProtustrankaIDrugiAdressOIB_1">CONOR-MEDIA društvo s ograničenom odgovornošću za usluge i trgovinu, OIB 80739833868,  1, 40323 Sveti Juraj U Trnju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CONOR-MEDIA društvo s ograničenom odgovornošću za usluge i trgovinu</item>
      <item>Sudski registar</item>
      <item>Goran Čavlek</item>
    </izvorni_sadrzaj>
    <derivirana_varijabla naziv="DomainObject.Predmet.SudioniciListNaziv_1">
      <item>Financijska agencija</item>
      <item>CONOR-MEDIA društvo s ograničenom odgovornošću za usluge i trgovinu</item>
      <item>Sudski registar</item>
      <item>Goran Čavlek</item>
    </derivirana_varijabla>
  </DomainObject.Predmet.SudioniciListNaziv>
  <DomainObject.Predmet.SudioniciListAdressOIB>
    <izvorni_sadrzaj>
      <item>Financijska agencija, OIB 85821130368, A. Cesarca 2,42000 Varaždin</item>
      <item>CONOR-MEDIA društvo s ograničenom odgovornošću za usluge i trgovinu, OIB 80739833868,  1,40323 Sveti Juraj U Trnju</item>
      <item>Sudski registar</item>
      <item>Goran Čavlek, OIB 51311073615, Sveti Juraj U Trnju 1,40323 Sveti Juraj U Trnju</item>
    </izvorni_sadrzaj>
    <derivirana_varijabla naziv="DomainObject.Predmet.SudioniciListAdressOIB_1">
      <item>Financijska agencija, OIB 85821130368, A. Cesarca 2,42000 Varaždin</item>
      <item>CONOR-MEDIA društvo s ograničenom odgovornošću za usluge i trgovinu, OIB 80739833868,  1,40323 Sveti Juraj U Trnju</item>
      <item>Sudski registar</item>
      <item>Goran Čavlek, OIB 51311073615, Sveti Juraj U Trnju 1,40323 Sveti Juraj U Trnju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80739833868</item>
      <item>, OIB null</item>
      <item>, OIB 51311073615</item>
    </izvorni_sadrzaj>
    <derivirana_varijabla naziv="DomainObject.Predmet.SudioniciListNazivOIB_1">
      <item>, OIB 85821130368</item>
      <item>, OIB 80739833868</item>
      <item>, OIB null</item>
      <item>, OIB 51311073615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2516</properties:Characters>
  <properties:Lines>80</properties:Lines>
  <properties:Paragraphs>19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2019-01-17T07:33:00Z</cp:lastPrinted>
  <dcterms:modified xmlns:xsi="http://www.w3.org/2001/XMLSchema-instance" xsi:type="dcterms:W3CDTF">2019-01-17T07:33:00Z</dcterms:modified>
  <cp:revision>24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(St-469-18-3 - oglas od 17.1.19..docx)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