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3abb" w14:paraId="83b3abb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6645F" w:rsidR="0038631F" w:rsidRPr="004C2B53">
      <w:pPr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D0F28">
        <w:rPr>
          <w:szCs w:val="24"/>
        </w:rPr>
        <w:t xml:space="preserve"> </w:t>
      </w:r>
      <w:r w:rsidR="00FF5CF8" w:rsidRPr="00FF5CF8">
        <w:rPr>
          <w:szCs w:val="24"/>
          <w:lang w:eastAsia="en-US"/>
        </w:rPr>
        <w:t xml:space="preserve">TEHNO PVC </w:t>
      </w:r>
      <w:proofErr w:type="spellStart"/>
      <w:r w:rsidR="00FF5CF8" w:rsidRPr="00FF5CF8">
        <w:rPr>
          <w:szCs w:val="24"/>
          <w:lang w:eastAsia="en-US"/>
        </w:rPr>
        <w:t>jednostavno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društvo</w:t>
      </w:r>
      <w:proofErr w:type="spellEnd"/>
      <w:r w:rsidR="00FF5CF8" w:rsidRPr="00FF5CF8">
        <w:rPr>
          <w:szCs w:val="24"/>
          <w:lang w:eastAsia="en-US"/>
        </w:rPr>
        <w:t xml:space="preserve"> s </w:t>
      </w:r>
      <w:proofErr w:type="spellStart"/>
      <w:r w:rsidR="00FF5CF8" w:rsidRPr="00FF5CF8">
        <w:rPr>
          <w:szCs w:val="24"/>
          <w:lang w:eastAsia="en-US"/>
        </w:rPr>
        <w:t>ograničenom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odgovornošću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za</w:t>
      </w:r>
      <w:proofErr w:type="spellEnd"/>
      <w:r w:rsidR="00FF5CF8" w:rsidRPr="00FF5CF8">
        <w:rPr>
          <w:szCs w:val="24"/>
          <w:lang w:eastAsia="en-US"/>
        </w:rPr>
        <w:t xml:space="preserve">  </w:t>
      </w:r>
      <w:proofErr w:type="spellStart"/>
      <w:r w:rsidR="00FF5CF8" w:rsidRPr="00FF5CF8">
        <w:rPr>
          <w:szCs w:val="24"/>
          <w:lang w:eastAsia="en-US"/>
        </w:rPr>
        <w:t>proizvodnju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i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usluge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Jelenje</w:t>
      </w:r>
      <w:proofErr w:type="spellEnd"/>
      <w:r w:rsidR="00FF5CF8" w:rsidRPr="00FF5CF8">
        <w:rPr>
          <w:szCs w:val="24"/>
          <w:lang w:eastAsia="en-US"/>
        </w:rPr>
        <w:t xml:space="preserve">, </w:t>
      </w:r>
      <w:proofErr w:type="spellStart"/>
      <w:r w:rsidR="00FF5CF8" w:rsidRPr="00FF5CF8">
        <w:rPr>
          <w:szCs w:val="24"/>
          <w:lang w:eastAsia="en-US"/>
        </w:rPr>
        <w:t>Lubarska</w:t>
      </w:r>
      <w:proofErr w:type="spellEnd"/>
      <w:r w:rsidR="00FF5CF8" w:rsidRPr="00FF5CF8">
        <w:rPr>
          <w:szCs w:val="24"/>
          <w:lang w:eastAsia="en-US"/>
        </w:rPr>
        <w:t xml:space="preserve"> 4/b  ( MBS 040321016  – OIB 15622650581  )</w:t>
      </w:r>
      <w:r w:rsidR="0016645F">
        <w:rPr>
          <w:szCs w:val="24"/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972E20">
        <w:rPr>
          <w:bCs/>
          <w:szCs w:val="24"/>
        </w:rPr>
        <w:t>4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FF5CF8" w:rsidRPr="00FF5CF8">
        <w:rPr>
          <w:szCs w:val="24"/>
          <w:lang w:eastAsia="en-US"/>
        </w:rPr>
        <w:t xml:space="preserve">TEHNO PVC </w:t>
      </w:r>
      <w:proofErr w:type="spellStart"/>
      <w:r w:rsidR="00FF5CF8" w:rsidRPr="00FF5CF8">
        <w:rPr>
          <w:szCs w:val="24"/>
          <w:lang w:eastAsia="en-US"/>
        </w:rPr>
        <w:t>jednostavno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društvo</w:t>
      </w:r>
      <w:proofErr w:type="spellEnd"/>
      <w:r w:rsidR="00FF5CF8" w:rsidRPr="00FF5CF8">
        <w:rPr>
          <w:szCs w:val="24"/>
          <w:lang w:eastAsia="en-US"/>
        </w:rPr>
        <w:t xml:space="preserve"> s </w:t>
      </w:r>
      <w:proofErr w:type="spellStart"/>
      <w:r w:rsidR="00FF5CF8" w:rsidRPr="00FF5CF8">
        <w:rPr>
          <w:szCs w:val="24"/>
          <w:lang w:eastAsia="en-US"/>
        </w:rPr>
        <w:t>ograničenom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odgovornošću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proofErr w:type="gramStart"/>
      <w:r w:rsidR="00FF5CF8" w:rsidRPr="00FF5CF8">
        <w:rPr>
          <w:szCs w:val="24"/>
          <w:lang w:eastAsia="en-US"/>
        </w:rPr>
        <w:t>za</w:t>
      </w:r>
      <w:proofErr w:type="spellEnd"/>
      <w:r w:rsidR="00FF5CF8" w:rsidRPr="00FF5CF8">
        <w:rPr>
          <w:szCs w:val="24"/>
          <w:lang w:eastAsia="en-US"/>
        </w:rPr>
        <w:t xml:space="preserve">  </w:t>
      </w:r>
      <w:proofErr w:type="spellStart"/>
      <w:r w:rsidR="00FF5CF8" w:rsidRPr="00FF5CF8">
        <w:rPr>
          <w:szCs w:val="24"/>
          <w:lang w:eastAsia="en-US"/>
        </w:rPr>
        <w:t>proizvodnju</w:t>
      </w:r>
      <w:proofErr w:type="spellEnd"/>
      <w:proofErr w:type="gram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i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usluge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Jelenje</w:t>
      </w:r>
      <w:proofErr w:type="spellEnd"/>
      <w:r w:rsidR="00FF5CF8" w:rsidRPr="00FF5CF8">
        <w:rPr>
          <w:szCs w:val="24"/>
          <w:lang w:eastAsia="en-US"/>
        </w:rPr>
        <w:t xml:space="preserve">, </w:t>
      </w:r>
      <w:proofErr w:type="spellStart"/>
      <w:r w:rsidR="00FF5CF8" w:rsidRPr="00FF5CF8">
        <w:rPr>
          <w:szCs w:val="24"/>
          <w:lang w:eastAsia="en-US"/>
        </w:rPr>
        <w:t>Lubarska</w:t>
      </w:r>
      <w:proofErr w:type="spellEnd"/>
      <w:r w:rsidR="00FF5CF8" w:rsidRPr="00FF5CF8">
        <w:rPr>
          <w:szCs w:val="24"/>
          <w:lang w:eastAsia="en-US"/>
        </w:rPr>
        <w:t xml:space="preserve"> 4/b  ( MBS 040321016  – OIB 15622650581 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5758B4" w:rsidRPr="005758B4">
        <w:t xml:space="preserve">Jure </w:t>
      </w:r>
      <w:proofErr w:type="spellStart"/>
      <w:r w:rsidR="005758B4" w:rsidRPr="005758B4">
        <w:t>Matković</w:t>
      </w:r>
      <w:proofErr w:type="spellEnd"/>
      <w:r w:rsidR="005758B4" w:rsidRPr="005758B4">
        <w:t xml:space="preserve"> </w:t>
      </w:r>
      <w:proofErr w:type="gramStart"/>
      <w:r w:rsidR="005758B4" w:rsidRPr="005758B4">
        <w:t>( OIB</w:t>
      </w:r>
      <w:proofErr w:type="gramEnd"/>
      <w:r w:rsidR="005758B4" w:rsidRPr="005758B4">
        <w:t xml:space="preserve"> 77997550993 ) </w:t>
      </w:r>
      <w:proofErr w:type="spellStart"/>
      <w:r w:rsidR="005758B4" w:rsidRPr="005758B4">
        <w:t>Labinska</w:t>
      </w:r>
      <w:proofErr w:type="spellEnd"/>
      <w:r w:rsidR="005758B4" w:rsidRPr="005758B4">
        <w:t xml:space="preserve"> 18, Rijeka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16645F">
        <w:rPr>
          <w:szCs w:val="24"/>
        </w:rPr>
        <w:t>4</w:t>
      </w:r>
      <w:r w:rsidR="00AA449C">
        <w:rPr>
          <w:szCs w:val="24"/>
        </w:rPr>
        <w:t>5</w:t>
      </w:r>
      <w:r w:rsidR="00FF5CF8">
        <w:rPr>
          <w:szCs w:val="24"/>
        </w:rPr>
        <w:t>5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16645F">
        <w:rPr>
          <w:szCs w:val="24"/>
        </w:rPr>
        <w:t>4</w:t>
      </w:r>
      <w:r w:rsidR="00FF5CF8">
        <w:rPr>
          <w:szCs w:val="24"/>
        </w:rPr>
        <w:t>55</w:t>
      </w:r>
      <w:r w:rsidR="005B69FD" w:rsidRPr="001F22CC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9352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16645F">
        <w:rPr>
          <w:bCs/>
          <w:szCs w:val="24"/>
        </w:rPr>
        <w:t>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studenog</w:t>
      </w:r>
      <w:proofErr w:type="spellEnd"/>
      <w:proofErr w:type="gramEnd"/>
      <w:r w:rsidR="00AE05AA" w:rsidRPr="004206FE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AA449C">
        <w:rPr>
          <w:bCs/>
          <w:szCs w:val="24"/>
        </w:rPr>
        <w:t>10</w:t>
      </w:r>
      <w:r w:rsidR="0016645F">
        <w:rPr>
          <w:bCs/>
          <w:szCs w:val="24"/>
        </w:rPr>
        <w:t>,</w:t>
      </w:r>
      <w:r w:rsidR="00FF5CF8">
        <w:rPr>
          <w:bCs/>
          <w:szCs w:val="24"/>
        </w:rPr>
        <w:t>3</w:t>
      </w:r>
      <w:r w:rsidR="0016645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FF5CF8" w:rsidRPr="00FF5CF8">
        <w:rPr>
          <w:szCs w:val="24"/>
          <w:lang w:eastAsia="en-US"/>
        </w:rPr>
        <w:t xml:space="preserve">TEHNO PVC </w:t>
      </w:r>
      <w:proofErr w:type="spellStart"/>
      <w:r w:rsidR="00FF5CF8" w:rsidRPr="00FF5CF8">
        <w:rPr>
          <w:szCs w:val="24"/>
          <w:lang w:eastAsia="en-US"/>
        </w:rPr>
        <w:t>jednostavno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društvo</w:t>
      </w:r>
      <w:proofErr w:type="spellEnd"/>
      <w:r w:rsidR="00FF5CF8" w:rsidRPr="00FF5CF8">
        <w:rPr>
          <w:szCs w:val="24"/>
          <w:lang w:eastAsia="en-US"/>
        </w:rPr>
        <w:t xml:space="preserve"> s </w:t>
      </w:r>
      <w:proofErr w:type="spellStart"/>
      <w:r w:rsidR="00FF5CF8" w:rsidRPr="00FF5CF8">
        <w:rPr>
          <w:szCs w:val="24"/>
          <w:lang w:eastAsia="en-US"/>
        </w:rPr>
        <w:t>ograničenom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odgovornošću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za</w:t>
      </w:r>
      <w:proofErr w:type="spellEnd"/>
      <w:r w:rsidR="00FF5CF8" w:rsidRPr="00FF5CF8">
        <w:rPr>
          <w:szCs w:val="24"/>
          <w:lang w:eastAsia="en-US"/>
        </w:rPr>
        <w:t xml:space="preserve">  </w:t>
      </w:r>
      <w:proofErr w:type="spellStart"/>
      <w:r w:rsidR="00FF5CF8" w:rsidRPr="00FF5CF8">
        <w:rPr>
          <w:szCs w:val="24"/>
          <w:lang w:eastAsia="en-US"/>
        </w:rPr>
        <w:t>proizvodnju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i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usluge</w:t>
      </w:r>
      <w:proofErr w:type="spellEnd"/>
      <w:r w:rsidR="00FF5CF8" w:rsidRPr="00FF5CF8">
        <w:rPr>
          <w:szCs w:val="24"/>
          <w:lang w:eastAsia="en-US"/>
        </w:rPr>
        <w:t xml:space="preserve"> </w:t>
      </w:r>
      <w:proofErr w:type="spellStart"/>
      <w:r w:rsidR="00FF5CF8" w:rsidRPr="00FF5CF8">
        <w:rPr>
          <w:szCs w:val="24"/>
          <w:lang w:eastAsia="en-US"/>
        </w:rPr>
        <w:t>Jelenje</w:t>
      </w:r>
      <w:proofErr w:type="spellEnd"/>
      <w:r w:rsidR="00FF5CF8" w:rsidRPr="00FF5CF8">
        <w:rPr>
          <w:szCs w:val="24"/>
          <w:lang w:eastAsia="en-US"/>
        </w:rPr>
        <w:t xml:space="preserve">, </w:t>
      </w:r>
      <w:proofErr w:type="spellStart"/>
      <w:r w:rsidR="00FF5CF8" w:rsidRPr="00FF5CF8">
        <w:rPr>
          <w:szCs w:val="24"/>
          <w:lang w:eastAsia="en-US"/>
        </w:rPr>
        <w:t>Lubarska</w:t>
      </w:r>
      <w:proofErr w:type="spellEnd"/>
      <w:r w:rsidR="00FF5CF8" w:rsidRPr="00FF5CF8">
        <w:rPr>
          <w:szCs w:val="24"/>
          <w:lang w:eastAsia="en-US"/>
        </w:rPr>
        <w:t xml:space="preserve"> 4/b  (</w:t>
      </w:r>
      <w:r w:rsidR="00FF5CF8">
        <w:rPr>
          <w:szCs w:val="24"/>
          <w:lang w:eastAsia="en-US"/>
        </w:rPr>
        <w:t xml:space="preserve"> </w:t>
      </w:r>
      <w:r w:rsidR="00FF5CF8" w:rsidRPr="00FF5CF8">
        <w:rPr>
          <w:szCs w:val="24"/>
          <w:lang w:eastAsia="en-US"/>
        </w:rPr>
        <w:t>OIB 15622650581 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FF5CF8">
        <w:rPr>
          <w:szCs w:val="24"/>
        </w:rPr>
        <w:t>15</w:t>
      </w:r>
      <w:r w:rsidR="00972E20">
        <w:rPr>
          <w:szCs w:val="24"/>
        </w:rPr>
        <w:t>.</w:t>
      </w:r>
      <w:r w:rsidR="00AF2F67">
        <w:rPr>
          <w:szCs w:val="24"/>
        </w:rPr>
        <w:t xml:space="preserve"> </w:t>
      </w:r>
      <w:proofErr w:type="spellStart"/>
      <w:r w:rsidR="00FF5CF8">
        <w:rPr>
          <w:szCs w:val="24"/>
        </w:rPr>
        <w:t>listopada</w:t>
      </w:r>
      <w:proofErr w:type="spellEnd"/>
      <w:r w:rsidR="00FF5CF8">
        <w:rPr>
          <w:szCs w:val="24"/>
        </w:rPr>
        <w:t xml:space="preserve"> </w:t>
      </w:r>
      <w:r w:rsidR="00AF2F67">
        <w:rPr>
          <w:szCs w:val="24"/>
        </w:rPr>
        <w:t>2015.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FF5CF8">
        <w:rPr>
          <w:szCs w:val="24"/>
        </w:rPr>
        <w:t>4.248,38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5758B4">
        <w:rPr>
          <w:szCs w:val="24"/>
        </w:rPr>
        <w:t>dva</w:t>
      </w:r>
      <w:proofErr w:type="spellEnd"/>
      <w:r w:rsidR="00B87054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972E20">
        <w:rPr>
          <w:rFonts w:cs="Times New Roman" w:hAnsi="Times New Roman" w:ascii="Times New Roman"/>
          <w:bCs/>
          <w:szCs w:val="24"/>
        </w:rPr>
        <w:t>4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  <w:bookmarkStart w:name="_GoBack" w:id="0"/>
      <w:bookmarkEnd w:id="0"/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758B4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ban</w:t>
      </w:r>
      <w:r w:rsidR="00167D00">
        <w:rPr>
          <w:szCs w:val="24"/>
        </w:rPr>
        <w:t>ka</w:t>
      </w:r>
      <w:proofErr w:type="spell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972E20">
        <w:rPr>
          <w:bCs/>
          <w:szCs w:val="24"/>
        </w:rPr>
        <w:t>4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2D4" w:rsidR="000F42D4">
      <w:r>
        <w:separator/>
      </w:r>
    </w:p>
  </w:endnote>
  <w:endnote w:id="0" w:type="continuationSeparator">
    <w:p w:rsidRDefault="000F42D4" w:rsidR="000F4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2340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2D4" w:rsidR="000F42D4">
      <w:r>
        <w:separator/>
      </w:r>
    </w:p>
  </w:footnote>
  <w:footnote w:id="0" w:type="continuationSeparator">
    <w:p w:rsidRDefault="000F42D4" w:rsidR="000F4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AA449C">
      <w:t>45</w:t>
    </w:r>
    <w:r w:rsidR="00FF5CF8">
      <w:t>5</w:t>
    </w:r>
    <w:r w:rsidR="0016645F">
      <w:t>/</w:t>
    </w:r>
    <w:r w:rsidR="004A03DE">
      <w:t>201</w:t>
    </w:r>
    <w:r w:rsidR="00347782">
      <w:t>5-</w:t>
    </w:r>
    <w:r w:rsidR="005758B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95BE3"/>
    <w:rsid w:val="000B1F99"/>
    <w:rsid w:val="000B399D"/>
    <w:rsid w:val="000C7D2F"/>
    <w:rsid w:val="000D0153"/>
    <w:rsid w:val="000E7884"/>
    <w:rsid w:val="000F42D4"/>
    <w:rsid w:val="000F5290"/>
    <w:rsid w:val="00100DF1"/>
    <w:rsid w:val="00106E84"/>
    <w:rsid w:val="0011326A"/>
    <w:rsid w:val="00114F52"/>
    <w:rsid w:val="001152D8"/>
    <w:rsid w:val="00120094"/>
    <w:rsid w:val="001555E9"/>
    <w:rsid w:val="0016213F"/>
    <w:rsid w:val="0016645F"/>
    <w:rsid w:val="00167D00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3400"/>
    <w:rsid w:val="006255C2"/>
    <w:rsid w:val="0062585C"/>
    <w:rsid w:val="00631A01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4AB3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BAA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7CAA"/>
    <w:rsid w:val="00BE24E0"/>
    <w:rsid w:val="00BE2958"/>
    <w:rsid w:val="00BE3A84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67D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7D0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7D0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7D0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7D0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67D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7D0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7D0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7D0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7D0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St-455/2015-3</izvorni_sadrzaj>
    <derivirana_varijabla naziv="DomainObject.Oznaka_1">St-455/2015-3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PVC j.d.o.o.  Dražice</izvorni_sadrzaj>
    <derivirana_varijabla naziv="DomainObject.Predmet.ProtustrankaFormated_1">  TEHNO PVC j.d.o.o.  Dražice</derivirana_varijabla>
  </DomainObject.Predmet.ProtustrankaFormated>
  <DomainObject.Predmet.ProtustrankaFormatedOIB>
    <izvorni_sadrzaj>  TEHNO PVC j.d.o.o.  Dražice, OIB 15622650581</izvorni_sadrzaj>
    <derivirana_varijabla naziv="DomainObject.Predmet.ProtustrankaFormatedOIB_1">  TEHNO PVC j.d.o.o.  Dražice, OIB 15622650581</derivirana_varijabla>
  </DomainObject.Predmet.ProtustrankaFormatedOIB>
  <DomainObject.Predmet.ProtustrankaFormatedWithAdress>
    <izvorni_sadrzaj> TEHNO PVC j.d.o.o.  Dražice, Lubarska 4b, 51218 Dražice</izvorni_sadrzaj>
    <derivirana_varijabla naziv="DomainObject.Predmet.ProtustrankaFormatedWithAdress_1"> TEHNO PVC j.d.o.o.  Dražice, Lubarska 4b, 51218 Dražice</derivirana_varijabla>
  </DomainObject.Predmet.ProtustrankaFormatedWithAdress>
  <DomainObject.Predmet.ProtustrankaFormatedWithAdressOIB>
    <izvorni_sadrzaj> TEHNO PVC j.d.o.o.  Dražice, OIB 15622650581, Lubarska 4b, 51218 Dražice</izvorni_sadrzaj>
    <derivirana_varijabla naziv="DomainObject.Predmet.ProtustrankaFormatedWithAdressOIB_1"> TEHNO PVC j.d.o.o.  Dražice, OIB 15622650581, Lubarska 4b, 51218 Dražice</derivirana_varijabla>
  </DomainObject.Predmet.ProtustrankaFormatedWithAdressOIB>
  <DomainObject.Predmet.ProtustrankaWithAdress>
    <izvorni_sadrzaj>TEHNO PVC j.d.o.o.  Dražice Lubarska 4b, 51218 Dražice</izvorni_sadrzaj>
    <derivirana_varijabla naziv="DomainObject.Predmet.ProtustrankaWithAdress_1">TEHNO PVC j.d.o.o.  Dražice Lubarska 4b, 51218 Dražice</derivirana_varijabla>
  </DomainObject.Predmet.ProtustrankaWithAdress>
  <DomainObject.Predmet.ProtustrankaWithAdressOIB>
    <izvorni_sadrzaj>TEHNO PVC j.d.o.o.  Dražice, OIB 15622650581, Lubarska 4b, 51218 Dražice</izvorni_sadrzaj>
    <derivirana_varijabla naziv="DomainObject.Predmet.ProtustrankaWithAdressOIB_1">TEHNO PVC j.d.o.o.  Dražice, OIB 15622650581, Lubarska 4b, 51218 Dražice</derivirana_varijabla>
  </DomainObject.Predmet.ProtustrankaWithAdressOIB>
  <DomainObject.Predmet.ProtustrankaNazivFormated>
    <izvorni_sadrzaj>TEHNO PVC j.d.o.o.  Dražice</izvorni_sadrzaj>
    <derivirana_varijabla naziv="DomainObject.Predmet.ProtustrankaNazivFormated_1">TEHNO PVC j.d.o.o.  Dražice</derivirana_varijabla>
  </DomainObject.Predmet.ProtustrankaNazivFormated>
  <DomainObject.Predmet.ProtustrankaNazivFormatedOIB>
    <izvorni_sadrzaj>TEHNO PVC j.d.o.o.  Dražice, OIB 15622650581</izvorni_sadrzaj>
    <derivirana_varijabla naziv="DomainObject.Predmet.ProtustrankaNazivFormatedOIB_1">TEHNO PVC j.d.o.o.  Dražice, OIB 15622650581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 PVC j.d.o.o.  Dražice</item>
    </izvorni_sadrzaj>
    <derivirana_varijabla naziv="DomainObject.Predmet.ProtuStrankaListFormated_1">
      <item>TEHNO PVC j.d.o.o.  Dražice</item>
    </derivirana_varijabla>
  </DomainObject.Predmet.ProtuStrankaListFormated>
  <DomainObject.Predmet.ProtuStrankaListFormatedOIB>
    <izvorni_sadrzaj>
      <item>TEHNO PVC j.d.o.o.  Dražice, OIB 15622650581</item>
    </izvorni_sadrzaj>
    <derivirana_varijabla naziv="DomainObject.Predmet.ProtuStrankaListFormatedOIB_1">
      <item>TEHNO PVC j.d.o.o.  Dražice, OIB 15622650581</item>
    </derivirana_varijabla>
  </DomainObject.Predmet.ProtuStrankaListFormatedOIB>
  <DomainObject.Predmet.ProtuStrankaListFormatedWithAdress>
    <izvorni_sadrzaj>
      <item>TEHNO PVC j.d.o.o.  Dražice, Lubarska 4b, 51218 Dražice</item>
    </izvorni_sadrzaj>
    <derivirana_varijabla naziv="DomainObject.Predmet.ProtuStrankaListFormatedWithAdress_1">
      <item>TEHNO PVC j.d.o.o.  Dražice, Lubarska 4b, 51218 Dražice</item>
    </derivirana_varijabla>
  </DomainObject.Predmet.ProtuStrankaListFormatedWithAdress>
  <DomainObject.Predmet.ProtuStrankaListFormatedWithAdressOIB>
    <izvorni_sadrzaj>
      <item>TEHNO PVC j.d.o.o.  Dražice, OIB 15622650581, Lubarska 4b, 51218 Dražice</item>
    </izvorni_sadrzaj>
    <derivirana_varijabla naziv="DomainObject.Predmet.ProtuStrankaListFormatedWithAdressOIB_1">
      <item>TEHNO PVC j.d.o.o.  Dražice, OIB 15622650581, Lubarska 4b, 51218 Dražice</item>
    </derivirana_varijabla>
  </DomainObject.Predmet.ProtuStrankaListFormatedWithAdressOIB>
  <DomainObject.Predmet.ProtuStrankaListNazivFormated>
    <izvorni_sadrzaj>
      <item>TEHNO PVC j.d.o.o.  Dražice</item>
    </izvorni_sadrzaj>
    <derivirana_varijabla naziv="DomainObject.Predmet.ProtuStrankaListNazivFormated_1">
      <item>TEHNO PVC j.d.o.o.  Dražice</item>
    </derivirana_varijabla>
  </DomainObject.Predmet.ProtuStrankaListNazivFormated>
  <DomainObject.Predmet.ProtuStrankaListNazivFormatedOIB>
    <izvorni_sadrzaj>
      <item>TEHNO PVC j.d.o.o.  Dražice, OIB 15622650581</item>
    </izvorni_sadrzaj>
    <derivirana_varijabla naziv="DomainObject.Predmet.ProtuStrankaListNazivFormatedOIB_1">
      <item>TEHNO PVC j.d.o.o.  Dražice, OIB 15622650581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St-455/2015-3</izvorni_sadrzaj>
    <derivirana_varijabla naziv="DomainObject.PoslovniBrojDokumenta_1">St-455/2015-3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 PVC j.d.o.o.  Dražice</izvorni_sadrzaj>
    <derivirana_varijabla naziv="DomainObject.Predmet.ProtustrankaIDrugi_1">TEHNO PVC j.d.o.o.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 PVC j.d.o.o.  Dražice, OIB 15622650581, Lubarska 4b, 51218 Dražice</izvorni_sadrzaj>
    <derivirana_varijabla naziv="DomainObject.Predmet.ProtustrankaIDrugiAdressOIB_1">TEHNO PVC j.d.o.o.  Dražice, OIB 15622650581, Lubarska 4b,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 PVC j.d.o.o.  Dražice</item>
    </izvorni_sadrzaj>
    <derivirana_varijabla naziv="DomainObject.Predmet.SudioniciListNaziv_1">
      <item>FINA  Rijeka</item>
      <item>TEHNO PVC j.d.o.o.  Dražice</item>
    </derivirana_varijabla>
  </DomainObject.Predmet.SudioniciListNaziv>
  <DomainObject.Predmet.SudioniciListAdressOIB>
    <izvorni_sadrzaj>
      <item>FINA  Rijeka, OIB 85821130368, Frana Kurelca 8,51000 Rijeka</item>
      <item>TEHNO PVC j.d.o.o.  Dražice, OIB 15622650581, Lubarska 4b,51218 Dražice</item>
    </izvorni_sadrzaj>
    <derivirana_varijabla naziv="DomainObject.Predmet.SudioniciListAdressOIB_1">
      <item>FINA  Rijeka, OIB 85821130368, Frana Kurelca 8,51000 Rijeka</item>
      <item>TEHNO PVC j.d.o.o.  Dražice, OIB 15622650581, Lubarska 4b,51218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15622650581</item>
    </izvorni_sadrzaj>
    <derivirana_varijabla naziv="DomainObject.Predmet.SudioniciListNazivOIB_1">
      <item>, OIB 85821130368</item>
      <item>, OIB 15622650581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683</properties:Words>
  <properties:Characters>3710</properties:Characters>
  <properties:Lines>107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2016-10-14T09:57:00Z</dcterms:created>
  <dc:creator>T SUD</dc:creator>
  <cp:lastModifiedBy>Tanja Fidel</cp:lastModifiedBy>
  <cp:lastPrinted>2016-10-14T11:51:00Z</cp:lastPrinted>
  <dcterms:modified xmlns:xsi="http://www.w3.org/2001/XMLSchema-instance" xsi:type="dcterms:W3CDTF">2016-10-14T11:51:00Z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St-455/2015-3 / Odluka - Rješenje - određeno ročište radi izjašnjenja o prijedlogu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