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594bc" w14:paraId="5a594bc" w:rsidRDefault="008E4503" w:rsidP="00910611" w:rsidR="008E450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4503" w:rsidP="00910611" w:rsidR="008E4503">
      <w:r>
        <w:rPr>
          <w:rFonts w:eastAsia="MS Mincho"/>
        </w:rPr>
        <w:t>REPUBLIKA HRVATSKA</w:t>
      </w:r>
    </w:p>
    <w:p w:rsidRDefault="008E4503" w:rsidP="00910611" w:rsidR="008E4503">
      <w:r>
        <w:rPr>
          <w:rFonts w:eastAsia="MS Mincho"/>
        </w:rPr>
        <w:t>TRGOVAČKI SUD U RIJECI</w:t>
      </w:r>
    </w:p>
    <w:p w:rsidRDefault="008E4503" w:rsidR="008E450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E3F2C" w:rsidP="003E3F2C" w:rsidR="003E3F2C">
      <w:r w:rsidRPr="009C6106">
        <w:t xml:space="preserve">                                                                          </w:t>
      </w:r>
    </w:p>
    <w:p w:rsidRDefault="008E4503" w:rsidP="003E3F2C" w:rsidR="008E4503"/>
    <w:p w:rsidRDefault="008E4503" w:rsidP="003E3F2C" w:rsidR="008E4503" w:rsidRPr="009C6106"/>
    <w:p w:rsidRDefault="006829FB" w:rsidP="004020FA" w:rsidR="006829FB" w:rsidRPr="009C6106">
      <w:pPr>
        <w:ind w:firstLine="720" w:left="5040"/>
      </w:pPr>
    </w:p>
    <w:p w:rsidRDefault="003E573D" w:rsidP="003E3F2C" w:rsidR="003E573D" w:rsidRPr="009C6106">
      <w:pPr>
        <w:jc w:val="center"/>
      </w:pPr>
      <w:r w:rsidRPr="009C6106">
        <w:t>R E P U B L I K A    H R V A T S K A</w:t>
      </w:r>
    </w:p>
    <w:p w:rsidRDefault="003E3F2C" w:rsidP="003E3F2C" w:rsidR="003E3F2C" w:rsidRPr="009C6106">
      <w:pPr>
        <w:jc w:val="center"/>
      </w:pPr>
      <w:r w:rsidRPr="009C6106">
        <w:t>R J E Š E N J E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C36EC9" w:rsidP="00C36EC9" w:rsidR="00C36EC9" w:rsidRPr="009C6106">
      <w:pPr>
        <w:jc w:val="both"/>
      </w:pPr>
      <w:r w:rsidRPr="009C6106">
        <w:tab/>
      </w:r>
      <w:r w:rsidRPr="009C6106">
        <w:tab/>
        <w:t xml:space="preserve">Trgovački sud u Rijeci, po stečajnom sucu Veri Jelenović, u stečajnom postupku nad dužnikom </w:t>
      </w:r>
      <w:r w:rsidR="00495EE3" w:rsidRPr="00495EE3">
        <w:t xml:space="preserve">ELEKTROMATERIJAL dioničko društvo za trgovinu i usluge u stečaju Rijeka (Grad Rijeka), Cambierieva 13, </w:t>
      </w:r>
      <w:r w:rsidR="004741E5" w:rsidRPr="00495EE3">
        <w:rPr>
          <w:rStyle w:val="tabletextfield"/>
        </w:rPr>
        <w:t xml:space="preserve">OIB </w:t>
      </w:r>
      <w:r w:rsidR="00495EE3" w:rsidRPr="00495EE3">
        <w:t>72091456912</w:t>
      </w:r>
      <w:r w:rsidRPr="009C6106">
        <w:t xml:space="preserve">, dana </w:t>
      </w:r>
      <w:r w:rsidR="002D02EF">
        <w:t>25. siječnja 2017</w:t>
      </w:r>
      <w:r w:rsidRPr="009C6106">
        <w:t>. godine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center"/>
      </w:pPr>
      <w:r w:rsidRPr="009C6106">
        <w:t>r</w:t>
      </w:r>
      <w:r w:rsidR="00B83F7C" w:rsidRPr="009C6106">
        <w:t xml:space="preserve"> </w:t>
      </w:r>
      <w:r w:rsidRPr="009C6106">
        <w:t>i</w:t>
      </w:r>
      <w:r w:rsidR="00B83F7C" w:rsidRPr="009C6106">
        <w:t xml:space="preserve"> </w:t>
      </w:r>
      <w:r w:rsidRPr="009C6106">
        <w:t>j</w:t>
      </w:r>
      <w:r w:rsidR="00B83F7C" w:rsidRPr="009C6106">
        <w:t xml:space="preserve"> </w:t>
      </w:r>
      <w:r w:rsidRPr="009C6106">
        <w:t>e</w:t>
      </w:r>
      <w:r w:rsidR="00B83F7C" w:rsidRPr="009C6106">
        <w:t xml:space="preserve"> </w:t>
      </w:r>
      <w:r w:rsidRPr="009C6106">
        <w:t>š</w:t>
      </w:r>
      <w:r w:rsidR="00B83F7C" w:rsidRPr="009C6106">
        <w:t xml:space="preserve"> </w:t>
      </w:r>
      <w:r w:rsidRPr="009C6106">
        <w:t>i</w:t>
      </w:r>
      <w:r w:rsidR="00B83F7C" w:rsidRPr="009C6106">
        <w:t xml:space="preserve"> </w:t>
      </w:r>
      <w:r w:rsidRPr="009C6106">
        <w:t>o   j</w:t>
      </w:r>
      <w:r w:rsidR="00B83F7C" w:rsidRPr="009C6106">
        <w:t xml:space="preserve"> </w:t>
      </w:r>
      <w:r w:rsidRPr="009C6106">
        <w:t>e</w:t>
      </w:r>
    </w:p>
    <w:p w:rsidRDefault="003E3F2C" w:rsidP="003E3F2C" w:rsidR="003E3F2C" w:rsidRPr="009C6106">
      <w:pPr>
        <w:jc w:val="both"/>
      </w:pPr>
    </w:p>
    <w:p w:rsidRDefault="003E3F2C" w:rsidP="002D02EF" w:rsidR="002D02EF" w:rsidRPr="00B1315D">
      <w:pPr>
        <w:jc w:val="both"/>
      </w:pPr>
      <w:r w:rsidRPr="00A916E9">
        <w:tab/>
      </w:r>
      <w:r w:rsidRPr="00A916E9">
        <w:tab/>
        <w:t xml:space="preserve">I. Ponuditelju </w:t>
      </w:r>
      <w:r w:rsidR="002D02EF">
        <w:t>Ivic</w:t>
      </w:r>
      <w:r w:rsidR="00682B7E">
        <w:t>i</w:t>
      </w:r>
      <w:r w:rsidR="002D02EF">
        <w:t xml:space="preserve"> Jurešić</w:t>
      </w:r>
      <w:r w:rsidR="00682B7E">
        <w:t>u</w:t>
      </w:r>
      <w:r w:rsidR="002D02EF">
        <w:t>, vl. TRGOVAČKOG OBRTA "ELEKTRO KRK", Krk, Stjepana Radića 1/A, OIB: 26333239621</w:t>
      </w:r>
      <w:r w:rsidR="007C2B4D" w:rsidRPr="00A916E9">
        <w:t xml:space="preserve">, </w:t>
      </w:r>
      <w:r w:rsidRPr="00A916E9">
        <w:t>dosuđuj</w:t>
      </w:r>
      <w:r w:rsidR="002D02EF">
        <w:t>e</w:t>
      </w:r>
      <w:r w:rsidRPr="00A916E9">
        <w:t xml:space="preserve"> se </w:t>
      </w:r>
      <w:r w:rsidR="00C36EC9" w:rsidRPr="00A916E9">
        <w:t>nekretnin</w:t>
      </w:r>
      <w:r w:rsidR="002D02EF">
        <w:t>a</w:t>
      </w:r>
      <w:r w:rsidR="00C36EC9" w:rsidRPr="00A916E9">
        <w:t xml:space="preserve"> stečajnog dužnika upisan</w:t>
      </w:r>
      <w:r w:rsidR="002D02EF">
        <w:t>a</w:t>
      </w:r>
      <w:r w:rsidR="00C36EC9" w:rsidRPr="00A916E9">
        <w:t xml:space="preserve"> u zemljišnim knjigama</w:t>
      </w:r>
      <w:r w:rsidR="00A916E9" w:rsidRPr="00A916E9">
        <w:t xml:space="preserve"> </w:t>
      </w:r>
      <w:r w:rsidR="002D02EF" w:rsidRPr="00B1315D">
        <w:t>Općinskog suda u Rijeci zemljišno-knjižni odjel Krk i to:</w:t>
      </w:r>
    </w:p>
    <w:p w:rsidRDefault="002D02EF" w:rsidP="00BD7A65" w:rsidR="007C2B4D" w:rsidRPr="002D02EF">
      <w:pPr>
        <w:jc w:val="both"/>
        <w:rPr>
          <w:rFonts w:hAnsi="Arial" w:ascii="Arial"/>
        </w:rPr>
      </w:pPr>
      <w:r w:rsidRPr="00B1315D">
        <w:tab/>
        <w:t xml:space="preserve">- u zk. ul. 3982 k.o. Krk na k.č. br. 1385/30 u naravi zgrada, robna kuća površine 916 m2, </w:t>
      </w:r>
      <w:r w:rsidRPr="00B1315D">
        <w:rPr>
          <w:bCs/>
        </w:rPr>
        <w:t>18. UDIO 70/1000</w:t>
      </w:r>
      <w:r w:rsidR="007C2B4D" w:rsidRPr="009C6106">
        <w:t>.</w:t>
      </w:r>
    </w:p>
    <w:p w:rsidRDefault="00E244D6" w:rsidP="00742555" w:rsidR="00E244D6" w:rsidRPr="009C6106">
      <w:pPr>
        <w:jc w:val="both"/>
      </w:pPr>
    </w:p>
    <w:p w:rsidRDefault="003E3F2C" w:rsidP="003E3F2C" w:rsidR="003E3F2C" w:rsidRPr="009C6106">
      <w:pPr>
        <w:jc w:val="both"/>
      </w:pPr>
      <w:r w:rsidRPr="009C6106">
        <w:t xml:space="preserve">       </w:t>
      </w:r>
      <w:r w:rsidRPr="009C6106">
        <w:tab/>
      </w:r>
      <w:r w:rsidRPr="009C6106">
        <w:tab/>
        <w:t xml:space="preserve">II. Nakon što </w:t>
      </w:r>
      <w:r w:rsidR="002D02EF">
        <w:t>Ivica Jurešić, vl. TRGOVAČKOG OBRTA "ELEKTRO KRK", Krk, Stjepana Radića 1/A, OIB: 26333239621</w:t>
      </w:r>
      <w:r w:rsidRPr="00C104AE">
        <w:t xml:space="preserve">, </w:t>
      </w:r>
      <w:r w:rsidR="007C2B4D" w:rsidRPr="00C104AE">
        <w:t xml:space="preserve">položi kupovninu u iznosu </w:t>
      </w:r>
      <w:r w:rsidR="00C36EC9" w:rsidRPr="00C104AE">
        <w:t xml:space="preserve">od </w:t>
      </w:r>
      <w:bookmarkStart w:name="OLE_LINK1" w:id="1"/>
      <w:r w:rsidR="002D02EF">
        <w:t>700.001,00</w:t>
      </w:r>
      <w:bookmarkEnd w:id="1"/>
      <w:r w:rsidR="002D02EF">
        <w:t xml:space="preserve"> </w:t>
      </w:r>
      <w:r w:rsidR="00742555" w:rsidRPr="00C104AE">
        <w:rPr>
          <w:noProof/>
        </w:rPr>
        <w:t>kn</w:t>
      </w:r>
      <w:r w:rsidR="00E10F5A" w:rsidRPr="00C104AE">
        <w:rPr>
          <w:noProof/>
        </w:rPr>
        <w:t xml:space="preserve"> </w:t>
      </w:r>
      <w:r w:rsidR="00E10F5A" w:rsidRPr="00C104AE">
        <w:t xml:space="preserve">u roku od 30 dana od dana pravomoćnosti </w:t>
      </w:r>
      <w:r w:rsidR="003E573D" w:rsidRPr="00C104AE">
        <w:t xml:space="preserve">ovog </w:t>
      </w:r>
      <w:r w:rsidR="00E10F5A" w:rsidRPr="00C104AE">
        <w:t xml:space="preserve">rješenja na </w:t>
      </w:r>
      <w:r w:rsidR="003E573D" w:rsidRPr="00C104AE">
        <w:t>prolazni depozit</w:t>
      </w:r>
      <w:r w:rsidR="00E10F5A" w:rsidRPr="00C104AE">
        <w:t xml:space="preserve"> ovog</w:t>
      </w:r>
      <w:r w:rsidR="00E10F5A" w:rsidRPr="009C6106">
        <w:t xml:space="preserve"> suda</w:t>
      </w:r>
      <w:r w:rsidRPr="009C6106">
        <w:t>, umanjenu za položenu jamčevinu i nakon što ovo rješenje postane pravomoćno, sud će zakl</w:t>
      </w:r>
      <w:r w:rsidR="007C2B4D" w:rsidRPr="009C6106">
        <w:t>jučkom odrediti da se nekretnin</w:t>
      </w:r>
      <w:r w:rsidR="00C36EC9" w:rsidRPr="009C6106">
        <w:t>e</w:t>
      </w:r>
      <w:r w:rsidRPr="009C6106">
        <w:t xml:space="preserve"> iz točke I. izreke predaju kupcu i u njegovu korist uknjiži pravo vlasništva u zemljišnim knjigama, te brisanje svih upisa i tereta.</w:t>
      </w:r>
    </w:p>
    <w:p w:rsidRDefault="00E244D6" w:rsidP="003E3F2C" w:rsidR="00E244D6" w:rsidRPr="009C6106">
      <w:pPr>
        <w:jc w:val="both"/>
      </w:pP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 xml:space="preserve">III. Nalaže se zemljišno – knjižnom odjelu </w:t>
      </w:r>
      <w:r w:rsidR="002D02EF">
        <w:t xml:space="preserve">Krk </w:t>
      </w:r>
      <w:r w:rsidRPr="009C6106">
        <w:t xml:space="preserve">Općinskog suda u </w:t>
      </w:r>
      <w:r w:rsidR="00A916E9">
        <w:t>Rijec</w:t>
      </w:r>
      <w:r w:rsidR="004F18AC">
        <w:t>i</w:t>
      </w:r>
      <w:r w:rsidRPr="009C6106">
        <w:t xml:space="preserve"> da u zemljišnim knjigama izvrši zabilježbu dosude nekretnina opisanih u</w:t>
      </w:r>
      <w:r w:rsidR="00F52810" w:rsidRPr="009C6106">
        <w:t xml:space="preserve"> točki I. izreke ovog rješenja</w:t>
      </w:r>
      <w:r w:rsidRPr="009C6106">
        <w:t>.</w:t>
      </w:r>
    </w:p>
    <w:p w:rsidRDefault="003E3F2C" w:rsidP="003E3F2C" w:rsidR="003E3F2C" w:rsidRPr="009C6106">
      <w:pPr>
        <w:jc w:val="both"/>
      </w:pPr>
      <w:r w:rsidRPr="009C6106">
        <w:tab/>
        <w:t xml:space="preserve"> 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center"/>
      </w:pPr>
      <w:r w:rsidRPr="009C6106">
        <w:t>Obrazloženje</w:t>
      </w:r>
    </w:p>
    <w:p w:rsidRDefault="00A70484" w:rsidP="003E3F2C" w:rsidR="003E3F2C" w:rsidRPr="009C6106">
      <w:pPr>
        <w:jc w:val="both"/>
      </w:pPr>
      <w:r w:rsidRPr="001C7EFE">
        <w:tab/>
      </w:r>
      <w:r w:rsidRPr="001C7EFE">
        <w:tab/>
      </w:r>
      <w:r w:rsidR="003859B7" w:rsidRPr="001C7EFE">
        <w:t>Rješenjem</w:t>
      </w:r>
      <w:r w:rsidR="003E3F2C" w:rsidRPr="001C7EFE">
        <w:t xml:space="preserve"> od </w:t>
      </w:r>
      <w:r w:rsidR="002D02EF">
        <w:rPr>
          <w:rFonts w:cs="Arial"/>
        </w:rPr>
        <w:t>13. srpnja</w:t>
      </w:r>
      <w:r w:rsidR="001C7EFE" w:rsidRPr="001C7EFE">
        <w:rPr>
          <w:rFonts w:cs="Arial"/>
        </w:rPr>
        <w:t xml:space="preserve"> 2012</w:t>
      </w:r>
      <w:r w:rsidR="009C6106" w:rsidRPr="001C7EFE">
        <w:t>. godine</w:t>
      </w:r>
      <w:r w:rsidR="003859B7" w:rsidRPr="001C7EFE">
        <w:t>. godine</w:t>
      </w:r>
      <w:r w:rsidR="003E3F2C" w:rsidRPr="001C7EFE">
        <w:t>. g. određena je u stečajnom</w:t>
      </w:r>
      <w:r w:rsidR="003E3F2C" w:rsidRPr="009C6106">
        <w:t xml:space="preserve"> postupku prodaja nekretnin</w:t>
      </w:r>
      <w:r w:rsidRPr="009C6106">
        <w:t>e opisane</w:t>
      </w:r>
      <w:r w:rsidR="003E3F2C" w:rsidRPr="009C6106">
        <w:t xml:space="preserve"> u točki I. izreke ovog rješ</w:t>
      </w:r>
      <w:r w:rsidRPr="009C6106">
        <w:t>e</w:t>
      </w:r>
      <w:r w:rsidR="003E3F2C" w:rsidRPr="009C6106">
        <w:t>nja.</w:t>
      </w:r>
    </w:p>
    <w:p w:rsidRDefault="003E3F2C" w:rsidP="003E3F2C" w:rsidR="003E3F2C" w:rsidRPr="00682B7E">
      <w:pPr>
        <w:jc w:val="both"/>
      </w:pPr>
      <w:r w:rsidRPr="00682B7E">
        <w:tab/>
      </w:r>
      <w:r w:rsidRPr="00682B7E">
        <w:tab/>
      </w:r>
      <w:r w:rsidR="003859B7" w:rsidRPr="00682B7E">
        <w:t xml:space="preserve">Zaključak </w:t>
      </w:r>
      <w:r w:rsidRPr="00682B7E">
        <w:t>o prodaji</w:t>
      </w:r>
      <w:r w:rsidR="003859B7" w:rsidRPr="00682B7E">
        <w:t xml:space="preserve"> od </w:t>
      </w:r>
      <w:r w:rsidR="00682B7E">
        <w:t xml:space="preserve">15. </w:t>
      </w:r>
      <w:r w:rsidR="002D02EF" w:rsidRPr="00682B7E">
        <w:t>prosinca 2016</w:t>
      </w:r>
      <w:r w:rsidR="003859B7" w:rsidRPr="00682B7E">
        <w:t>. godine</w:t>
      </w:r>
      <w:r w:rsidRPr="00682B7E">
        <w:t xml:space="preserve"> objavljen je </w:t>
      </w:r>
      <w:r w:rsidR="00F91703" w:rsidRPr="00682B7E">
        <w:t xml:space="preserve">na </w:t>
      </w:r>
      <w:r w:rsidR="002D02EF" w:rsidRPr="00682B7E">
        <w:t>mrežnoj stranici e-O</w:t>
      </w:r>
      <w:r w:rsidR="00F91703" w:rsidRPr="00682B7E">
        <w:t>glasn</w:t>
      </w:r>
      <w:r w:rsidR="002D02EF" w:rsidRPr="00682B7E">
        <w:t>a</w:t>
      </w:r>
      <w:r w:rsidR="00F91703" w:rsidRPr="00682B7E">
        <w:t xml:space="preserve"> ploč</w:t>
      </w:r>
      <w:r w:rsidR="002D02EF" w:rsidRPr="00682B7E">
        <w:t>a</w:t>
      </w:r>
      <w:r w:rsidR="00F91703" w:rsidRPr="00682B7E">
        <w:t xml:space="preserve"> sud</w:t>
      </w:r>
      <w:r w:rsidR="002D02EF" w:rsidRPr="00682B7E">
        <w:t>ov</w:t>
      </w:r>
      <w:r w:rsidR="00F91703" w:rsidRPr="00682B7E">
        <w:t xml:space="preserve">a dana </w:t>
      </w:r>
      <w:r w:rsidR="00682B7E" w:rsidRPr="00682B7E">
        <w:t>9. siječnja 2017</w:t>
      </w:r>
      <w:r w:rsidR="00F91703" w:rsidRPr="00682B7E">
        <w:t>. g., na web stranicama sudačke mrež</w:t>
      </w:r>
      <w:r w:rsidR="009C6106" w:rsidRPr="00682B7E">
        <w:t>e i Hrvatske gospodarske komore</w:t>
      </w:r>
      <w:r w:rsidR="00682B7E" w:rsidRPr="00682B7E">
        <w:t xml:space="preserve"> </w:t>
      </w:r>
      <w:r w:rsidR="00682B7E">
        <w:t>te u dnevnom tisku Večernji list od 5. siječnja 2017.g.</w:t>
      </w:r>
      <w:r w:rsidR="00A70484" w:rsidRPr="00682B7E">
        <w:t>.</w:t>
      </w:r>
    </w:p>
    <w:p w:rsidRDefault="003E3F2C" w:rsidP="003E3F2C" w:rsidR="003859B7" w:rsidRPr="009C6106">
      <w:pPr>
        <w:jc w:val="both"/>
      </w:pPr>
      <w:r w:rsidRPr="009C6106">
        <w:tab/>
      </w:r>
      <w:r w:rsidRPr="009C6106">
        <w:tab/>
        <w:t xml:space="preserve">Na usmenoj javnoj dražbi održanoj dana </w:t>
      </w:r>
      <w:r w:rsidR="00682B7E">
        <w:t>25. siječnja 2017</w:t>
      </w:r>
      <w:r w:rsidRPr="009C6106">
        <w:t>. g. sudjelov</w:t>
      </w:r>
      <w:r w:rsidR="003859B7" w:rsidRPr="009C6106">
        <w:t>a</w:t>
      </w:r>
      <w:r w:rsidR="00F91703" w:rsidRPr="009C6106">
        <w:t>o je samo jedan ponuditelj</w:t>
      </w:r>
      <w:r w:rsidR="003859B7" w:rsidRPr="009C6106">
        <w:t xml:space="preserve">: </w:t>
      </w:r>
      <w:r w:rsidR="00682B7E">
        <w:t xml:space="preserve">Ivica Jurešić, vl. TRGOVAČKOG OBRTA "ELEKTRO KRK", Krk, Stjepana Radića 1/A, OIB: 26333239621 </w:t>
      </w:r>
      <w:r w:rsidR="00F91703" w:rsidRPr="009C6106">
        <w:t xml:space="preserve">koji je za ovu nekretninu ponudio cijenu od </w:t>
      </w:r>
      <w:r w:rsidR="00682B7E">
        <w:t xml:space="preserve">700.001,00 </w:t>
      </w:r>
      <w:r w:rsidR="00682B7E" w:rsidRPr="00C104AE">
        <w:rPr>
          <w:noProof/>
        </w:rPr>
        <w:t>kn</w:t>
      </w:r>
      <w:r w:rsidR="003859B7" w:rsidRPr="009C6106">
        <w:t>.</w:t>
      </w:r>
    </w:p>
    <w:p w:rsidRDefault="003E3F2C" w:rsidP="003E3F2C" w:rsidR="003E3F2C" w:rsidRPr="009C6106">
      <w:pPr>
        <w:jc w:val="both"/>
      </w:pPr>
      <w:r w:rsidRPr="009C6106">
        <w:lastRenderedPageBreak/>
        <w:tab/>
      </w:r>
      <w:r w:rsidRPr="009C6106">
        <w:tab/>
        <w:t>Nakon zaključenja javne dražbe, stečajni sudac je utvrdio da je ponuditelj</w:t>
      </w:r>
      <w:r w:rsidR="004020FA" w:rsidRPr="009C6106">
        <w:t xml:space="preserve"> </w:t>
      </w:r>
      <w:r w:rsidR="00682B7E">
        <w:t xml:space="preserve">Ivica Jurešić, vl. TRGOVAČKOG OBRTA "ELEKTRO KRK", Krk, Stjepana Radića 1/A, OIB: 26333239621 </w:t>
      </w:r>
      <w:r w:rsidR="00C104AE">
        <w:t xml:space="preserve"> </w:t>
      </w:r>
      <w:r w:rsidR="001A1F28" w:rsidRPr="009C6106">
        <w:rPr>
          <w:rStyle w:val="tabletextfield"/>
        </w:rPr>
        <w:t xml:space="preserve">ponudio najveću cijenu i </w:t>
      </w:r>
      <w:r w:rsidR="004020FA" w:rsidRPr="009C6106">
        <w:t>ispunio uvjete da mu se dosudi predmetna nekretnina</w:t>
      </w:r>
      <w:r w:rsidRPr="009C6106">
        <w:t>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 xml:space="preserve">Stoga je sud, </w:t>
      </w:r>
      <w:r w:rsidR="004020FA" w:rsidRPr="009C6106">
        <w:t xml:space="preserve">na </w:t>
      </w:r>
      <w:r w:rsidRPr="009C6106">
        <w:t>temelj</w:t>
      </w:r>
      <w:r w:rsidR="004020FA" w:rsidRPr="009C6106">
        <w:t>u</w:t>
      </w:r>
      <w:r w:rsidRPr="009C6106">
        <w:t xml:space="preserve"> čl. 98. st. 3. Ovršnog zakona </w:t>
      </w:r>
      <w:r w:rsidR="001A1F28" w:rsidRPr="009C6106">
        <w:t xml:space="preserve">(NN 57/96, 29/99, 42/00, 173/00, 194/03, 151/04, 88/05 i 67/08) </w:t>
      </w:r>
      <w:r w:rsidRPr="009C6106">
        <w:t xml:space="preserve">u </w:t>
      </w:r>
      <w:r w:rsidR="004020FA" w:rsidRPr="009C6106">
        <w:t>s</w:t>
      </w:r>
      <w:r w:rsidRPr="009C6106">
        <w:t>vezi</w:t>
      </w:r>
      <w:r w:rsidR="004020FA" w:rsidRPr="009C6106">
        <w:t xml:space="preserve"> sa</w:t>
      </w:r>
      <w:r w:rsidRPr="009C6106">
        <w:t xml:space="preserve"> čl. 164. st.1. </w:t>
      </w:r>
      <w:r w:rsidR="00F91703" w:rsidRPr="009C6106">
        <w:t xml:space="preserve">Stečajnog zakona </w:t>
      </w:r>
      <w:r w:rsidR="00F91703" w:rsidRPr="009C6106">
        <w:rPr>
          <w:bCs/>
        </w:rPr>
        <w:t>(objavljen u NN 44/96, 29/99, 129/00, 123/03, 82/06, 116/10, 25/12 i 133/12)</w:t>
      </w:r>
      <w:r w:rsidR="001A1F28" w:rsidRPr="009C6106">
        <w:t xml:space="preserve"> </w:t>
      </w:r>
      <w:r w:rsidRPr="009C6106">
        <w:t>riješio kao u točki I. izreke rješenja. Naveden</w:t>
      </w:r>
      <w:r w:rsidR="004020FA" w:rsidRPr="009C6106">
        <w:t>a</w:t>
      </w:r>
      <w:r w:rsidRPr="009C6106">
        <w:t xml:space="preserve"> nekretnin</w:t>
      </w:r>
      <w:r w:rsidR="004020FA" w:rsidRPr="009C6106">
        <w:t>a</w:t>
      </w:r>
      <w:r w:rsidRPr="009C6106">
        <w:t xml:space="preserve"> predat će se ponuditelju </w:t>
      </w:r>
      <w:r w:rsidR="00682B7E">
        <w:t xml:space="preserve">Ivici Jurešiću, vl. TRGOVAČKOG OBRTA "ELEKTRO KRK", Krk, Stjepana Radića 1/A, OIB: 26333239621 </w:t>
      </w:r>
      <w:r w:rsidR="00E10F5A" w:rsidRPr="009C6106">
        <w:t xml:space="preserve"> </w:t>
      </w:r>
      <w:r w:rsidRPr="009C6106">
        <w:t xml:space="preserve">nakon što isti, u roku određenom </w:t>
      </w:r>
      <w:r w:rsidR="004020FA" w:rsidRPr="009C6106">
        <w:t>zaključkom o prodaji</w:t>
      </w:r>
      <w:r w:rsidRPr="009C6106">
        <w:t xml:space="preserve"> od </w:t>
      </w:r>
      <w:r w:rsidR="00682B7E">
        <w:t xml:space="preserve">15. </w:t>
      </w:r>
      <w:r w:rsidR="00682B7E" w:rsidRPr="00682B7E">
        <w:t>prosinca 2016</w:t>
      </w:r>
      <w:r w:rsidRPr="009C6106">
        <w:t>.g. na žiro račun ovog suda položi kupovninu, te nakon što ovo rješenje postane pravomoćno.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 xml:space="preserve">Valjalo je stoga, a </w:t>
      </w:r>
      <w:r w:rsidR="004020FA" w:rsidRPr="009C6106">
        <w:t xml:space="preserve">na </w:t>
      </w:r>
      <w:r w:rsidRPr="009C6106">
        <w:t>temelj</w:t>
      </w:r>
      <w:r w:rsidR="004020FA" w:rsidRPr="009C6106">
        <w:t xml:space="preserve">u </w:t>
      </w:r>
      <w:r w:rsidRPr="009C6106">
        <w:t>odredbe čl. 101. st. 1. Ovršnog zakona riješiti kao u točki II. izreke ovog rješenja.</w:t>
      </w:r>
    </w:p>
    <w:p w:rsidRDefault="003E3F2C" w:rsidP="006E5319" w:rsidR="003E3F2C" w:rsidRPr="009C6106">
      <w:pPr>
        <w:jc w:val="center"/>
      </w:pPr>
      <w:r w:rsidRPr="009C6106">
        <w:t>Rije</w:t>
      </w:r>
      <w:r w:rsidR="004020FA" w:rsidRPr="009C6106">
        <w:t>ka</w:t>
      </w:r>
      <w:r w:rsidRPr="009C6106">
        <w:t xml:space="preserve">, </w:t>
      </w:r>
      <w:r w:rsidR="00682B7E">
        <w:t>25. siječnja 2017</w:t>
      </w:r>
      <w:r w:rsidR="004020FA" w:rsidRPr="009C6106">
        <w:t>.</w:t>
      </w:r>
      <w:r w:rsidR="003E573D" w:rsidRPr="009C6106">
        <w:t xml:space="preserve"> godine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4F18AC" w:rsidR="004F18AC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4F18AC" w:rsidR="004F18AC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F18AC" w:rsidR="004F18AC" w:rsidRPr="006875A2">
      <w:pPr>
        <w:jc w:val="both"/>
      </w:pPr>
    </w:p>
    <w:p w:rsidRDefault="004020FA" w:rsidR="004020FA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6E5319" w:rsidP="003E3F2C" w:rsidR="006E5319" w:rsidRPr="009C6106">
      <w:pPr>
        <w:jc w:val="both"/>
      </w:pPr>
    </w:p>
    <w:p w:rsidRDefault="004020FA" w:rsidP="004020FA" w:rsidR="004020FA" w:rsidRPr="009C6106">
      <w:r w:rsidRPr="009C6106">
        <w:t xml:space="preserve">UPUTA O </w:t>
      </w:r>
      <w:r w:rsidR="003E3F2C" w:rsidRPr="009C6106">
        <w:t>PRAVN</w:t>
      </w:r>
      <w:r w:rsidRPr="009C6106">
        <w:t>OM LIJEKU</w:t>
      </w:r>
    </w:p>
    <w:p w:rsidRDefault="003E3F2C" w:rsidP="004020FA" w:rsidR="003E3F2C" w:rsidRPr="009C6106">
      <w:r w:rsidRPr="009C6106">
        <w:tab/>
        <w:t>Protiv ovog rješenja nezadovoljna stranka može podnijeti žalbu u roku od 8 dana od primitka iste. Žalba se podnosi putem ovog suda u tri istovjetna primjerka, a o žalbi odlučuje Visoki trgovački sud u Zagrebu.</w:t>
      </w:r>
    </w:p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/>
    <w:p w:rsidRDefault="00C104AE" w:rsidP="003E3F2C" w:rsidR="00C104AE"/>
    <w:p w:rsidRDefault="00C104AE" w:rsidP="003E3F2C" w:rsidR="00C104AE"/>
    <w:p w:rsidRDefault="00C104AE" w:rsidP="003E3F2C" w:rsidR="00C104AE"/>
    <w:p w:rsidRDefault="00C104AE" w:rsidP="003E3F2C" w:rsidR="00C104AE" w:rsidRPr="009C6106"/>
    <w:p w:rsidRDefault="004020FA" w:rsidP="003E3F2C" w:rsidR="004020FA" w:rsidRPr="009C6106"/>
    <w:p w:rsidRDefault="004020FA" w:rsidP="003E3F2C" w:rsidR="004020FA" w:rsidRPr="009C6106"/>
    <w:p w:rsidRDefault="003E3F2C" w:rsidP="003E3F2C" w:rsidR="003E3F2C" w:rsidRPr="009C6106">
      <w:r w:rsidRPr="009C6106">
        <w:t>D</w:t>
      </w:r>
      <w:r w:rsidR="006813C4" w:rsidRPr="009C6106">
        <w:t>NA</w:t>
      </w:r>
    </w:p>
    <w:p w:rsidRDefault="00B83F7C" w:rsidP="00B83F7C" w:rsidR="003E3F2C" w:rsidRPr="009C6106">
      <w:pPr>
        <w:ind w:left="360"/>
      </w:pPr>
      <w:r w:rsidRPr="009C6106">
        <w:t xml:space="preserve">- </w:t>
      </w:r>
      <w:r w:rsidR="003E3F2C" w:rsidRPr="009C6106">
        <w:t>stečajnom upravitelju</w:t>
      </w:r>
      <w:r w:rsidR="00E244D6" w:rsidRPr="009C6106">
        <w:t xml:space="preserve"> </w:t>
      </w:r>
    </w:p>
    <w:p w:rsidRDefault="00B83F7C" w:rsidP="00B83F7C" w:rsidR="003E3F2C" w:rsidRPr="00C104AE">
      <w:pPr>
        <w:ind w:left="360"/>
      </w:pPr>
      <w:r w:rsidRPr="009C6106">
        <w:t xml:space="preserve">- </w:t>
      </w:r>
      <w:r w:rsidR="00C104AE">
        <w:t xml:space="preserve">kupcu </w:t>
      </w:r>
      <w:r w:rsidR="00682B7E">
        <w:t>Ivica Jurešić, vl. TRGOVAČKOG OBRTA "ELEKTRO KRK", Krk, Stjepana Radića 1/A, OIB: 26333239621</w:t>
      </w:r>
    </w:p>
    <w:p w:rsidRDefault="00C104AE" w:rsidP="00C104AE" w:rsidR="00C104AE" w:rsidRPr="00C104AE">
      <w:pPr>
        <w:jc w:val="both"/>
      </w:pPr>
      <w:r w:rsidRPr="00C104AE">
        <w:t>- razlučnim vjerovnicima:</w:t>
      </w:r>
    </w:p>
    <w:p w:rsidRDefault="00682B7E" w:rsidP="00682B7E" w:rsidR="00682B7E" w:rsidRPr="00682B7E">
      <w:pPr>
        <w:ind w:firstLine="720"/>
        <w:jc w:val="both"/>
      </w:pPr>
      <w:r w:rsidRPr="00682B7E">
        <w:t>- RAIFFEISENBANK AUSTRIA D.D. PODRUŽNICA RIJEKA RIJEKA, MATIJE GUPCA 11</w:t>
      </w:r>
    </w:p>
    <w:p w:rsidRDefault="003E3F2C" w:rsidP="003E3F2C" w:rsidR="003E3F2C" w:rsidRPr="009C6106">
      <w:r w:rsidRPr="00C104AE">
        <w:t xml:space="preserve">     - z.</w:t>
      </w:r>
      <w:r w:rsidR="004020FA" w:rsidRPr="00C104AE">
        <w:t xml:space="preserve">k. odjel </w:t>
      </w:r>
      <w:r w:rsidR="00682B7E">
        <w:t xml:space="preserve">Krk </w:t>
      </w:r>
      <w:r w:rsidR="004020FA" w:rsidRPr="00C104AE">
        <w:t xml:space="preserve">Općinskog suda u </w:t>
      </w:r>
      <w:r w:rsidR="00C104AE" w:rsidRPr="00C104AE">
        <w:t>Rijeci</w:t>
      </w:r>
      <w:r w:rsidR="004020FA" w:rsidRPr="009C6106">
        <w:t xml:space="preserve"> </w:t>
      </w:r>
    </w:p>
    <w:p w:rsidRDefault="00A72265" w:rsidP="003E3F2C" w:rsidR="003E3F2C" w:rsidRPr="009C6106">
      <w:r w:rsidRPr="009C6106">
        <w:t xml:space="preserve">     -</w:t>
      </w:r>
      <w:r w:rsidR="00682B7E">
        <w:t xml:space="preserve"> e-O</w:t>
      </w:r>
      <w:r w:rsidRPr="009C6106">
        <w:t>glasna ploča</w:t>
      </w:r>
    </w:p>
    <w:p w:rsidRDefault="00013AF0" w:rsidR="00E21439" w:rsidRPr="009C6106">
      <w:r w:rsidRPr="009C6106">
        <w:t xml:space="preserve">     - po pravomoćnosti Poreznoj upravi </w:t>
      </w:r>
      <w:r w:rsidR="00C104AE">
        <w:t>Rijeka</w:t>
      </w:r>
      <w:r w:rsidRPr="009C6106">
        <w:t xml:space="preserve"> uz zaključak o predaji </w:t>
      </w:r>
    </w:p>
    <w:p w:rsidRDefault="00E05BA6" w:rsidR="00E05BA6"/>
    <w:p w:rsidRDefault="006813C4" w:rsidR="00020D77" w:rsidRPr="009C6106">
      <w:r w:rsidRPr="009C6106">
        <w:t xml:space="preserve">Rijeka,  </w:t>
      </w:r>
      <w:r w:rsidR="00682B7E">
        <w:t>25. siječnja 2017</w:t>
      </w:r>
      <w:r w:rsidRPr="009C6106">
        <w:t>.</w:t>
      </w:r>
      <w:r w:rsidR="004F18AC">
        <w:t xml:space="preserve"> </w:t>
      </w:r>
      <w:r w:rsidRPr="009C6106">
        <w:t>g.</w:t>
      </w:r>
    </w:p>
    <w:p w:rsidRDefault="00020D77" w:rsidR="00020D77" w:rsidRPr="009C6106"/>
    <w:p w:rsidRDefault="004F18AC" w:rsidR="004F18AC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4F18AC" w:rsidR="004F18AC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F18AC" w:rsidR="004F18AC" w:rsidRPr="006875A2">
      <w:pPr>
        <w:jc w:val="both"/>
      </w:pPr>
    </w:p>
    <w:p w:rsidRDefault="00020D77" w:rsidR="00020D77" w:rsidRPr="009C6106">
      <w:pPr>
        <w:jc w:val="both"/>
      </w:pPr>
    </w:p>
    <w:p w:rsidRDefault="00020D77" w:rsidR="00020D77" w:rsidRPr="009C6106">
      <w:pPr>
        <w:jc w:val="both"/>
      </w:pPr>
    </w:p>
    <w:p w:rsidRDefault="00020D77" w:rsidR="00020D77" w:rsidRPr="009C6106"/>
    <w:sectPr w:rsidSect="007C2B4D" w:rsidR="00020D77" w:rsidRPr="009C610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0C22" w:rsidR="00290C22">
      <w:r>
        <w:separator/>
      </w:r>
    </w:p>
  </w:endnote>
  <w:endnote w:id="0" w:type="continuationSeparator">
    <w:p w:rsidRDefault="00290C22" w:rsidR="00290C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450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0C22" w:rsidR="00290C22">
      <w:r>
        <w:separator/>
      </w:r>
    </w:p>
  </w:footnote>
  <w:footnote w:id="0" w:type="continuationSeparator">
    <w:p w:rsidRDefault="00290C22" w:rsidR="00290C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4F18AC">
      <w:t>160/2010</w:t>
    </w:r>
    <w:r w:rsidR="00E05BA6">
      <w:t>-1481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AF0"/>
    <w:rsid w:val="00013DEE"/>
    <w:rsid w:val="000167C8"/>
    <w:rsid w:val="00017D8C"/>
    <w:rsid w:val="00020D77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952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C7EFE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AAD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0C22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2EF"/>
    <w:rsid w:val="002D0AB4"/>
    <w:rsid w:val="002D4675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5EE3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18AC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447A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6E3C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8D0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2B7E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2B4D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03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48D0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59F7"/>
    <w:rsid w:val="00A85B53"/>
    <w:rsid w:val="00A916E9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082B"/>
    <w:rsid w:val="00B8191B"/>
    <w:rsid w:val="00B83F7C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A65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4AE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3539"/>
    <w:rsid w:val="00C258C4"/>
    <w:rsid w:val="00C27A69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66D69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5BA6"/>
    <w:rsid w:val="00E065D0"/>
    <w:rsid w:val="00E06884"/>
    <w:rsid w:val="00E06F11"/>
    <w:rsid w:val="00E07E12"/>
    <w:rsid w:val="00E10F5A"/>
    <w:rsid w:val="00E1716B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17C2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118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05B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05BA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45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45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45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45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45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05B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05BA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45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45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45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45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45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601</properties:Words>
  <properties:Characters>3102</properties:Characters>
  <properties:Lines>116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                                                            </vt:lpstr>
      <vt:lpstr>                                                                              </vt:lpstr>
    </vt:vector>
  </properties:TitlesOfParts>
  <properties:LinksUpToDate>false</properties:LinksUpToDate>
  <properties:CharactersWithSpaces>4197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2017-01-25T14:07:00Z</dcterms:created>
  <dc:creator>korlevicd</dc:creator>
  <cp:lastModifiedBy>Danijela Fumić</cp:lastModifiedBy>
  <cp:lastPrinted>2017-01-25T14:07:00Z</cp:lastPrinted>
  <dcterms:modified xmlns:xsi="http://www.w3.org/2001/XMLSchema-instance" xsi:type="dcterms:W3CDTF">2017-01-25T14:09:00Z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