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9c1d5" w14:paraId="299c1d5" w:rsidRDefault="003E737A" w:rsidP="00B209BD" w:rsidR="003E737A" w:rsidRPr="00A771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771F1">
        <w:rPr>
          <w:rFonts w:hAnsi="Times New Roman" w:ascii="Times New Roman"/>
          <w:szCs w:val="24"/>
          <w:lang w:val="hr-HR"/>
        </w:rPr>
        <w:t xml:space="preserve"> </w:t>
      </w:r>
      <w:r w:rsidR="004E14E3">
        <w:rPr>
          <w:noProof/>
        </w:rPr>
        <w:t xml:space="preserve">                  </w:t>
      </w:r>
      <w:r w:rsidR="004E14E3"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37A" w:rsidP="00B209BD" w:rsidR="003E737A" w:rsidRPr="00A771F1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B209BD" w:rsidR="003E737A" w:rsidRPr="00A771F1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         Republika Hrvatska</w:t>
      </w:r>
    </w:p>
    <w:p w:rsidRDefault="003E737A" w:rsidP="00B209BD" w:rsidR="003E737A" w:rsidRPr="00A771F1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TRGOVAČKI SUD U ZAGREBU</w:t>
      </w:r>
    </w:p>
    <w:p w:rsidRDefault="003E737A" w:rsidP="00B209BD" w:rsidR="003E737A" w:rsidRPr="00A771F1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      Zagreb, </w:t>
      </w:r>
      <w:proofErr w:type="spellStart"/>
      <w:r w:rsidRPr="00A771F1">
        <w:rPr>
          <w:rFonts w:hAnsi="Times New Roman" w:ascii="Times New Roman"/>
          <w:szCs w:val="24"/>
          <w:lang w:val="hr-HR"/>
        </w:rPr>
        <w:t>Amruševa</w:t>
      </w:r>
      <w:proofErr w:type="spellEnd"/>
      <w:r w:rsidRPr="00A771F1">
        <w:rPr>
          <w:rFonts w:hAnsi="Times New Roman" w:ascii="Times New Roman"/>
          <w:szCs w:val="24"/>
          <w:lang w:val="hr-HR"/>
        </w:rPr>
        <w:t xml:space="preserve"> 2/II</w:t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CC2D1F" w:rsidP="00B209BD" w:rsidR="003E737A">
      <w:pPr>
        <w:ind w:firstLine="720" w:left="6480"/>
        <w:jc w:val="both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20</w:t>
      </w:r>
      <w:proofErr w:type="spellEnd"/>
      <w:r>
        <w:rPr>
          <w:rFonts w:hAnsi="Times New Roman" w:ascii="Times New Roman"/>
          <w:szCs w:val="24"/>
          <w:lang w:val="hr-HR"/>
        </w:rPr>
        <w:t xml:space="preserve"> St</w:t>
      </w:r>
      <w:r w:rsidR="003E737A" w:rsidRPr="00A771F1">
        <w:rPr>
          <w:rFonts w:hAnsi="Times New Roman" w:ascii="Times New Roman"/>
          <w:szCs w:val="24"/>
          <w:lang w:val="hr-HR"/>
        </w:rPr>
        <w:t>-</w:t>
      </w:r>
      <w:proofErr w:type="spellStart"/>
      <w:r>
        <w:rPr>
          <w:rFonts w:hAnsi="Times New Roman" w:ascii="Times New Roman"/>
          <w:szCs w:val="24"/>
          <w:lang w:val="hr-HR"/>
        </w:rPr>
        <w:t>6250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672651" w:rsidP="00B209BD" w:rsidR="00672651">
      <w:pPr>
        <w:jc w:val="both"/>
        <w:rPr>
          <w:rFonts w:hAnsi="Times New Roman" w:ascii="Times New Roman"/>
          <w:szCs w:val="24"/>
          <w:lang w:val="hr-HR"/>
        </w:rPr>
      </w:pPr>
    </w:p>
    <w:p w:rsidRDefault="00A771F1" w:rsidP="00B209BD" w:rsidR="00A771F1" w:rsidRPr="00A771F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B61FEB" w:rsidP="00B209BD" w:rsidR="00B61FEB" w:rsidRPr="00A771F1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B209BD" w:rsidR="003E737A" w:rsidRPr="00A771F1">
      <w:pPr>
        <w:jc w:val="center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R J E Š E N J E</w:t>
      </w:r>
    </w:p>
    <w:p w:rsidRDefault="003E737A" w:rsidP="00B209BD" w:rsidR="003E737A" w:rsidRPr="00A771F1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</w:t>
      </w:r>
    </w:p>
    <w:p w:rsidRDefault="003E737A" w:rsidP="00B209BD" w:rsidR="003E737A" w:rsidRPr="00A771F1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ab/>
        <w:t xml:space="preserve">TRGOVAČKI SUD U </w:t>
      </w:r>
      <w:proofErr w:type="spellStart"/>
      <w:r w:rsidRPr="00A771F1">
        <w:rPr>
          <w:rFonts w:hAnsi="Times New Roman" w:ascii="Times New Roman"/>
          <w:szCs w:val="24"/>
          <w:lang w:val="hr-HR"/>
        </w:rPr>
        <w:t>ZAGREB</w:t>
      </w:r>
      <w:proofErr w:type="spellEnd"/>
      <w:r w:rsidRPr="00A771F1">
        <w:rPr>
          <w:rFonts w:hAnsi="Times New Roman" w:ascii="Times New Roman"/>
          <w:szCs w:val="24"/>
          <w:lang w:val="hr-HR"/>
        </w:rPr>
        <w:t>, po sucu pojedincu Luciji Butigan, postupajući po prijedlogu dužnika</w:t>
      </w:r>
      <w:r w:rsidR="00F9630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96307">
        <w:rPr>
          <w:rFonts w:hAnsi="Times New Roman" w:ascii="Times New Roman"/>
          <w:szCs w:val="24"/>
          <w:lang w:val="hr-HR"/>
        </w:rPr>
        <w:t>JAGODIĆ</w:t>
      </w:r>
      <w:proofErr w:type="spellEnd"/>
      <w:r w:rsidR="00F96307">
        <w:rPr>
          <w:rFonts w:hAnsi="Times New Roman" w:ascii="Times New Roman"/>
          <w:szCs w:val="24"/>
          <w:lang w:val="hr-HR"/>
        </w:rPr>
        <w:t xml:space="preserve"> GRADNJA d.o.o.</w:t>
      </w:r>
      <w:r w:rsidR="00436258">
        <w:rPr>
          <w:rFonts w:hAnsi="Times New Roman" w:ascii="Times New Roman"/>
          <w:szCs w:val="24"/>
          <w:lang w:val="hr-HR"/>
        </w:rPr>
        <w:t>,</w:t>
      </w:r>
      <w:r w:rsidR="00F96307">
        <w:rPr>
          <w:rFonts w:hAnsi="Times New Roman" w:ascii="Times New Roman"/>
          <w:szCs w:val="24"/>
          <w:lang w:val="hr-HR"/>
        </w:rPr>
        <w:t xml:space="preserve"> Samobor, Gajeva </w:t>
      </w:r>
      <w:proofErr w:type="spellStart"/>
      <w:r w:rsidR="00F96307">
        <w:rPr>
          <w:rFonts w:hAnsi="Times New Roman" w:ascii="Times New Roman"/>
          <w:szCs w:val="24"/>
          <w:lang w:val="hr-HR"/>
        </w:rPr>
        <w:t>46</w:t>
      </w:r>
      <w:proofErr w:type="spellEnd"/>
      <w:r w:rsidR="00F9630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96307">
        <w:rPr>
          <w:rFonts w:hAnsi="Times New Roman" w:ascii="Times New Roman"/>
          <w:szCs w:val="24"/>
          <w:lang w:val="hr-HR"/>
        </w:rPr>
        <w:t>OIB</w:t>
      </w:r>
      <w:proofErr w:type="spellEnd"/>
      <w:r w:rsidR="00F9630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96307">
        <w:rPr>
          <w:rFonts w:hAnsi="Times New Roman" w:ascii="Times New Roman"/>
          <w:szCs w:val="24"/>
          <w:lang w:val="hr-HR"/>
        </w:rPr>
        <w:t>84913840247</w:t>
      </w:r>
      <w:proofErr w:type="spellEnd"/>
      <w:r w:rsidR="00436258">
        <w:rPr>
          <w:rFonts w:hAnsi="Times New Roman" w:ascii="Times New Roman"/>
          <w:szCs w:val="24"/>
          <w:lang w:val="hr-HR"/>
        </w:rPr>
        <w:t xml:space="preserve"> </w:t>
      </w:r>
      <w:r w:rsidR="007B6883">
        <w:rPr>
          <w:rFonts w:hAnsi="Times New Roman" w:ascii="Times New Roman"/>
          <w:szCs w:val="24"/>
          <w:lang w:val="hr-HR"/>
        </w:rPr>
        <w:t xml:space="preserve">radi otvaranja </w:t>
      </w:r>
      <w:proofErr w:type="spellStart"/>
      <w:r w:rsidR="007B6883">
        <w:rPr>
          <w:rFonts w:hAnsi="Times New Roman" w:ascii="Times New Roman"/>
          <w:szCs w:val="24"/>
          <w:lang w:val="hr-HR"/>
        </w:rPr>
        <w:t>predstečajnog</w:t>
      </w:r>
      <w:proofErr w:type="spellEnd"/>
      <w:r w:rsidR="007B6883">
        <w:rPr>
          <w:rFonts w:hAnsi="Times New Roman" w:ascii="Times New Roman"/>
          <w:szCs w:val="24"/>
          <w:lang w:val="hr-HR"/>
        </w:rPr>
        <w:t xml:space="preserve"> postupka, </w:t>
      </w:r>
      <w:r w:rsidR="00065F57" w:rsidRPr="00A771F1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F96307">
        <w:rPr>
          <w:rFonts w:hAnsi="Times New Roman" w:ascii="Times New Roman"/>
          <w:szCs w:val="24"/>
          <w:lang w:val="hr-HR"/>
        </w:rPr>
        <w:t>14</w:t>
      </w:r>
      <w:proofErr w:type="spellEnd"/>
      <w:r w:rsidR="00F96307">
        <w:rPr>
          <w:rFonts w:hAnsi="Times New Roman" w:ascii="Times New Roman"/>
          <w:szCs w:val="24"/>
          <w:lang w:val="hr-HR"/>
        </w:rPr>
        <w:t>. listopada</w:t>
      </w:r>
      <w:r w:rsidR="00065F57" w:rsidRPr="00A771F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E14E3">
        <w:rPr>
          <w:rFonts w:hAnsi="Times New Roman" w:ascii="Times New Roman"/>
          <w:szCs w:val="24"/>
          <w:lang w:val="hr-HR"/>
        </w:rPr>
        <w:t>201</w:t>
      </w:r>
      <w:r w:rsidR="00F96307">
        <w:rPr>
          <w:rFonts w:hAnsi="Times New Roman" w:ascii="Times New Roman"/>
          <w:szCs w:val="24"/>
          <w:lang w:val="hr-HR"/>
        </w:rPr>
        <w:t>6</w:t>
      </w:r>
      <w:proofErr w:type="spellEnd"/>
      <w:r w:rsidR="003E757B" w:rsidRPr="00A771F1">
        <w:rPr>
          <w:rFonts w:hAnsi="Times New Roman" w:ascii="Times New Roman"/>
          <w:szCs w:val="24"/>
          <w:lang w:val="hr-HR"/>
        </w:rPr>
        <w:t xml:space="preserve">. </w:t>
      </w:r>
    </w:p>
    <w:p w:rsidRDefault="00DB2D7D" w:rsidP="00B209BD" w:rsidR="00DB2D7D" w:rsidRPr="00A771F1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B209BD" w:rsidR="003E737A" w:rsidRPr="00A771F1">
      <w:pPr>
        <w:jc w:val="center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r i  j e š i o     j e</w:t>
      </w:r>
    </w:p>
    <w:p w:rsidRDefault="00B209BD" w:rsidP="00B209BD" w:rsidR="00B209BD">
      <w:pPr>
        <w:tabs>
          <w:tab w:pos="311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209BD" w:rsidP="000E28D4" w:rsidR="004E14E3">
      <w:pPr>
        <w:tabs>
          <w:tab w:pos="311" w:val="left"/>
        </w:tabs>
        <w:ind w:hanging="311" w:left="31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I. </w:t>
      </w:r>
      <w:r>
        <w:rPr>
          <w:rFonts w:hAnsi="Times New Roman" w:ascii="Times New Roman"/>
          <w:szCs w:val="24"/>
          <w:lang w:val="hr-HR"/>
        </w:rPr>
        <w:tab/>
        <w:t>Poziva se podnositelj prijedloga</w:t>
      </w:r>
      <w:r w:rsidR="00AB031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B0317">
        <w:rPr>
          <w:rFonts w:hAnsi="Times New Roman" w:ascii="Times New Roman"/>
          <w:szCs w:val="24"/>
          <w:lang w:val="hr-HR"/>
        </w:rPr>
        <w:t>JAGODIĆ</w:t>
      </w:r>
      <w:proofErr w:type="spellEnd"/>
      <w:r w:rsidR="00AB0317">
        <w:rPr>
          <w:rFonts w:hAnsi="Times New Roman" w:ascii="Times New Roman"/>
          <w:szCs w:val="24"/>
          <w:lang w:val="hr-HR"/>
        </w:rPr>
        <w:t xml:space="preserve"> GRADNJA d.o.o., Samobor, Gajeva </w:t>
      </w:r>
      <w:proofErr w:type="spellStart"/>
      <w:r w:rsidR="00AB0317">
        <w:rPr>
          <w:rFonts w:hAnsi="Times New Roman" w:ascii="Times New Roman"/>
          <w:szCs w:val="24"/>
          <w:lang w:val="hr-HR"/>
        </w:rPr>
        <w:t>46</w:t>
      </w:r>
      <w:proofErr w:type="spellEnd"/>
      <w:r w:rsidR="00AB031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B0317">
        <w:rPr>
          <w:rFonts w:hAnsi="Times New Roman" w:ascii="Times New Roman"/>
          <w:szCs w:val="24"/>
          <w:lang w:val="hr-HR"/>
        </w:rPr>
        <w:t>OIB</w:t>
      </w:r>
      <w:proofErr w:type="spellEnd"/>
      <w:r w:rsidR="00AB031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B0317">
        <w:rPr>
          <w:rFonts w:hAnsi="Times New Roman" w:ascii="Times New Roman"/>
          <w:szCs w:val="24"/>
          <w:lang w:val="hr-HR"/>
        </w:rPr>
        <w:t>8491384024</w:t>
      </w:r>
      <w:proofErr w:type="spellEnd"/>
      <w:r>
        <w:rPr>
          <w:rFonts w:hAnsi="Times New Roman" w:ascii="Times New Roman"/>
          <w:szCs w:val="24"/>
          <w:lang w:val="hr-HR"/>
        </w:rPr>
        <w:t xml:space="preserve">, da u roku od 8 dana od dana primitka ovog rješenja, </w:t>
      </w:r>
      <w:r w:rsidRPr="00B209BD">
        <w:rPr>
          <w:rFonts w:hAnsi="Times New Roman" w:ascii="Times New Roman"/>
          <w:szCs w:val="24"/>
          <w:lang w:val="hr-HR"/>
        </w:rPr>
        <w:t xml:space="preserve">dopuni </w:t>
      </w:r>
      <w:proofErr w:type="spellStart"/>
      <w:r w:rsidRPr="00B209BD">
        <w:rPr>
          <w:rFonts w:hAnsi="Times New Roman" w:ascii="Times New Roman"/>
          <w:szCs w:val="24"/>
        </w:rPr>
        <w:t>prijedlog</w:t>
      </w:r>
      <w:proofErr w:type="spellEnd"/>
      <w:r w:rsidRPr="00B209BD">
        <w:rPr>
          <w:rFonts w:hAnsi="Times New Roman" w:ascii="Times New Roman"/>
          <w:szCs w:val="24"/>
        </w:rPr>
        <w:t xml:space="preserve"> </w:t>
      </w:r>
      <w:proofErr w:type="spellStart"/>
      <w:r w:rsidRPr="00B209BD">
        <w:rPr>
          <w:rFonts w:hAnsi="Times New Roman" w:ascii="Times New Roman"/>
          <w:szCs w:val="24"/>
        </w:rPr>
        <w:t>za</w:t>
      </w:r>
      <w:proofErr w:type="spellEnd"/>
      <w:r w:rsidRPr="00B209BD">
        <w:rPr>
          <w:rFonts w:hAnsi="Times New Roman" w:ascii="Times New Roman"/>
          <w:szCs w:val="24"/>
        </w:rPr>
        <w:t xml:space="preserve"> </w:t>
      </w:r>
      <w:proofErr w:type="spellStart"/>
      <w:r w:rsidRPr="00B209BD">
        <w:rPr>
          <w:rFonts w:hAnsi="Times New Roman" w:ascii="Times New Roman"/>
          <w:szCs w:val="24"/>
        </w:rPr>
        <w:t>otvaranje</w:t>
      </w:r>
      <w:proofErr w:type="spellEnd"/>
      <w:r w:rsidRPr="00B209BD">
        <w:rPr>
          <w:rFonts w:hAnsi="Times New Roman" w:ascii="Times New Roman"/>
          <w:szCs w:val="24"/>
        </w:rPr>
        <w:t xml:space="preserve"> </w:t>
      </w:r>
      <w:proofErr w:type="spellStart"/>
      <w:r w:rsidRPr="00B209BD">
        <w:rPr>
          <w:rFonts w:hAnsi="Times New Roman" w:ascii="Times New Roman"/>
          <w:szCs w:val="24"/>
        </w:rPr>
        <w:t>predstečajnog</w:t>
      </w:r>
      <w:proofErr w:type="spellEnd"/>
      <w:r w:rsidRPr="00B209BD">
        <w:rPr>
          <w:rFonts w:hAnsi="Times New Roman" w:ascii="Times New Roman"/>
          <w:szCs w:val="24"/>
        </w:rPr>
        <w:t xml:space="preserve"> </w:t>
      </w:r>
      <w:proofErr w:type="spellStart"/>
      <w:r w:rsidRPr="00B209BD">
        <w:rPr>
          <w:rFonts w:hAnsi="Times New Roman" w:ascii="Times New Roman"/>
          <w:szCs w:val="24"/>
        </w:rPr>
        <w:t>postupka</w:t>
      </w:r>
      <w:proofErr w:type="spellEnd"/>
      <w:r w:rsidRPr="00B209BD">
        <w:rPr>
          <w:rFonts w:hAnsi="Times New Roman" w:ascii="Times New Roman"/>
          <w:szCs w:val="24"/>
        </w:rPr>
        <w:t xml:space="preserve"> od </w:t>
      </w:r>
      <w:r w:rsidR="00BD0435">
        <w:rPr>
          <w:rFonts w:hAnsi="Times New Roman" w:ascii="Times New Roman"/>
          <w:szCs w:val="24"/>
        </w:rPr>
        <w:t>7</w:t>
      </w:r>
      <w:r w:rsidRPr="00B20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BD0435">
        <w:rPr>
          <w:rFonts w:hAnsi="Times New Roman" w:ascii="Times New Roman"/>
          <w:szCs w:val="24"/>
        </w:rPr>
        <w:t>listopada</w:t>
      </w:r>
      <w:proofErr w:type="spellEnd"/>
      <w:proofErr w:type="gramEnd"/>
      <w:r w:rsidR="00BD0435">
        <w:rPr>
          <w:rFonts w:hAnsi="Times New Roman" w:ascii="Times New Roman"/>
          <w:szCs w:val="24"/>
        </w:rPr>
        <w:t xml:space="preserve"> 2016</w:t>
      </w:r>
      <w:r w:rsidRPr="00B20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Pr="00B209BD">
        <w:rPr>
          <w:rFonts w:hAnsi="Times New Roman" w:ascii="Times New Roman"/>
          <w:szCs w:val="24"/>
        </w:rPr>
        <w:t>na</w:t>
      </w:r>
      <w:proofErr w:type="spellEnd"/>
      <w:proofErr w:type="gramEnd"/>
      <w:r w:rsidRPr="00B209BD">
        <w:rPr>
          <w:rFonts w:hAnsi="Times New Roman" w:ascii="Times New Roman"/>
          <w:szCs w:val="24"/>
        </w:rPr>
        <w:t xml:space="preserve"> </w:t>
      </w:r>
      <w:proofErr w:type="spellStart"/>
      <w:r w:rsidRPr="00B209BD">
        <w:rPr>
          <w:rFonts w:hAnsi="Times New Roman" w:ascii="Times New Roman"/>
          <w:szCs w:val="24"/>
        </w:rPr>
        <w:t>način</w:t>
      </w:r>
      <w:proofErr w:type="spellEnd"/>
      <w:r w:rsidR="000E28D4">
        <w:rPr>
          <w:rFonts w:hAnsi="Times New Roman" w:ascii="Times New Roman"/>
          <w:szCs w:val="24"/>
        </w:rPr>
        <w:t>,</w:t>
      </w:r>
      <w:r w:rsidRPr="00B209BD">
        <w:rPr>
          <w:rFonts w:hAnsi="Times New Roman" w:ascii="Times New Roman"/>
          <w:szCs w:val="24"/>
        </w:rPr>
        <w:t xml:space="preserve"> da </w:t>
      </w:r>
      <w:proofErr w:type="spellStart"/>
      <w:r w:rsidRPr="00B209BD">
        <w:rPr>
          <w:rFonts w:hAnsi="Times New Roman" w:ascii="Times New Roman"/>
          <w:szCs w:val="24"/>
        </w:rPr>
        <w:t>dostavi</w:t>
      </w:r>
      <w:proofErr w:type="spellEnd"/>
      <w:r w:rsidRPr="00B209BD">
        <w:rPr>
          <w:rFonts w:hAnsi="Times New Roman" w:ascii="Times New Roman"/>
          <w:szCs w:val="24"/>
        </w:rPr>
        <w:t>:</w:t>
      </w:r>
    </w:p>
    <w:p w:rsidRDefault="000E28D4" w:rsidP="000E28D4" w:rsidR="000E28D4">
      <w:pPr>
        <w:tabs>
          <w:tab w:pos="311" w:val="left"/>
        </w:tabs>
        <w:ind w:hanging="311" w:left="311"/>
        <w:jc w:val="both"/>
        <w:rPr>
          <w:rFonts w:hAnsi="Times New Roman" w:ascii="Times New Roman"/>
          <w:szCs w:val="24"/>
        </w:rPr>
      </w:pPr>
    </w:p>
    <w:p w:rsidRDefault="00527386" w:rsidP="000E28D4" w:rsidR="00527386">
      <w:pPr>
        <w:tabs>
          <w:tab w:pos="311" w:val="left"/>
        </w:tabs>
        <w:jc w:val="both"/>
        <w:rPr>
          <w:rFonts w:hAnsi="Times New Roman" w:ascii="Times New Roman"/>
          <w:szCs w:val="24"/>
        </w:rPr>
      </w:pPr>
    </w:p>
    <w:p w:rsidRDefault="000E28D4" w:rsidP="00B209BD" w:rsidR="00B209BD">
      <w:pPr>
        <w:tabs>
          <w:tab w:pos="311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27386">
        <w:rPr>
          <w:rFonts w:hAnsi="Times New Roman" w:ascii="Times New Roman"/>
          <w:szCs w:val="24"/>
        </w:rPr>
        <w:tab/>
      </w:r>
      <w:r w:rsidR="00BD0435">
        <w:rPr>
          <w:rFonts w:hAnsi="Times New Roman" w:ascii="Times New Roman"/>
          <w:szCs w:val="24"/>
        </w:rPr>
        <w:t>-</w:t>
      </w:r>
      <w:r w:rsidR="00EE681F">
        <w:rPr>
          <w:rFonts w:hAnsi="Times New Roman" w:ascii="Times New Roman"/>
          <w:szCs w:val="24"/>
        </w:rPr>
        <w:t xml:space="preserve">  </w:t>
      </w:r>
      <w:proofErr w:type="spellStart"/>
      <w:r>
        <w:rPr>
          <w:rFonts w:hAnsi="Times New Roman" w:ascii="Times New Roman"/>
          <w:szCs w:val="24"/>
        </w:rPr>
        <w:t>Popis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imovine</w:t>
      </w:r>
      <w:proofErr w:type="spellEnd"/>
      <w:r>
        <w:rPr>
          <w:rFonts w:hAnsi="Times New Roman" w:ascii="Times New Roman"/>
          <w:szCs w:val="24"/>
        </w:rPr>
        <w:t xml:space="preserve"> i </w:t>
      </w:r>
      <w:proofErr w:type="spellStart"/>
      <w:r>
        <w:rPr>
          <w:rFonts w:hAnsi="Times New Roman" w:ascii="Times New Roman"/>
          <w:szCs w:val="24"/>
        </w:rPr>
        <w:t>obveza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sastoji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gramStart"/>
      <w:r>
        <w:rPr>
          <w:rFonts w:hAnsi="Times New Roman" w:ascii="Times New Roman"/>
          <w:szCs w:val="24"/>
        </w:rPr>
        <w:t>od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naznake</w:t>
      </w:r>
      <w:proofErr w:type="spellEnd"/>
      <w:r>
        <w:rPr>
          <w:rFonts w:hAnsi="Times New Roman" w:ascii="Times New Roman"/>
          <w:szCs w:val="24"/>
        </w:rPr>
        <w:t>:</w:t>
      </w:r>
    </w:p>
    <w:p w:rsidRDefault="00BD0435" w:rsidP="00B209BD" w:rsidR="00BD0435">
      <w:pPr>
        <w:tabs>
          <w:tab w:pos="311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E28D4" w:rsidP="00527386" w:rsidR="000E28D4" w:rsidRPr="000E28D4">
      <w:pPr>
        <w:ind w:left="1440"/>
        <w:jc w:val="both"/>
        <w:rPr>
          <w:rFonts w:hAnsi="Times New Roman" w:ascii="Times New Roman"/>
          <w:szCs w:val="24"/>
          <w:lang w:val="hr-HR"/>
        </w:rPr>
      </w:pPr>
      <w:r w:rsidRPr="000E28D4">
        <w:rPr>
          <w:rFonts w:hAnsi="Times New Roman" w:ascii="Times New Roman"/>
          <w:szCs w:val="24"/>
          <w:lang w:val="hr-HR"/>
        </w:rPr>
        <w:t xml:space="preserve">1. nekretnina i pokretnina dužnika, </w:t>
      </w:r>
    </w:p>
    <w:p w:rsidRDefault="000E28D4" w:rsidP="00527386" w:rsidR="000E28D4" w:rsidRPr="000E28D4">
      <w:pPr>
        <w:ind w:left="1440"/>
        <w:jc w:val="both"/>
        <w:rPr>
          <w:rFonts w:hAnsi="Times New Roman" w:ascii="Times New Roman"/>
          <w:szCs w:val="24"/>
          <w:lang w:val="hr-HR"/>
        </w:rPr>
      </w:pPr>
      <w:r w:rsidRPr="000E28D4">
        <w:rPr>
          <w:rFonts w:hAnsi="Times New Roman" w:ascii="Times New Roman"/>
          <w:szCs w:val="24"/>
          <w:lang w:val="hr-HR"/>
        </w:rPr>
        <w:t>2. imovinskih prava dužnika nad tuđim stvarima,</w:t>
      </w:r>
    </w:p>
    <w:p w:rsidRDefault="000E28D4" w:rsidP="00527386" w:rsidR="000E28D4" w:rsidRPr="000E28D4">
      <w:pPr>
        <w:ind w:left="1440"/>
        <w:jc w:val="both"/>
        <w:rPr>
          <w:rFonts w:hAnsi="Times New Roman" w:ascii="Times New Roman"/>
          <w:szCs w:val="24"/>
          <w:lang w:val="hr-HR"/>
        </w:rPr>
      </w:pPr>
      <w:r w:rsidRPr="000E28D4">
        <w:rPr>
          <w:rFonts w:hAnsi="Times New Roman" w:ascii="Times New Roman"/>
          <w:szCs w:val="24"/>
          <w:lang w:val="hr-HR"/>
        </w:rPr>
        <w:t xml:space="preserve">3. novčanih i nenovčanih tražbina dužnika, </w:t>
      </w:r>
    </w:p>
    <w:p w:rsidRDefault="000E28D4" w:rsidP="00527386" w:rsidR="000E28D4" w:rsidRPr="000E28D4">
      <w:pPr>
        <w:ind w:left="1440"/>
        <w:jc w:val="both"/>
        <w:rPr>
          <w:rFonts w:hAnsi="Times New Roman" w:ascii="Times New Roman"/>
          <w:szCs w:val="24"/>
          <w:lang w:val="hr-HR"/>
        </w:rPr>
      </w:pPr>
      <w:r w:rsidRPr="000E28D4">
        <w:rPr>
          <w:rFonts w:hAnsi="Times New Roman" w:ascii="Times New Roman"/>
          <w:szCs w:val="24"/>
          <w:lang w:val="hr-HR"/>
        </w:rPr>
        <w:t xml:space="preserve">4. drugih prava koje čine imovinu dužnika, </w:t>
      </w:r>
    </w:p>
    <w:p w:rsidRDefault="000E28D4" w:rsidP="00527386" w:rsidR="000E28D4" w:rsidRPr="000E28D4">
      <w:pPr>
        <w:ind w:left="1440"/>
        <w:jc w:val="both"/>
        <w:rPr>
          <w:rFonts w:hAnsi="Times New Roman" w:ascii="Times New Roman"/>
          <w:szCs w:val="24"/>
          <w:lang w:val="hr-HR"/>
        </w:rPr>
      </w:pPr>
      <w:r w:rsidRPr="000E28D4">
        <w:rPr>
          <w:rFonts w:hAnsi="Times New Roman" w:ascii="Times New Roman"/>
          <w:szCs w:val="24"/>
          <w:lang w:val="hr-HR"/>
        </w:rPr>
        <w:t xml:space="preserve">5. novčanih sredstava na računima, </w:t>
      </w:r>
    </w:p>
    <w:p w:rsidRDefault="000E28D4" w:rsidP="00527386" w:rsidR="000E28D4" w:rsidRPr="000E28D4">
      <w:pPr>
        <w:ind w:left="1440"/>
        <w:jc w:val="both"/>
        <w:rPr>
          <w:rFonts w:hAnsi="Times New Roman" w:ascii="Times New Roman"/>
          <w:szCs w:val="24"/>
          <w:lang w:val="hr-HR"/>
        </w:rPr>
      </w:pPr>
      <w:r w:rsidRPr="000E28D4">
        <w:rPr>
          <w:rFonts w:hAnsi="Times New Roman" w:ascii="Times New Roman"/>
          <w:szCs w:val="24"/>
          <w:lang w:val="hr-HR"/>
        </w:rPr>
        <w:t xml:space="preserve">6. druge imovine dužnika, </w:t>
      </w:r>
    </w:p>
    <w:p w:rsidRDefault="000E28D4" w:rsidP="00527386" w:rsidR="000E28D4" w:rsidRPr="000E28D4">
      <w:pPr>
        <w:ind w:left="1440"/>
        <w:jc w:val="both"/>
        <w:rPr>
          <w:rFonts w:hAnsi="Times New Roman" w:ascii="Times New Roman"/>
          <w:szCs w:val="24"/>
          <w:lang w:val="hr-HR"/>
        </w:rPr>
      </w:pPr>
      <w:r w:rsidRPr="000E28D4">
        <w:rPr>
          <w:rFonts w:hAnsi="Times New Roman" w:ascii="Times New Roman"/>
          <w:szCs w:val="24"/>
          <w:lang w:val="hr-HR"/>
        </w:rPr>
        <w:t>7. obveza dužnika unesenih u njegove poslovne knjige,</w:t>
      </w:r>
    </w:p>
    <w:p w:rsidRDefault="000E28D4" w:rsidP="00527386" w:rsidR="000E28D4" w:rsidRPr="000E28D4">
      <w:pPr>
        <w:ind w:left="1440"/>
        <w:jc w:val="both"/>
        <w:rPr>
          <w:rFonts w:hAnsi="Times New Roman" w:ascii="Times New Roman"/>
          <w:szCs w:val="24"/>
          <w:lang w:val="hr-HR"/>
        </w:rPr>
      </w:pPr>
      <w:r w:rsidRPr="000E28D4">
        <w:rPr>
          <w:rFonts w:hAnsi="Times New Roman" w:ascii="Times New Roman"/>
          <w:szCs w:val="24"/>
          <w:lang w:val="hr-HR"/>
        </w:rPr>
        <w:t xml:space="preserve">8. drugih novčanih i nenovčanih obveza dužnika, </w:t>
      </w:r>
    </w:p>
    <w:p w:rsidRDefault="000E28D4" w:rsidP="00527386" w:rsidR="000E28D4" w:rsidRPr="000E28D4">
      <w:pPr>
        <w:ind w:left="1440"/>
        <w:jc w:val="both"/>
        <w:rPr>
          <w:rFonts w:hAnsi="Times New Roman" w:ascii="Times New Roman"/>
          <w:szCs w:val="24"/>
          <w:lang w:val="hr-HR"/>
        </w:rPr>
      </w:pPr>
      <w:r w:rsidRPr="000E28D4">
        <w:rPr>
          <w:rFonts w:hAnsi="Times New Roman" w:ascii="Times New Roman"/>
          <w:szCs w:val="24"/>
          <w:lang w:val="hr-HR"/>
        </w:rPr>
        <w:t xml:space="preserve">9. </w:t>
      </w:r>
      <w:proofErr w:type="spellStart"/>
      <w:r w:rsidRPr="000E28D4">
        <w:rPr>
          <w:rFonts w:hAnsi="Times New Roman" w:ascii="Times New Roman"/>
          <w:szCs w:val="24"/>
          <w:lang w:val="hr-HR"/>
        </w:rPr>
        <w:t>razlučnih</w:t>
      </w:r>
      <w:proofErr w:type="spellEnd"/>
      <w:r w:rsidRPr="000E28D4">
        <w:rPr>
          <w:rFonts w:hAnsi="Times New Roman" w:ascii="Times New Roman"/>
          <w:szCs w:val="24"/>
          <w:lang w:val="hr-HR"/>
        </w:rPr>
        <w:t xml:space="preserve"> prava na imovinu dužnika, </w:t>
      </w:r>
    </w:p>
    <w:p w:rsidRDefault="000E28D4" w:rsidP="00527386" w:rsidR="000E28D4" w:rsidRPr="000E28D4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0E28D4">
        <w:rPr>
          <w:rFonts w:hAnsi="Times New Roman" w:ascii="Times New Roman"/>
          <w:szCs w:val="24"/>
          <w:lang w:val="hr-HR"/>
        </w:rPr>
        <w:t>10</w:t>
      </w:r>
      <w:proofErr w:type="spellEnd"/>
      <w:r w:rsidRPr="000E28D4">
        <w:rPr>
          <w:rFonts w:hAnsi="Times New Roman" w:ascii="Times New Roman"/>
          <w:szCs w:val="24"/>
          <w:lang w:val="hr-HR"/>
        </w:rPr>
        <w:t xml:space="preserve">. izlučnih prava, </w:t>
      </w:r>
    </w:p>
    <w:p w:rsidRDefault="000E28D4" w:rsidP="00527386" w:rsidR="000E28D4" w:rsidRPr="000E28D4">
      <w:pPr>
        <w:ind w:left="1440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0E28D4">
        <w:rPr>
          <w:rFonts w:hAnsi="Times New Roman" w:ascii="Times New Roman"/>
          <w:szCs w:val="24"/>
          <w:lang w:val="hr-HR"/>
        </w:rPr>
        <w:t>11</w:t>
      </w:r>
      <w:proofErr w:type="spellEnd"/>
      <w:r w:rsidRPr="000E28D4">
        <w:rPr>
          <w:rFonts w:hAnsi="Times New Roman" w:ascii="Times New Roman"/>
          <w:szCs w:val="24"/>
          <w:lang w:val="hr-HR"/>
        </w:rPr>
        <w:t>. prosječnih mjesečnih troškova dužnika u posljednjih godinu dana,</w:t>
      </w:r>
    </w:p>
    <w:p w:rsidRDefault="000E28D4" w:rsidP="00527386" w:rsidR="000E28D4" w:rsidRPr="000E28D4">
      <w:pPr>
        <w:ind w:left="1440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0E28D4">
        <w:rPr>
          <w:rFonts w:hAnsi="Times New Roman" w:ascii="Times New Roman"/>
          <w:szCs w:val="24"/>
          <w:lang w:val="hr-HR"/>
        </w:rPr>
        <w:t>12</w:t>
      </w:r>
      <w:proofErr w:type="spellEnd"/>
      <w:r w:rsidRPr="000E28D4">
        <w:rPr>
          <w:rFonts w:hAnsi="Times New Roman" w:ascii="Times New Roman"/>
          <w:szCs w:val="24"/>
          <w:lang w:val="hr-HR"/>
        </w:rPr>
        <w:t>. postupaka pred sudovima ili javnopravnim tijelima u kojima je dužnik stranka i visinu ili opis tražbine koja je predmet postupka,</w:t>
      </w:r>
    </w:p>
    <w:p w:rsidRDefault="000E28D4" w:rsidP="00527386" w:rsidR="00B209BD">
      <w:pPr>
        <w:ind w:left="1440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0E28D4">
        <w:rPr>
          <w:rFonts w:hAnsi="Times New Roman" w:ascii="Times New Roman"/>
          <w:szCs w:val="24"/>
          <w:lang w:val="hr-HR"/>
        </w:rPr>
        <w:t>13</w:t>
      </w:r>
      <w:proofErr w:type="spellEnd"/>
      <w:r w:rsidRPr="000E28D4">
        <w:rPr>
          <w:rFonts w:hAnsi="Times New Roman" w:ascii="Times New Roman"/>
          <w:szCs w:val="24"/>
          <w:lang w:val="hr-HR"/>
        </w:rPr>
        <w:t>. podatke o pravnoj i  činjeničnoj osnovi imovine i obveza, te dokazima, osobito ispravama kojima se oni mogu potkrijepiti i potvrditi da su navedeni podaci točni i potpuni i da ništa od imovine i obveza nije zatajeno,</w:t>
      </w:r>
    </w:p>
    <w:p w:rsidRDefault="000E28D4" w:rsidP="000E28D4" w:rsidR="000E28D4" w:rsidRPr="00B209BD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D0435" w:rsidP="00BD0435" w:rsidR="00B209BD" w:rsidRPr="00B209B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</w:t>
      </w:r>
      <w:r w:rsidR="00527386">
        <w:rPr>
          <w:rFonts w:hAnsi="Times New Roman" w:ascii="Times New Roman"/>
          <w:szCs w:val="24"/>
          <w:lang w:val="hr-HR"/>
        </w:rPr>
        <w:t>.</w:t>
      </w:r>
      <w:r w:rsidR="000E28D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 w:rsidR="000E28D4">
        <w:rPr>
          <w:rFonts w:hAnsi="Times New Roman" w:ascii="Times New Roman"/>
          <w:szCs w:val="24"/>
          <w:lang w:val="hr-HR"/>
        </w:rPr>
        <w:t>Financijske izvještaje</w:t>
      </w:r>
      <w:r w:rsidR="00B209BD" w:rsidRPr="00B209BD">
        <w:rPr>
          <w:rFonts w:hAnsi="Times New Roman" w:ascii="Times New Roman"/>
          <w:szCs w:val="24"/>
          <w:lang w:val="hr-HR"/>
        </w:rPr>
        <w:t xml:space="preserve"> u skladu sa Zakonom o računovodstvu koja nisu starija od tri mjeseca od dana podnošenja prijedloga za otvaranje </w:t>
      </w:r>
      <w:proofErr w:type="spellStart"/>
      <w:r w:rsidR="00B209BD" w:rsidRPr="00B209BD">
        <w:rPr>
          <w:rFonts w:hAnsi="Times New Roman" w:ascii="Times New Roman"/>
          <w:szCs w:val="24"/>
          <w:lang w:val="hr-HR"/>
        </w:rPr>
        <w:t>predstečajnog</w:t>
      </w:r>
      <w:proofErr w:type="spellEnd"/>
      <w:r w:rsidR="00B209BD" w:rsidRPr="00B209BD">
        <w:rPr>
          <w:rFonts w:hAnsi="Times New Roman" w:ascii="Times New Roman"/>
          <w:szCs w:val="24"/>
          <w:lang w:val="hr-HR"/>
        </w:rPr>
        <w:t xml:space="preserve"> postupka, s tim da se usporedni podaci u financijskim izvještajima iskazuju sa stanjem na dan godišnjih financijskih izvještaja prethodne godine, odnosno evidencije koje vode u skladu s poreznim propisima ako je dužnik obveznik poreza na dohodak, </w:t>
      </w:r>
    </w:p>
    <w:p w:rsidRDefault="00B209BD" w:rsidP="00B209BD" w:rsidR="00B209BD" w:rsidRPr="00B209BD">
      <w:pPr>
        <w:jc w:val="both"/>
        <w:rPr>
          <w:rFonts w:hAnsi="Times New Roman" w:ascii="Times New Roman"/>
          <w:szCs w:val="24"/>
          <w:lang w:val="hr-HR"/>
        </w:rPr>
      </w:pPr>
    </w:p>
    <w:p w:rsidRDefault="00BD0435" w:rsidP="00BD0435" w:rsidR="00B209BD" w:rsidRPr="00B209B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III</w:t>
      </w:r>
      <w:r w:rsidR="000E28D4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ab/>
      </w:r>
      <w:r w:rsidR="000E28D4">
        <w:rPr>
          <w:rFonts w:hAnsi="Times New Roman" w:ascii="Times New Roman"/>
          <w:szCs w:val="24"/>
          <w:lang w:val="hr-HR"/>
        </w:rPr>
        <w:t>Opis pregovora s</w:t>
      </w:r>
      <w:r w:rsidR="00B209BD" w:rsidRPr="00B209BD">
        <w:rPr>
          <w:rFonts w:hAnsi="Times New Roman" w:ascii="Times New Roman"/>
          <w:szCs w:val="24"/>
          <w:lang w:val="hr-HR"/>
        </w:rPr>
        <w:t xml:space="preserve"> vjerovnicima, ako su prethodili prijedlogu za otvaranje </w:t>
      </w:r>
      <w:proofErr w:type="spellStart"/>
      <w:r w:rsidR="00B209BD" w:rsidRPr="00B209BD">
        <w:rPr>
          <w:rFonts w:hAnsi="Times New Roman" w:ascii="Times New Roman"/>
          <w:szCs w:val="24"/>
          <w:lang w:val="hr-HR"/>
        </w:rPr>
        <w:t>predstečajnog</w:t>
      </w:r>
      <w:proofErr w:type="spellEnd"/>
      <w:r w:rsidR="00B209BD" w:rsidRPr="00B209BD">
        <w:rPr>
          <w:rFonts w:hAnsi="Times New Roman" w:ascii="Times New Roman"/>
          <w:szCs w:val="24"/>
          <w:lang w:val="hr-HR"/>
        </w:rPr>
        <w:t xml:space="preserve"> postupka, uključujući i potrebne obavijesti dostavljene vjerovnicima koji sudjeluju u postupku,</w:t>
      </w:r>
    </w:p>
    <w:p w:rsidRDefault="00B209BD" w:rsidP="00B209BD" w:rsidR="00B209BD" w:rsidRPr="00B209BD">
      <w:pPr>
        <w:jc w:val="both"/>
        <w:rPr>
          <w:rFonts w:hAnsi="Times New Roman" w:ascii="Times New Roman"/>
          <w:szCs w:val="24"/>
          <w:lang w:val="hr-HR"/>
        </w:rPr>
      </w:pPr>
    </w:p>
    <w:p w:rsidRDefault="00BD0435" w:rsidP="00BD0435" w:rsidR="00B209BD" w:rsidRPr="00B209B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0E28D4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  </w:t>
      </w:r>
      <w:r w:rsidR="000E28D4">
        <w:rPr>
          <w:rFonts w:hAnsi="Times New Roman" w:ascii="Times New Roman"/>
          <w:szCs w:val="24"/>
          <w:lang w:val="hr-HR"/>
        </w:rPr>
        <w:t xml:space="preserve">Dokaz o ukupnoj aktivi i dokaz </w:t>
      </w:r>
      <w:r w:rsidR="00B209BD" w:rsidRPr="00B209BD">
        <w:rPr>
          <w:rFonts w:hAnsi="Times New Roman" w:ascii="Times New Roman"/>
          <w:szCs w:val="24"/>
          <w:lang w:val="hr-HR"/>
        </w:rPr>
        <w:t>o ukup</w:t>
      </w:r>
      <w:r w:rsidR="000E28D4">
        <w:rPr>
          <w:rFonts w:hAnsi="Times New Roman" w:ascii="Times New Roman"/>
          <w:szCs w:val="24"/>
          <w:lang w:val="hr-HR"/>
        </w:rPr>
        <w:t>nom prihodu za prethodnu godinu.</w:t>
      </w:r>
    </w:p>
    <w:p w:rsidRDefault="00B209BD" w:rsidP="00BD0435" w:rsidR="00B209BD" w:rsidRPr="00B209B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BD0435" w:rsidP="00BD0435" w:rsidR="00B209BD" w:rsidRPr="00B209B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</w:t>
      </w:r>
      <w:r w:rsidR="000E28D4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   </w:t>
      </w:r>
      <w:r w:rsidR="000E28D4">
        <w:rPr>
          <w:rFonts w:hAnsi="Times New Roman" w:ascii="Times New Roman"/>
          <w:szCs w:val="24"/>
          <w:lang w:val="hr-HR"/>
        </w:rPr>
        <w:t xml:space="preserve"> Detaljan plan</w:t>
      </w:r>
      <w:r w:rsidR="00B209BD" w:rsidRPr="00B209BD">
        <w:rPr>
          <w:rFonts w:hAnsi="Times New Roman" w:ascii="Times New Roman"/>
          <w:szCs w:val="24"/>
          <w:lang w:val="hr-HR"/>
        </w:rPr>
        <w:t xml:space="preserve"> restrukturi</w:t>
      </w:r>
      <w:r w:rsidR="000E28D4">
        <w:rPr>
          <w:rFonts w:hAnsi="Times New Roman" w:ascii="Times New Roman"/>
          <w:szCs w:val="24"/>
          <w:lang w:val="hr-HR"/>
        </w:rPr>
        <w:t>ranja</w:t>
      </w:r>
      <w:r w:rsidR="00B209BD" w:rsidRPr="00B209BD">
        <w:rPr>
          <w:rFonts w:hAnsi="Times New Roman" w:ascii="Times New Roman"/>
          <w:szCs w:val="24"/>
          <w:lang w:val="hr-HR"/>
        </w:rPr>
        <w:t xml:space="preserve"> koji mora sadržavati:</w:t>
      </w:r>
    </w:p>
    <w:p w:rsidRDefault="00B209BD" w:rsidP="000E28D4" w:rsidR="00B209BD" w:rsidRPr="00B209BD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209BD" w:rsidP="00527386" w:rsidR="00B209BD" w:rsidRPr="00B209BD">
      <w:pPr>
        <w:ind w:left="1440"/>
        <w:jc w:val="both"/>
        <w:rPr>
          <w:rFonts w:hAnsi="Times New Roman" w:ascii="Times New Roman"/>
          <w:szCs w:val="24"/>
          <w:lang w:val="hr-HR"/>
        </w:rPr>
      </w:pPr>
      <w:r w:rsidRPr="00B209BD">
        <w:rPr>
          <w:rFonts w:hAnsi="Times New Roman" w:ascii="Times New Roman"/>
          <w:szCs w:val="24"/>
          <w:lang w:val="hr-HR"/>
        </w:rPr>
        <w:t>1. činjenice i okolnosti iz kojih proizlazi postojanje prijeteće  nesposobnosti za plaćanje,</w:t>
      </w:r>
    </w:p>
    <w:p w:rsidRDefault="00B209BD" w:rsidP="00527386" w:rsidR="00B209BD" w:rsidRPr="00B209BD">
      <w:pPr>
        <w:ind w:left="1440"/>
        <w:jc w:val="both"/>
        <w:rPr>
          <w:rFonts w:hAnsi="Times New Roman" w:ascii="Times New Roman"/>
          <w:szCs w:val="24"/>
          <w:lang w:val="hr-HR"/>
        </w:rPr>
      </w:pPr>
      <w:r w:rsidRPr="00B209BD">
        <w:rPr>
          <w:rFonts w:hAnsi="Times New Roman" w:ascii="Times New Roman"/>
          <w:szCs w:val="24"/>
          <w:lang w:val="hr-HR"/>
        </w:rPr>
        <w:t>2. izračun manjka likvidnih sredstava na dan priloženih financijskih izvješća,</w:t>
      </w:r>
    </w:p>
    <w:p w:rsidRDefault="00B209BD" w:rsidP="00527386" w:rsidR="00B209BD" w:rsidRPr="00B209BD">
      <w:pPr>
        <w:ind w:left="1440"/>
        <w:jc w:val="both"/>
        <w:rPr>
          <w:rFonts w:hAnsi="Times New Roman" w:ascii="Times New Roman"/>
          <w:szCs w:val="24"/>
          <w:lang w:val="hr-HR"/>
        </w:rPr>
      </w:pPr>
      <w:r w:rsidRPr="00B209BD">
        <w:rPr>
          <w:rFonts w:hAnsi="Times New Roman" w:ascii="Times New Roman"/>
          <w:szCs w:val="24"/>
          <w:lang w:val="hr-HR"/>
        </w:rPr>
        <w:t>3. mjere financijskog restrukturiranja i izračun njihovih učinaka na manjak likvidnih sredstava,</w:t>
      </w:r>
    </w:p>
    <w:p w:rsidRDefault="00B209BD" w:rsidP="00527386" w:rsidR="00B209BD" w:rsidRPr="00B209BD">
      <w:pPr>
        <w:ind w:left="1440"/>
        <w:jc w:val="both"/>
        <w:rPr>
          <w:rFonts w:hAnsi="Times New Roman" w:ascii="Times New Roman"/>
          <w:szCs w:val="24"/>
          <w:lang w:val="hr-HR"/>
        </w:rPr>
      </w:pPr>
      <w:r w:rsidRPr="00B209BD">
        <w:rPr>
          <w:rFonts w:hAnsi="Times New Roman" w:ascii="Times New Roman"/>
          <w:szCs w:val="24"/>
          <w:lang w:val="hr-HR"/>
        </w:rPr>
        <w:t xml:space="preserve">4. mjere operativnog restrukturiranja i </w:t>
      </w:r>
      <w:r w:rsidR="000E28D4">
        <w:rPr>
          <w:rFonts w:hAnsi="Times New Roman" w:ascii="Times New Roman"/>
          <w:szCs w:val="24"/>
          <w:lang w:val="hr-HR"/>
        </w:rPr>
        <w:t xml:space="preserve">izračun njihovih učinaka na </w:t>
      </w:r>
      <w:r w:rsidRPr="00B209BD">
        <w:rPr>
          <w:rFonts w:hAnsi="Times New Roman" w:ascii="Times New Roman"/>
          <w:szCs w:val="24"/>
          <w:lang w:val="hr-HR"/>
        </w:rPr>
        <w:t>poslovanje,</w:t>
      </w:r>
    </w:p>
    <w:p w:rsidRDefault="00B209BD" w:rsidP="00527386" w:rsidR="00B209BD" w:rsidRPr="00B209BD">
      <w:pPr>
        <w:ind w:left="1440"/>
        <w:jc w:val="both"/>
        <w:rPr>
          <w:rFonts w:hAnsi="Times New Roman" w:ascii="Times New Roman"/>
          <w:szCs w:val="24"/>
          <w:lang w:val="hr-HR"/>
        </w:rPr>
      </w:pPr>
      <w:r w:rsidRPr="00B209BD">
        <w:rPr>
          <w:rFonts w:hAnsi="Times New Roman" w:ascii="Times New Roman"/>
          <w:szCs w:val="24"/>
          <w:lang w:val="hr-HR"/>
        </w:rPr>
        <w:t>5. plan poslovanja za razdoblje do kraja tekuće godine i dvije sljedeće kalendarske godine uz detaljno obrazloženje razloga za utvrđivanje svake pozicije plana,</w:t>
      </w:r>
    </w:p>
    <w:p w:rsidRDefault="00B209BD" w:rsidP="00527386" w:rsidR="00B209BD" w:rsidRPr="00B209BD">
      <w:pPr>
        <w:ind w:left="1440"/>
        <w:jc w:val="both"/>
        <w:rPr>
          <w:rFonts w:hAnsi="Times New Roman" w:ascii="Times New Roman"/>
          <w:szCs w:val="24"/>
          <w:lang w:val="hr-HR"/>
        </w:rPr>
      </w:pPr>
      <w:r w:rsidRPr="00B209BD">
        <w:rPr>
          <w:rFonts w:hAnsi="Times New Roman" w:ascii="Times New Roman"/>
          <w:szCs w:val="24"/>
          <w:lang w:val="hr-HR"/>
        </w:rPr>
        <w:t>6. planiranu bilancu na zadnji dan razdoblja za koje je sastavljen plan poslovanja,</w:t>
      </w:r>
    </w:p>
    <w:p w:rsidRDefault="00527386" w:rsidP="00527386" w:rsidR="00B209BD" w:rsidRPr="00B209BD">
      <w:pPr>
        <w:ind w:left="14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 </w:t>
      </w:r>
      <w:r w:rsidR="00B209BD" w:rsidRPr="00B209BD">
        <w:rPr>
          <w:rFonts w:hAnsi="Times New Roman" w:ascii="Times New Roman"/>
          <w:szCs w:val="24"/>
          <w:lang w:val="hr-HR"/>
        </w:rPr>
        <w:t xml:space="preserve">analizu svih tražbina prema visini i vrsti (tražbine radnika i prijašnjih   dužnikovih radnika, izlučna prava, </w:t>
      </w:r>
      <w:proofErr w:type="spellStart"/>
      <w:r w:rsidR="00B209BD" w:rsidRPr="00B209BD">
        <w:rPr>
          <w:rFonts w:hAnsi="Times New Roman" w:ascii="Times New Roman"/>
          <w:szCs w:val="24"/>
          <w:lang w:val="hr-HR"/>
        </w:rPr>
        <w:t>razlučna</w:t>
      </w:r>
      <w:proofErr w:type="spellEnd"/>
      <w:r w:rsidR="00B209BD" w:rsidRPr="00B209BD">
        <w:rPr>
          <w:rFonts w:hAnsi="Times New Roman" w:ascii="Times New Roman"/>
          <w:szCs w:val="24"/>
          <w:lang w:val="hr-HR"/>
        </w:rPr>
        <w:t xml:space="preserve"> prava, tražbine za koje se vodi postupak, neosigurane tražbine i druge tražbine),</w:t>
      </w:r>
    </w:p>
    <w:p w:rsidRDefault="00B209BD" w:rsidP="00527386" w:rsidR="00B209BD" w:rsidRPr="00B209BD">
      <w:pPr>
        <w:ind w:left="1440"/>
        <w:jc w:val="both"/>
        <w:rPr>
          <w:rFonts w:hAnsi="Times New Roman" w:ascii="Times New Roman"/>
          <w:szCs w:val="24"/>
          <w:lang w:val="hr-HR"/>
        </w:rPr>
      </w:pPr>
      <w:r w:rsidRPr="00B209BD">
        <w:rPr>
          <w:rFonts w:hAnsi="Times New Roman" w:ascii="Times New Roman"/>
          <w:szCs w:val="24"/>
          <w:lang w:val="hr-HR"/>
        </w:rPr>
        <w:t xml:space="preserve">8. ponudu vjerovnicima razvrstanim u skupine odgovarajućom primjenom pravila o razvrstavanju sudionika u stečajnom planu o  načinu, rokovima i uvjetima namirenja tražbina (s posebice naznačenim razlozima razvrstavanja vjerovnika u pojedinu skupinu), </w:t>
      </w:r>
    </w:p>
    <w:p w:rsidRDefault="00B209BD" w:rsidP="00527386" w:rsidR="00B209BD" w:rsidRPr="00B209BD">
      <w:pPr>
        <w:ind w:left="1440"/>
        <w:jc w:val="both"/>
        <w:rPr>
          <w:rFonts w:hAnsi="Times New Roman" w:ascii="Times New Roman"/>
          <w:szCs w:val="24"/>
          <w:lang w:val="hr-HR"/>
        </w:rPr>
      </w:pPr>
      <w:r w:rsidRPr="00B209BD">
        <w:rPr>
          <w:rFonts w:hAnsi="Times New Roman" w:ascii="Times New Roman"/>
          <w:szCs w:val="24"/>
          <w:lang w:val="hr-HR"/>
        </w:rPr>
        <w:t>9. rok za dobrovoljno ispunjenje,</w:t>
      </w:r>
    </w:p>
    <w:p w:rsidRDefault="00B209BD" w:rsidP="00527386" w:rsidR="00B209BD" w:rsidRPr="00B209BD">
      <w:pPr>
        <w:ind w:left="1440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B209BD">
        <w:rPr>
          <w:rFonts w:hAnsi="Times New Roman" w:ascii="Times New Roman"/>
          <w:szCs w:val="24"/>
          <w:lang w:val="hr-HR"/>
        </w:rPr>
        <w:t>10</w:t>
      </w:r>
      <w:proofErr w:type="spellEnd"/>
      <w:r w:rsidRPr="00B209BD">
        <w:rPr>
          <w:rFonts w:hAnsi="Times New Roman" w:ascii="Times New Roman"/>
          <w:szCs w:val="24"/>
          <w:lang w:val="hr-HR"/>
        </w:rPr>
        <w:t>. planirani iznos troškova restrukturiranja</w:t>
      </w:r>
    </w:p>
    <w:p w:rsidRDefault="00527386" w:rsidP="00B209BD" w:rsidR="00527386">
      <w:pPr>
        <w:jc w:val="both"/>
        <w:rPr>
          <w:rFonts w:hAnsi="Times New Roman" w:ascii="Times New Roman"/>
          <w:szCs w:val="24"/>
          <w:lang w:val="hr-HR"/>
        </w:rPr>
      </w:pPr>
    </w:p>
    <w:p w:rsidRDefault="00BD0435" w:rsidP="00B209BD" w:rsidR="00B209BD" w:rsidRPr="00B20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VI</w:t>
      </w:r>
      <w:r w:rsidR="00527386">
        <w:rPr>
          <w:rFonts w:hAnsi="Times New Roman" w:ascii="Times New Roman"/>
          <w:szCs w:val="24"/>
          <w:lang w:val="hr-HR"/>
        </w:rPr>
        <w:t xml:space="preserve">. </w:t>
      </w:r>
      <w:r w:rsidR="00B209BD" w:rsidRPr="00B209BD">
        <w:rPr>
          <w:rFonts w:hAnsi="Times New Roman" w:ascii="Times New Roman"/>
          <w:szCs w:val="24"/>
          <w:lang w:val="hr-HR"/>
        </w:rPr>
        <w:t xml:space="preserve">Ukoliko </w:t>
      </w:r>
      <w:r w:rsidR="00527386">
        <w:rPr>
          <w:rFonts w:hAnsi="Times New Roman" w:ascii="Times New Roman"/>
          <w:szCs w:val="24"/>
          <w:lang w:val="hr-HR"/>
        </w:rPr>
        <w:t>podnositelj prijedloga,</w:t>
      </w:r>
      <w:r w:rsidR="00B209BD" w:rsidRPr="00B209BD">
        <w:rPr>
          <w:rFonts w:hAnsi="Times New Roman" w:ascii="Times New Roman"/>
          <w:szCs w:val="24"/>
          <w:lang w:val="hr-HR"/>
        </w:rPr>
        <w:t xml:space="preserve"> u </w:t>
      </w:r>
      <w:r w:rsidR="00527386">
        <w:rPr>
          <w:rFonts w:hAnsi="Times New Roman" w:ascii="Times New Roman"/>
          <w:szCs w:val="24"/>
          <w:lang w:val="hr-HR"/>
        </w:rPr>
        <w:t xml:space="preserve">gore dodijeljenom roku,u skladu s prethodnim uputama ne dopuni </w:t>
      </w:r>
      <w:r w:rsidR="00B209BD" w:rsidRPr="00B209BD">
        <w:rPr>
          <w:rFonts w:hAnsi="Times New Roman" w:ascii="Times New Roman"/>
          <w:szCs w:val="24"/>
          <w:lang w:val="hr-HR"/>
        </w:rPr>
        <w:t>prijedlog</w:t>
      </w:r>
      <w:r w:rsidR="00527386">
        <w:rPr>
          <w:rFonts w:hAnsi="Times New Roman" w:ascii="Times New Roman"/>
          <w:szCs w:val="24"/>
          <w:lang w:val="hr-HR"/>
        </w:rPr>
        <w:t xml:space="preserve"> za otvaranje </w:t>
      </w:r>
      <w:proofErr w:type="spellStart"/>
      <w:r w:rsidR="00527386">
        <w:rPr>
          <w:rFonts w:hAnsi="Times New Roman" w:ascii="Times New Roman"/>
          <w:szCs w:val="24"/>
          <w:lang w:val="hr-HR"/>
        </w:rPr>
        <w:t>predstečajnog</w:t>
      </w:r>
      <w:proofErr w:type="spellEnd"/>
      <w:r w:rsidR="00527386">
        <w:rPr>
          <w:rFonts w:hAnsi="Times New Roman" w:ascii="Times New Roman"/>
          <w:szCs w:val="24"/>
          <w:lang w:val="hr-HR"/>
        </w:rPr>
        <w:t xml:space="preserve"> postupka, </w:t>
      </w:r>
      <w:r w:rsidR="00B209BD" w:rsidRPr="00B209BD">
        <w:rPr>
          <w:rFonts w:hAnsi="Times New Roman" w:ascii="Times New Roman"/>
          <w:szCs w:val="24"/>
          <w:lang w:val="hr-HR"/>
        </w:rPr>
        <w:t xml:space="preserve">sud će prijedlog odbaciti. </w:t>
      </w:r>
    </w:p>
    <w:p w:rsidRDefault="00B209BD" w:rsidP="00B209BD" w:rsidR="00B209BD" w:rsidRPr="00B209BD">
      <w:pPr>
        <w:jc w:val="both"/>
        <w:rPr>
          <w:rFonts w:hAnsi="Times New Roman" w:ascii="Times New Roman"/>
          <w:szCs w:val="24"/>
          <w:lang w:val="hr-HR"/>
        </w:rPr>
      </w:pPr>
    </w:p>
    <w:p w:rsidRDefault="00B209BD" w:rsidP="00527386" w:rsidR="00B209BD" w:rsidRPr="00B209BD">
      <w:pPr>
        <w:jc w:val="center"/>
        <w:rPr>
          <w:rFonts w:hAnsi="Times New Roman" w:ascii="Times New Roman"/>
          <w:szCs w:val="24"/>
          <w:lang w:val="hr-HR"/>
        </w:rPr>
      </w:pPr>
      <w:r w:rsidRPr="00B209BD">
        <w:rPr>
          <w:rFonts w:hAnsi="Times New Roman" w:ascii="Times New Roman"/>
          <w:szCs w:val="24"/>
          <w:lang w:val="hr-HR"/>
        </w:rPr>
        <w:t>Obrazloženje</w:t>
      </w:r>
    </w:p>
    <w:p w:rsidRDefault="00B209BD" w:rsidP="00B209BD" w:rsidR="00B209BD" w:rsidRPr="00B209BD">
      <w:pPr>
        <w:jc w:val="both"/>
        <w:rPr>
          <w:rFonts w:hAnsi="Times New Roman" w:ascii="Times New Roman"/>
          <w:szCs w:val="24"/>
          <w:lang w:val="hr-HR"/>
        </w:rPr>
      </w:pPr>
    </w:p>
    <w:p w:rsidRDefault="00B209BD" w:rsidP="00B209BD" w:rsidR="000E2DD7" w:rsidRPr="00B209BD">
      <w:pPr>
        <w:jc w:val="both"/>
        <w:rPr>
          <w:rFonts w:hAnsi="Times New Roman" w:ascii="Times New Roman"/>
          <w:szCs w:val="24"/>
          <w:lang w:val="hr-HR"/>
        </w:rPr>
      </w:pPr>
      <w:r w:rsidRPr="00B209BD">
        <w:rPr>
          <w:rFonts w:hAnsi="Times New Roman" w:ascii="Times New Roman"/>
          <w:szCs w:val="24"/>
          <w:lang w:val="hr-HR"/>
        </w:rPr>
        <w:tab/>
        <w:t xml:space="preserve">Podnositelj </w:t>
      </w:r>
      <w:r w:rsidR="00EE681F">
        <w:rPr>
          <w:rFonts w:hAnsi="Times New Roman" w:ascii="Times New Roman"/>
          <w:szCs w:val="24"/>
          <w:lang w:val="hr-HR"/>
        </w:rPr>
        <w:t xml:space="preserve">prijedloga </w:t>
      </w:r>
      <w:proofErr w:type="spellStart"/>
      <w:r w:rsidR="00BD0435">
        <w:rPr>
          <w:rFonts w:hAnsi="Times New Roman" w:ascii="Times New Roman"/>
          <w:szCs w:val="24"/>
          <w:lang w:val="hr-HR"/>
        </w:rPr>
        <w:t>JAGODIĆ</w:t>
      </w:r>
      <w:proofErr w:type="spellEnd"/>
      <w:r w:rsidR="00BD0435">
        <w:rPr>
          <w:rFonts w:hAnsi="Times New Roman" w:ascii="Times New Roman"/>
          <w:szCs w:val="24"/>
          <w:lang w:val="hr-HR"/>
        </w:rPr>
        <w:t xml:space="preserve"> GRADNJA d.o.o., Samobor, Gajeva </w:t>
      </w:r>
      <w:proofErr w:type="spellStart"/>
      <w:r w:rsidR="00BD0435">
        <w:rPr>
          <w:rFonts w:hAnsi="Times New Roman" w:ascii="Times New Roman"/>
          <w:szCs w:val="24"/>
          <w:lang w:val="hr-HR"/>
        </w:rPr>
        <w:t>46</w:t>
      </w:r>
      <w:proofErr w:type="spellEnd"/>
      <w:r w:rsidR="00BD043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D0435">
        <w:rPr>
          <w:rFonts w:hAnsi="Times New Roman" w:ascii="Times New Roman"/>
          <w:szCs w:val="24"/>
          <w:lang w:val="hr-HR"/>
        </w:rPr>
        <w:t>OIB</w:t>
      </w:r>
      <w:proofErr w:type="spellEnd"/>
      <w:r w:rsidR="00BD043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D0435">
        <w:rPr>
          <w:rFonts w:hAnsi="Times New Roman" w:ascii="Times New Roman"/>
          <w:szCs w:val="24"/>
          <w:lang w:val="hr-HR"/>
        </w:rPr>
        <w:t>84913840247</w:t>
      </w:r>
      <w:proofErr w:type="spellEnd"/>
      <w:r w:rsidR="00527386">
        <w:rPr>
          <w:rFonts w:hAnsi="Times New Roman" w:ascii="Times New Roman"/>
          <w:szCs w:val="24"/>
          <w:lang w:val="hr-HR"/>
        </w:rPr>
        <w:t>,</w:t>
      </w:r>
      <w:r w:rsidR="00EE681F">
        <w:rPr>
          <w:rFonts w:hAnsi="Times New Roman" w:ascii="Times New Roman"/>
          <w:szCs w:val="24"/>
          <w:lang w:val="hr-HR"/>
        </w:rPr>
        <w:t xml:space="preserve"> podnio je ovom sudu dana </w:t>
      </w:r>
      <w:r w:rsidR="00BD0435">
        <w:rPr>
          <w:rFonts w:hAnsi="Times New Roman" w:ascii="Times New Roman"/>
          <w:szCs w:val="24"/>
          <w:lang w:val="hr-HR"/>
        </w:rPr>
        <w:t>7</w:t>
      </w:r>
      <w:r w:rsidR="00EE681F">
        <w:rPr>
          <w:rFonts w:hAnsi="Times New Roman" w:ascii="Times New Roman"/>
          <w:szCs w:val="24"/>
          <w:lang w:val="hr-HR"/>
        </w:rPr>
        <w:t xml:space="preserve">. </w:t>
      </w:r>
      <w:r w:rsidR="00BD0435">
        <w:rPr>
          <w:rFonts w:hAnsi="Times New Roman" w:ascii="Times New Roman"/>
          <w:szCs w:val="24"/>
          <w:lang w:val="hr-HR"/>
        </w:rPr>
        <w:t xml:space="preserve">listopada </w:t>
      </w:r>
      <w:proofErr w:type="spellStart"/>
      <w:r w:rsidR="00BD0435">
        <w:rPr>
          <w:rFonts w:hAnsi="Times New Roman" w:ascii="Times New Roman"/>
          <w:szCs w:val="24"/>
          <w:lang w:val="hr-HR"/>
        </w:rPr>
        <w:t>2016</w:t>
      </w:r>
      <w:proofErr w:type="spellEnd"/>
      <w:r w:rsidRPr="00B209BD">
        <w:rPr>
          <w:rFonts w:hAnsi="Times New Roman" w:ascii="Times New Roman"/>
          <w:szCs w:val="24"/>
          <w:lang w:val="hr-HR"/>
        </w:rPr>
        <w:t>.</w:t>
      </w:r>
      <w:r w:rsidR="00EE681F">
        <w:rPr>
          <w:rFonts w:hAnsi="Times New Roman" w:ascii="Times New Roman"/>
          <w:szCs w:val="24"/>
          <w:lang w:val="hr-HR"/>
        </w:rPr>
        <w:t>, na temelju</w:t>
      </w:r>
      <w:r w:rsidRPr="00B209BD">
        <w:rPr>
          <w:rFonts w:hAnsi="Times New Roman" w:ascii="Times New Roman"/>
          <w:szCs w:val="24"/>
          <w:lang w:val="hr-HR"/>
        </w:rPr>
        <w:t xml:space="preserve"> odredbe članka </w:t>
      </w:r>
      <w:proofErr w:type="spellStart"/>
      <w:r w:rsidRPr="00B209BD">
        <w:rPr>
          <w:rFonts w:hAnsi="Times New Roman" w:ascii="Times New Roman"/>
          <w:szCs w:val="24"/>
          <w:lang w:val="hr-HR"/>
        </w:rPr>
        <w:t>25</w:t>
      </w:r>
      <w:proofErr w:type="spellEnd"/>
      <w:r w:rsidRPr="00B209BD">
        <w:rPr>
          <w:rFonts w:hAnsi="Times New Roman" w:ascii="Times New Roman"/>
          <w:szCs w:val="24"/>
          <w:lang w:val="hr-HR"/>
        </w:rPr>
        <w:t>. stavak 1. Stečajnog zako</w:t>
      </w:r>
      <w:r w:rsidR="00EE681F">
        <w:rPr>
          <w:rFonts w:hAnsi="Times New Roman" w:ascii="Times New Roman"/>
          <w:szCs w:val="24"/>
          <w:lang w:val="hr-HR"/>
        </w:rPr>
        <w:t>na (</w:t>
      </w:r>
      <w:proofErr w:type="spellStart"/>
      <w:r w:rsidR="00EE681F">
        <w:rPr>
          <w:rFonts w:hAnsi="Times New Roman" w:ascii="Times New Roman"/>
          <w:szCs w:val="24"/>
          <w:lang w:val="hr-HR"/>
        </w:rPr>
        <w:t>N.N</w:t>
      </w:r>
      <w:proofErr w:type="spellEnd"/>
      <w:r w:rsidR="00EE681F">
        <w:rPr>
          <w:rFonts w:hAnsi="Times New Roman" w:ascii="Times New Roman"/>
          <w:szCs w:val="24"/>
          <w:lang w:val="hr-HR"/>
        </w:rPr>
        <w:t xml:space="preserve">. br. </w:t>
      </w:r>
      <w:proofErr w:type="spellStart"/>
      <w:r w:rsidR="00EE681F">
        <w:rPr>
          <w:rFonts w:hAnsi="Times New Roman" w:ascii="Times New Roman"/>
          <w:szCs w:val="24"/>
          <w:lang w:val="hr-HR"/>
        </w:rPr>
        <w:t>71</w:t>
      </w:r>
      <w:proofErr w:type="spellEnd"/>
      <w:r w:rsidR="00EE681F">
        <w:rPr>
          <w:rFonts w:hAnsi="Times New Roman" w:ascii="Times New Roman"/>
          <w:szCs w:val="24"/>
          <w:lang w:val="hr-HR"/>
        </w:rPr>
        <w:t>/</w:t>
      </w:r>
      <w:proofErr w:type="spellStart"/>
      <w:r w:rsidR="00EE681F">
        <w:rPr>
          <w:rFonts w:hAnsi="Times New Roman" w:ascii="Times New Roman"/>
          <w:szCs w:val="24"/>
          <w:lang w:val="hr-HR"/>
        </w:rPr>
        <w:t>15</w:t>
      </w:r>
      <w:proofErr w:type="spellEnd"/>
      <w:r w:rsidR="00EE681F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="00EE681F">
        <w:rPr>
          <w:rFonts w:hAnsi="Times New Roman" w:ascii="Times New Roman"/>
          <w:szCs w:val="24"/>
          <w:lang w:val="hr-HR"/>
        </w:rPr>
        <w:t>SZ</w:t>
      </w:r>
      <w:proofErr w:type="spellEnd"/>
      <w:r w:rsidR="00EE681F">
        <w:rPr>
          <w:rFonts w:hAnsi="Times New Roman" w:ascii="Times New Roman"/>
          <w:szCs w:val="24"/>
          <w:lang w:val="hr-HR"/>
        </w:rPr>
        <w:t>)</w:t>
      </w:r>
      <w:r w:rsidRPr="00B209BD">
        <w:rPr>
          <w:rFonts w:hAnsi="Times New Roman" w:ascii="Times New Roman"/>
          <w:szCs w:val="24"/>
          <w:lang w:val="hr-HR"/>
        </w:rPr>
        <w:t xml:space="preserve">, prijedlog za otvaranje </w:t>
      </w:r>
      <w:proofErr w:type="spellStart"/>
      <w:r w:rsidR="00EE681F">
        <w:rPr>
          <w:rFonts w:hAnsi="Times New Roman" w:ascii="Times New Roman"/>
          <w:szCs w:val="24"/>
          <w:lang w:val="hr-HR"/>
        </w:rPr>
        <w:t>predstečajnog</w:t>
      </w:r>
      <w:proofErr w:type="spellEnd"/>
      <w:r w:rsidR="00EE681F">
        <w:rPr>
          <w:rFonts w:hAnsi="Times New Roman" w:ascii="Times New Roman"/>
          <w:szCs w:val="24"/>
          <w:lang w:val="hr-HR"/>
        </w:rPr>
        <w:t xml:space="preserve"> postupka</w:t>
      </w:r>
      <w:r w:rsidR="00027002">
        <w:rPr>
          <w:rFonts w:hAnsi="Times New Roman" w:ascii="Times New Roman"/>
          <w:szCs w:val="24"/>
          <w:lang w:val="hr-HR"/>
        </w:rPr>
        <w:t>.</w:t>
      </w:r>
    </w:p>
    <w:p w:rsidRDefault="00EE681F" w:rsidP="00B209BD" w:rsidR="00B20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D9698A" w:rsidP="00D9698A" w:rsidR="000E2DD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9138F">
        <w:rPr>
          <w:rFonts w:hAnsi="Times New Roman" w:ascii="Times New Roman"/>
          <w:szCs w:val="24"/>
          <w:lang w:val="hr-HR"/>
        </w:rPr>
        <w:t xml:space="preserve">Predlagatelj je uz prijedlog dostavio </w:t>
      </w:r>
      <w:r w:rsidR="000E2DD7">
        <w:rPr>
          <w:rFonts w:hAnsi="Times New Roman" w:ascii="Times New Roman"/>
          <w:szCs w:val="24"/>
          <w:lang w:val="hr-HR"/>
        </w:rPr>
        <w:t xml:space="preserve">Potvrdu Fine od 6. listopada </w:t>
      </w:r>
      <w:proofErr w:type="spellStart"/>
      <w:r w:rsidR="000E2DD7">
        <w:rPr>
          <w:rFonts w:hAnsi="Times New Roman" w:ascii="Times New Roman"/>
          <w:szCs w:val="24"/>
          <w:lang w:val="hr-HR"/>
        </w:rPr>
        <w:t>2016</w:t>
      </w:r>
      <w:proofErr w:type="spellEnd"/>
      <w:r w:rsidR="000E2DD7">
        <w:rPr>
          <w:rFonts w:hAnsi="Times New Roman" w:ascii="Times New Roman"/>
          <w:szCs w:val="24"/>
          <w:lang w:val="hr-HR"/>
        </w:rPr>
        <w:t xml:space="preserve">., (list 7 spisa), te uvidom u istu proizlazi da je kod ovog dužnika navedenog datuma na računima i novčanim sredstvima evidentirano </w:t>
      </w:r>
      <w:proofErr w:type="spellStart"/>
      <w:r w:rsidR="000E2DD7">
        <w:rPr>
          <w:rFonts w:hAnsi="Times New Roman" w:ascii="Times New Roman"/>
          <w:szCs w:val="24"/>
          <w:lang w:val="hr-HR"/>
        </w:rPr>
        <w:t>57</w:t>
      </w:r>
      <w:proofErr w:type="spellEnd"/>
      <w:r w:rsidR="000E2DD7">
        <w:rPr>
          <w:rFonts w:hAnsi="Times New Roman" w:ascii="Times New Roman"/>
          <w:szCs w:val="24"/>
          <w:lang w:val="hr-HR"/>
        </w:rPr>
        <w:t xml:space="preserve"> dana neprekidne blokade, odnosno ukupno </w:t>
      </w:r>
      <w:proofErr w:type="spellStart"/>
      <w:r w:rsidR="000E2DD7">
        <w:rPr>
          <w:rFonts w:hAnsi="Times New Roman" w:ascii="Times New Roman"/>
          <w:szCs w:val="24"/>
          <w:lang w:val="hr-HR"/>
        </w:rPr>
        <w:t>57</w:t>
      </w:r>
      <w:proofErr w:type="spellEnd"/>
      <w:r w:rsidR="000E2DD7">
        <w:rPr>
          <w:rFonts w:hAnsi="Times New Roman" w:ascii="Times New Roman"/>
          <w:szCs w:val="24"/>
          <w:lang w:val="hr-HR"/>
        </w:rPr>
        <w:t xml:space="preserve"> dana blokade u prethodnih 6 mjeseci, zbog nepodmirenih osnova za plaćanje evidentiranih u Očevidniku redoslijeda osnova za plaćanje, te da nepodmirene obveze 21.740.799,</w:t>
      </w:r>
      <w:proofErr w:type="spellStart"/>
      <w:r w:rsidR="000E2DD7">
        <w:rPr>
          <w:rFonts w:hAnsi="Times New Roman" w:ascii="Times New Roman"/>
          <w:szCs w:val="24"/>
          <w:lang w:val="hr-HR"/>
        </w:rPr>
        <w:t>54</w:t>
      </w:r>
      <w:proofErr w:type="spellEnd"/>
      <w:r w:rsidR="000E2DD7">
        <w:rPr>
          <w:rFonts w:hAnsi="Times New Roman" w:ascii="Times New Roman"/>
          <w:szCs w:val="24"/>
          <w:lang w:val="hr-HR"/>
        </w:rPr>
        <w:t xml:space="preserve"> kn.</w:t>
      </w:r>
    </w:p>
    <w:p w:rsidRDefault="0024580C" w:rsidP="00B209BD" w:rsidR="00B20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0E2DD7" w:rsidP="0024580C" w:rsidR="000E2DD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E2DD7" w:rsidP="0024580C" w:rsidR="000E2DD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E2DD7" w:rsidP="0024580C" w:rsidR="000E2DD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209BD" w:rsidP="0024580C" w:rsidR="00B209BD" w:rsidRPr="00B209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209BD">
        <w:rPr>
          <w:rFonts w:hAnsi="Times New Roman" w:ascii="Times New Roman"/>
          <w:szCs w:val="24"/>
          <w:lang w:val="hr-HR"/>
        </w:rPr>
        <w:lastRenderedPageBreak/>
        <w:t xml:space="preserve">Odredbom članka </w:t>
      </w:r>
      <w:proofErr w:type="spellStart"/>
      <w:r w:rsidRPr="00B209BD">
        <w:rPr>
          <w:rFonts w:hAnsi="Times New Roman" w:ascii="Times New Roman"/>
          <w:szCs w:val="24"/>
          <w:lang w:val="hr-HR"/>
        </w:rPr>
        <w:t>16</w:t>
      </w:r>
      <w:proofErr w:type="spellEnd"/>
      <w:r w:rsidRPr="00B209BD">
        <w:rPr>
          <w:rFonts w:hAnsi="Times New Roman" w:ascii="Times New Roman"/>
          <w:szCs w:val="24"/>
          <w:lang w:val="hr-HR"/>
        </w:rPr>
        <w:t>.</w:t>
      </w:r>
      <w:r w:rsidR="0024580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B209BD">
        <w:rPr>
          <w:rFonts w:hAnsi="Times New Roman" w:ascii="Times New Roman"/>
          <w:szCs w:val="24"/>
          <w:lang w:val="hr-HR"/>
        </w:rPr>
        <w:t>st</w:t>
      </w:r>
      <w:r w:rsidR="0024580C">
        <w:rPr>
          <w:rFonts w:hAnsi="Times New Roman" w:ascii="Times New Roman"/>
          <w:szCs w:val="24"/>
          <w:lang w:val="hr-HR"/>
        </w:rPr>
        <w:t>.</w:t>
      </w:r>
      <w:r w:rsidRPr="00B209BD">
        <w:rPr>
          <w:rFonts w:hAnsi="Times New Roman" w:ascii="Times New Roman"/>
          <w:szCs w:val="24"/>
          <w:lang w:val="hr-HR"/>
        </w:rPr>
        <w:t>1</w:t>
      </w:r>
      <w:proofErr w:type="spellEnd"/>
      <w:r w:rsidRPr="00B209BD">
        <w:rPr>
          <w:rFonts w:hAnsi="Times New Roman" w:ascii="Times New Roman"/>
          <w:szCs w:val="24"/>
          <w:lang w:val="hr-HR"/>
        </w:rPr>
        <w:t>.</w:t>
      </w:r>
      <w:r w:rsidR="0024580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B209BD">
        <w:rPr>
          <w:rFonts w:hAnsi="Times New Roman" w:ascii="Times New Roman"/>
          <w:szCs w:val="24"/>
          <w:lang w:val="hr-HR"/>
        </w:rPr>
        <w:t>SZ</w:t>
      </w:r>
      <w:proofErr w:type="spellEnd"/>
      <w:r w:rsidRPr="00B209BD">
        <w:rPr>
          <w:rFonts w:hAnsi="Times New Roman" w:ascii="Times New Roman"/>
          <w:szCs w:val="24"/>
          <w:lang w:val="hr-HR"/>
        </w:rPr>
        <w:t xml:space="preserve">-a propisano je kako se prijedlog za otvaranje </w:t>
      </w:r>
      <w:proofErr w:type="spellStart"/>
      <w:r w:rsidRPr="00B209BD">
        <w:rPr>
          <w:rFonts w:hAnsi="Times New Roman" w:ascii="Times New Roman"/>
          <w:szCs w:val="24"/>
          <w:lang w:val="hr-HR"/>
        </w:rPr>
        <w:t>predstečajnog</w:t>
      </w:r>
      <w:proofErr w:type="spellEnd"/>
      <w:r w:rsidRPr="00B209BD">
        <w:rPr>
          <w:rFonts w:hAnsi="Times New Roman" w:ascii="Times New Roman"/>
          <w:szCs w:val="24"/>
          <w:lang w:val="hr-HR"/>
        </w:rPr>
        <w:t xml:space="preserve"> postupka podnosi sudu na propisanom obrascu, te sadržava podatke za identifikaciju dužnika i podnositelja prijedloga i popis imovine i obveza. Člankom </w:t>
      </w:r>
      <w:proofErr w:type="spellStart"/>
      <w:r w:rsidRPr="00B209BD">
        <w:rPr>
          <w:rFonts w:hAnsi="Times New Roman" w:ascii="Times New Roman"/>
          <w:szCs w:val="24"/>
          <w:lang w:val="hr-HR"/>
        </w:rPr>
        <w:t>17</w:t>
      </w:r>
      <w:proofErr w:type="spellEnd"/>
      <w:r w:rsidRPr="00B209BD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Pr="00B209BD">
        <w:rPr>
          <w:rFonts w:hAnsi="Times New Roman" w:ascii="Times New Roman"/>
          <w:szCs w:val="24"/>
          <w:lang w:val="hr-HR"/>
        </w:rPr>
        <w:t>SZ</w:t>
      </w:r>
      <w:proofErr w:type="spellEnd"/>
      <w:r w:rsidRPr="00B209BD">
        <w:rPr>
          <w:rFonts w:hAnsi="Times New Roman" w:ascii="Times New Roman"/>
          <w:szCs w:val="24"/>
          <w:lang w:val="hr-HR"/>
        </w:rPr>
        <w:t>-a propisano je kako popis imovine i obveza dužnika sadržava podatke naznačene u toč</w:t>
      </w:r>
      <w:r w:rsidR="0024580C">
        <w:rPr>
          <w:rFonts w:hAnsi="Times New Roman" w:ascii="Times New Roman"/>
          <w:szCs w:val="24"/>
          <w:lang w:val="hr-HR"/>
        </w:rPr>
        <w:t xml:space="preserve">ci </w:t>
      </w:r>
      <w:r w:rsidRPr="00B209BD">
        <w:rPr>
          <w:rFonts w:hAnsi="Times New Roman" w:ascii="Times New Roman"/>
          <w:szCs w:val="24"/>
          <w:lang w:val="hr-HR"/>
        </w:rPr>
        <w:t>I</w:t>
      </w:r>
      <w:r w:rsidR="0024580C">
        <w:rPr>
          <w:rFonts w:hAnsi="Times New Roman" w:ascii="Times New Roman"/>
          <w:szCs w:val="24"/>
          <w:lang w:val="hr-HR"/>
        </w:rPr>
        <w:t xml:space="preserve">II. </w:t>
      </w:r>
      <w:r w:rsidRPr="00B209BD">
        <w:rPr>
          <w:rFonts w:hAnsi="Times New Roman" w:ascii="Times New Roman"/>
          <w:szCs w:val="24"/>
          <w:lang w:val="hr-HR"/>
        </w:rPr>
        <w:t xml:space="preserve"> izreke rješenja.</w:t>
      </w:r>
    </w:p>
    <w:p w:rsidRDefault="00B209BD" w:rsidP="00B209BD" w:rsidR="00B209BD" w:rsidRPr="00B209BD">
      <w:pPr>
        <w:jc w:val="both"/>
        <w:rPr>
          <w:rFonts w:hAnsi="Times New Roman" w:ascii="Times New Roman"/>
          <w:szCs w:val="24"/>
          <w:lang w:val="hr-HR"/>
        </w:rPr>
      </w:pPr>
    </w:p>
    <w:p w:rsidRDefault="00B209BD" w:rsidP="0024580C" w:rsidR="0024580C" w:rsidRPr="00B209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209BD">
        <w:rPr>
          <w:rFonts w:hAnsi="Times New Roman" w:ascii="Times New Roman"/>
          <w:szCs w:val="24"/>
          <w:lang w:val="hr-HR"/>
        </w:rPr>
        <w:t xml:space="preserve">Prema odredbi članka </w:t>
      </w:r>
      <w:proofErr w:type="spellStart"/>
      <w:r w:rsidRPr="00B209BD">
        <w:rPr>
          <w:rFonts w:hAnsi="Times New Roman" w:ascii="Times New Roman"/>
          <w:szCs w:val="24"/>
          <w:lang w:val="hr-HR"/>
        </w:rPr>
        <w:t>26</w:t>
      </w:r>
      <w:proofErr w:type="spellEnd"/>
      <w:r w:rsidRPr="00B209BD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Pr="00B209BD">
        <w:rPr>
          <w:rFonts w:hAnsi="Times New Roman" w:ascii="Times New Roman"/>
          <w:szCs w:val="24"/>
          <w:lang w:val="hr-HR"/>
        </w:rPr>
        <w:t>SZ</w:t>
      </w:r>
      <w:proofErr w:type="spellEnd"/>
      <w:r w:rsidRPr="00B209BD">
        <w:rPr>
          <w:rFonts w:hAnsi="Times New Roman" w:ascii="Times New Roman"/>
          <w:szCs w:val="24"/>
          <w:lang w:val="hr-HR"/>
        </w:rPr>
        <w:t xml:space="preserve">-a podnositelj prijedloga za otvaranje stečajnog postupka dužan je uz prijedlog za otvaranje </w:t>
      </w:r>
      <w:proofErr w:type="spellStart"/>
      <w:r w:rsidRPr="00B209BD">
        <w:rPr>
          <w:rFonts w:hAnsi="Times New Roman" w:ascii="Times New Roman"/>
          <w:szCs w:val="24"/>
          <w:lang w:val="hr-HR"/>
        </w:rPr>
        <w:t>predstečajnog</w:t>
      </w:r>
      <w:proofErr w:type="spellEnd"/>
      <w:r w:rsidRPr="00B209BD">
        <w:rPr>
          <w:rFonts w:hAnsi="Times New Roman" w:ascii="Times New Roman"/>
          <w:szCs w:val="24"/>
          <w:lang w:val="hr-HR"/>
        </w:rPr>
        <w:t xml:space="preserve"> postupka dostaviti:</w:t>
      </w:r>
    </w:p>
    <w:p w:rsidRDefault="00B209BD" w:rsidP="00B209BD" w:rsidR="00B209BD" w:rsidRPr="00B209BD">
      <w:pPr>
        <w:jc w:val="both"/>
        <w:rPr>
          <w:rFonts w:hAnsi="Times New Roman" w:ascii="Times New Roman"/>
          <w:szCs w:val="24"/>
          <w:lang w:val="hr-HR"/>
        </w:rPr>
      </w:pPr>
    </w:p>
    <w:p w:rsidRDefault="00B209BD" w:rsidP="00B209BD" w:rsidR="00B209BD" w:rsidRPr="00B209BD">
      <w:pPr>
        <w:jc w:val="both"/>
        <w:rPr>
          <w:rFonts w:hAnsi="Times New Roman" w:ascii="Times New Roman"/>
          <w:szCs w:val="24"/>
          <w:lang w:val="hr-HR"/>
        </w:rPr>
      </w:pPr>
      <w:r w:rsidRPr="00B209BD">
        <w:rPr>
          <w:rFonts w:hAnsi="Times New Roman" w:ascii="Times New Roman"/>
          <w:szCs w:val="24"/>
          <w:lang w:val="hr-HR"/>
        </w:rPr>
        <w:t xml:space="preserve">-financijska izvješća u skladu sa Zakonom o računovodstvu koja nisu starija od tri mjeseca od dana podnošenja prijedloga za otvaranje </w:t>
      </w:r>
      <w:proofErr w:type="spellStart"/>
      <w:r w:rsidRPr="00B209BD">
        <w:rPr>
          <w:rFonts w:hAnsi="Times New Roman" w:ascii="Times New Roman"/>
          <w:szCs w:val="24"/>
          <w:lang w:val="hr-HR"/>
        </w:rPr>
        <w:t>predstečajnog</w:t>
      </w:r>
      <w:proofErr w:type="spellEnd"/>
      <w:r w:rsidRPr="00B209BD">
        <w:rPr>
          <w:rFonts w:hAnsi="Times New Roman" w:ascii="Times New Roman"/>
          <w:szCs w:val="24"/>
          <w:lang w:val="hr-HR"/>
        </w:rPr>
        <w:t xml:space="preserve"> postupka, s tim da se usporedni podaci u financijskim izvještajima iskazuju sa stanjem na dan godišnjih financijskih izvještaja prethodne godine, odnosno evidencije koje vode u skladu s poreznim propisima ako je dužnik obveznik poreza na dohodak, </w:t>
      </w:r>
    </w:p>
    <w:p w:rsidRDefault="00B209BD" w:rsidP="00B209BD" w:rsidR="00B209BD" w:rsidRPr="00B209BD">
      <w:pPr>
        <w:jc w:val="both"/>
        <w:rPr>
          <w:rFonts w:hAnsi="Times New Roman" w:ascii="Times New Roman"/>
          <w:szCs w:val="24"/>
          <w:lang w:val="hr-HR"/>
        </w:rPr>
      </w:pPr>
    </w:p>
    <w:p w:rsidRDefault="00B209BD" w:rsidP="00B209BD" w:rsidR="00B209BD" w:rsidRPr="00B209BD">
      <w:pPr>
        <w:jc w:val="both"/>
        <w:rPr>
          <w:rFonts w:hAnsi="Times New Roman" w:ascii="Times New Roman"/>
          <w:szCs w:val="24"/>
          <w:lang w:val="hr-HR"/>
        </w:rPr>
      </w:pPr>
      <w:r w:rsidRPr="00B209BD">
        <w:rPr>
          <w:rFonts w:hAnsi="Times New Roman" w:ascii="Times New Roman"/>
          <w:szCs w:val="24"/>
          <w:lang w:val="hr-HR"/>
        </w:rPr>
        <w:t xml:space="preserve">-opis pregovora sa vjerovnicima, ako su prethodili prijedlogu za otvaranje </w:t>
      </w:r>
      <w:proofErr w:type="spellStart"/>
      <w:r w:rsidRPr="00B209BD">
        <w:rPr>
          <w:rFonts w:hAnsi="Times New Roman" w:ascii="Times New Roman"/>
          <w:szCs w:val="24"/>
          <w:lang w:val="hr-HR"/>
        </w:rPr>
        <w:t>predstečajnog</w:t>
      </w:r>
      <w:proofErr w:type="spellEnd"/>
      <w:r w:rsidRPr="00B209BD">
        <w:rPr>
          <w:rFonts w:hAnsi="Times New Roman" w:ascii="Times New Roman"/>
          <w:szCs w:val="24"/>
          <w:lang w:val="hr-HR"/>
        </w:rPr>
        <w:t xml:space="preserve"> postupka, uključujući i potrebne obavijesti dostavljene vjerovnicima koji sudjeluju u postupku,</w:t>
      </w:r>
    </w:p>
    <w:p w:rsidRDefault="00B209BD" w:rsidP="00B209BD" w:rsidR="00B209BD" w:rsidRPr="00B209BD">
      <w:pPr>
        <w:jc w:val="both"/>
        <w:rPr>
          <w:rFonts w:hAnsi="Times New Roman" w:ascii="Times New Roman"/>
          <w:szCs w:val="24"/>
          <w:lang w:val="hr-HR"/>
        </w:rPr>
      </w:pPr>
    </w:p>
    <w:p w:rsidRDefault="00B209BD" w:rsidP="00B209BD" w:rsidR="00B209BD" w:rsidRPr="00B209BD">
      <w:pPr>
        <w:jc w:val="both"/>
        <w:rPr>
          <w:rFonts w:hAnsi="Times New Roman" w:ascii="Times New Roman"/>
          <w:szCs w:val="24"/>
          <w:lang w:val="hr-HR"/>
        </w:rPr>
      </w:pPr>
      <w:r w:rsidRPr="00B209BD">
        <w:rPr>
          <w:rFonts w:hAnsi="Times New Roman" w:ascii="Times New Roman"/>
          <w:szCs w:val="24"/>
          <w:lang w:val="hr-HR"/>
        </w:rPr>
        <w:t>-dokaza o ukupnoj aktivi i dokaza o ukupnom prihodu za prethodnu godinu i broju zaposlenih na zadnji dan u mjesecu koji prethodi danu podnošenja prijedloga</w:t>
      </w:r>
    </w:p>
    <w:p w:rsidRDefault="00B209BD" w:rsidP="00B209BD" w:rsidR="00B209BD" w:rsidRPr="00B209BD">
      <w:pPr>
        <w:jc w:val="both"/>
        <w:rPr>
          <w:rFonts w:hAnsi="Times New Roman" w:ascii="Times New Roman"/>
          <w:szCs w:val="24"/>
          <w:lang w:val="hr-HR"/>
        </w:rPr>
      </w:pPr>
    </w:p>
    <w:p w:rsidRDefault="00B209BD" w:rsidP="00B209BD" w:rsidR="00B209BD">
      <w:pPr>
        <w:jc w:val="both"/>
        <w:rPr>
          <w:rFonts w:hAnsi="Times New Roman" w:ascii="Times New Roman"/>
          <w:szCs w:val="24"/>
          <w:lang w:val="hr-HR"/>
        </w:rPr>
      </w:pPr>
      <w:r w:rsidRPr="00B209BD">
        <w:rPr>
          <w:rFonts w:hAnsi="Times New Roman" w:ascii="Times New Roman"/>
          <w:szCs w:val="24"/>
          <w:lang w:val="hr-HR"/>
        </w:rPr>
        <w:t xml:space="preserve">-plan restrukturiranja, koji u skladu sa člankom </w:t>
      </w:r>
      <w:proofErr w:type="spellStart"/>
      <w:r w:rsidRPr="00B209BD">
        <w:rPr>
          <w:rFonts w:hAnsi="Times New Roman" w:ascii="Times New Roman"/>
          <w:szCs w:val="24"/>
          <w:lang w:val="hr-HR"/>
        </w:rPr>
        <w:t>27</w:t>
      </w:r>
      <w:proofErr w:type="spellEnd"/>
      <w:r w:rsidRPr="00B209BD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Pr="00B209BD">
        <w:rPr>
          <w:rFonts w:hAnsi="Times New Roman" w:ascii="Times New Roman"/>
          <w:szCs w:val="24"/>
          <w:lang w:val="hr-HR"/>
        </w:rPr>
        <w:t>SZ</w:t>
      </w:r>
      <w:proofErr w:type="spellEnd"/>
      <w:r w:rsidRPr="00B209BD">
        <w:rPr>
          <w:rFonts w:hAnsi="Times New Roman" w:ascii="Times New Roman"/>
          <w:szCs w:val="24"/>
          <w:lang w:val="hr-HR"/>
        </w:rPr>
        <w:t>-a mora sadržavati:</w:t>
      </w:r>
    </w:p>
    <w:p w:rsidRDefault="0024580C" w:rsidP="00B209BD" w:rsidR="0024580C" w:rsidRPr="00B209BD">
      <w:pPr>
        <w:jc w:val="both"/>
        <w:rPr>
          <w:rFonts w:hAnsi="Times New Roman" w:ascii="Times New Roman"/>
          <w:szCs w:val="24"/>
          <w:lang w:val="hr-HR"/>
        </w:rPr>
      </w:pPr>
    </w:p>
    <w:p w:rsidRDefault="00B209BD" w:rsidP="0024580C" w:rsidR="00B209BD" w:rsidRPr="00B209BD">
      <w:pPr>
        <w:ind w:left="720"/>
        <w:jc w:val="both"/>
        <w:rPr>
          <w:rFonts w:hAnsi="Times New Roman" w:ascii="Times New Roman"/>
          <w:szCs w:val="24"/>
          <w:lang w:val="hr-HR"/>
        </w:rPr>
      </w:pPr>
      <w:r w:rsidRPr="00B209BD">
        <w:rPr>
          <w:rFonts w:hAnsi="Times New Roman" w:ascii="Times New Roman"/>
          <w:szCs w:val="24"/>
          <w:lang w:val="hr-HR"/>
        </w:rPr>
        <w:t>1. činjenice i okolnosti iz kojih proizlazi postojanje prijeteće  nesposobnosti za plaćanje,</w:t>
      </w:r>
    </w:p>
    <w:p w:rsidRDefault="00B209BD" w:rsidP="0024580C" w:rsidR="00B209BD" w:rsidRPr="00B209BD">
      <w:pPr>
        <w:ind w:left="720"/>
        <w:jc w:val="both"/>
        <w:rPr>
          <w:rFonts w:hAnsi="Times New Roman" w:ascii="Times New Roman"/>
          <w:szCs w:val="24"/>
          <w:lang w:val="hr-HR"/>
        </w:rPr>
      </w:pPr>
      <w:r w:rsidRPr="00B209BD">
        <w:rPr>
          <w:rFonts w:hAnsi="Times New Roman" w:ascii="Times New Roman"/>
          <w:szCs w:val="24"/>
          <w:lang w:val="hr-HR"/>
        </w:rPr>
        <w:t>2. izračun manjka likvidnih sredstava na dan priloženih financijskih izvješća,</w:t>
      </w:r>
    </w:p>
    <w:p w:rsidRDefault="00B209BD" w:rsidP="0024580C" w:rsidR="00B209BD" w:rsidRPr="00B209BD">
      <w:pPr>
        <w:ind w:left="720"/>
        <w:jc w:val="both"/>
        <w:rPr>
          <w:rFonts w:hAnsi="Times New Roman" w:ascii="Times New Roman"/>
          <w:szCs w:val="24"/>
          <w:lang w:val="hr-HR"/>
        </w:rPr>
      </w:pPr>
      <w:r w:rsidRPr="00B209BD">
        <w:rPr>
          <w:rFonts w:hAnsi="Times New Roman" w:ascii="Times New Roman"/>
          <w:szCs w:val="24"/>
          <w:lang w:val="hr-HR"/>
        </w:rPr>
        <w:t>3. mjere financijskog restrukturiranja i izračun njihovih učinaka na manjak likvidnih sredstava,</w:t>
      </w:r>
    </w:p>
    <w:p w:rsidRDefault="00B209BD" w:rsidP="0024580C" w:rsidR="00B209BD" w:rsidRPr="00B209BD">
      <w:pPr>
        <w:ind w:left="720"/>
        <w:jc w:val="both"/>
        <w:rPr>
          <w:rFonts w:hAnsi="Times New Roman" w:ascii="Times New Roman"/>
          <w:szCs w:val="24"/>
          <w:lang w:val="hr-HR"/>
        </w:rPr>
      </w:pPr>
      <w:r w:rsidRPr="00B209BD">
        <w:rPr>
          <w:rFonts w:hAnsi="Times New Roman" w:ascii="Times New Roman"/>
          <w:szCs w:val="24"/>
          <w:lang w:val="hr-HR"/>
        </w:rPr>
        <w:t>4. mjere operativnog restrukturiranja i izračun njihovih učinaka na     poslovanje,</w:t>
      </w:r>
    </w:p>
    <w:p w:rsidRDefault="00B209BD" w:rsidP="0024580C" w:rsidR="00B209BD" w:rsidRPr="00B209BD">
      <w:pPr>
        <w:ind w:left="720"/>
        <w:jc w:val="both"/>
        <w:rPr>
          <w:rFonts w:hAnsi="Times New Roman" w:ascii="Times New Roman"/>
          <w:szCs w:val="24"/>
          <w:lang w:val="hr-HR"/>
        </w:rPr>
      </w:pPr>
      <w:r w:rsidRPr="00B209BD">
        <w:rPr>
          <w:rFonts w:hAnsi="Times New Roman" w:ascii="Times New Roman"/>
          <w:szCs w:val="24"/>
          <w:lang w:val="hr-HR"/>
        </w:rPr>
        <w:t>5. plan poslovanja za razdoblje do kraja tekuće godine i dvije sljedeće kalendarske godine uz detaljno obrazloženje razloga za utvrđivanje svake pozicije plana,</w:t>
      </w:r>
    </w:p>
    <w:p w:rsidRDefault="00B209BD" w:rsidP="0024580C" w:rsidR="00B209BD" w:rsidRPr="00B209BD">
      <w:pPr>
        <w:ind w:left="720"/>
        <w:jc w:val="both"/>
        <w:rPr>
          <w:rFonts w:hAnsi="Times New Roman" w:ascii="Times New Roman"/>
          <w:szCs w:val="24"/>
          <w:lang w:val="hr-HR"/>
        </w:rPr>
      </w:pPr>
      <w:r w:rsidRPr="00B209BD">
        <w:rPr>
          <w:rFonts w:hAnsi="Times New Roman" w:ascii="Times New Roman"/>
          <w:szCs w:val="24"/>
          <w:lang w:val="hr-HR"/>
        </w:rPr>
        <w:t>6. planiranu bilancu na zadnji dan razdoblja za koje je sastavljen plan poslovanja,</w:t>
      </w:r>
    </w:p>
    <w:p w:rsidRDefault="00B209BD" w:rsidP="0024580C" w:rsidR="00B209BD">
      <w:pPr>
        <w:ind w:left="720"/>
        <w:jc w:val="both"/>
        <w:rPr>
          <w:rFonts w:hAnsi="Times New Roman" w:ascii="Times New Roman"/>
          <w:szCs w:val="24"/>
          <w:lang w:val="hr-HR"/>
        </w:rPr>
      </w:pPr>
      <w:r w:rsidRPr="00B209BD">
        <w:rPr>
          <w:rFonts w:hAnsi="Times New Roman" w:ascii="Times New Roman"/>
          <w:szCs w:val="24"/>
          <w:lang w:val="hr-HR"/>
        </w:rPr>
        <w:t xml:space="preserve">7. analizu svih tražbina prema visini i vrsti (tražbine radnika i prijašnjih   dužnikovih radnika, izlučna prava, </w:t>
      </w:r>
      <w:proofErr w:type="spellStart"/>
      <w:r w:rsidRPr="00B209BD">
        <w:rPr>
          <w:rFonts w:hAnsi="Times New Roman" w:ascii="Times New Roman"/>
          <w:szCs w:val="24"/>
          <w:lang w:val="hr-HR"/>
        </w:rPr>
        <w:t>razlučna</w:t>
      </w:r>
      <w:proofErr w:type="spellEnd"/>
      <w:r w:rsidRPr="00B209BD">
        <w:rPr>
          <w:rFonts w:hAnsi="Times New Roman" w:ascii="Times New Roman"/>
          <w:szCs w:val="24"/>
          <w:lang w:val="hr-HR"/>
        </w:rPr>
        <w:t xml:space="preserve"> prava, tražbine za koje se vodi postupak, neosigurane tražbine i druge tražbine),</w:t>
      </w:r>
    </w:p>
    <w:p w:rsidRDefault="00B209BD" w:rsidP="0024580C" w:rsidR="00B209BD" w:rsidRPr="00B209BD">
      <w:pPr>
        <w:ind w:left="720"/>
        <w:jc w:val="both"/>
        <w:rPr>
          <w:rFonts w:hAnsi="Times New Roman" w:ascii="Times New Roman"/>
          <w:szCs w:val="24"/>
          <w:lang w:val="hr-HR"/>
        </w:rPr>
      </w:pPr>
      <w:r w:rsidRPr="00B209BD">
        <w:rPr>
          <w:rFonts w:hAnsi="Times New Roman" w:ascii="Times New Roman"/>
          <w:szCs w:val="24"/>
          <w:lang w:val="hr-HR"/>
        </w:rPr>
        <w:t xml:space="preserve">8. ponudu vjerovnicima razvrstanim u skupine odgovarajućom primjenom pravila o razvrstavanju sudionika u stečajnom planu o  načinu, rokovima i uvjetima namirenja tražbina, </w:t>
      </w:r>
    </w:p>
    <w:p w:rsidRDefault="00B209BD" w:rsidP="0024580C" w:rsidR="00B209BD" w:rsidRPr="00B209BD">
      <w:pPr>
        <w:ind w:left="720"/>
        <w:jc w:val="both"/>
        <w:rPr>
          <w:rFonts w:hAnsi="Times New Roman" w:ascii="Times New Roman"/>
          <w:szCs w:val="24"/>
          <w:lang w:val="hr-HR"/>
        </w:rPr>
      </w:pPr>
      <w:r w:rsidRPr="00B209BD">
        <w:rPr>
          <w:rFonts w:hAnsi="Times New Roman" w:ascii="Times New Roman"/>
          <w:szCs w:val="24"/>
          <w:lang w:val="hr-HR"/>
        </w:rPr>
        <w:t>9. rok za dobrovoljno ispunjenje,</w:t>
      </w:r>
    </w:p>
    <w:p w:rsidRDefault="00B209BD" w:rsidP="0024580C" w:rsidR="00B209BD" w:rsidRPr="00B209BD">
      <w:pPr>
        <w:ind w:left="720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B209BD">
        <w:rPr>
          <w:rFonts w:hAnsi="Times New Roman" w:ascii="Times New Roman"/>
          <w:szCs w:val="24"/>
          <w:lang w:val="hr-HR"/>
        </w:rPr>
        <w:t>10</w:t>
      </w:r>
      <w:proofErr w:type="spellEnd"/>
      <w:r w:rsidRPr="00B209BD">
        <w:rPr>
          <w:rFonts w:hAnsi="Times New Roman" w:ascii="Times New Roman"/>
          <w:szCs w:val="24"/>
          <w:lang w:val="hr-HR"/>
        </w:rPr>
        <w:t>. planirani iznos troškova restrukturiranja</w:t>
      </w:r>
    </w:p>
    <w:p w:rsidRDefault="00B209BD" w:rsidP="00B209BD" w:rsidR="00B209BD" w:rsidRPr="00B209BD">
      <w:pPr>
        <w:jc w:val="both"/>
        <w:rPr>
          <w:rFonts w:hAnsi="Times New Roman" w:ascii="Times New Roman"/>
          <w:szCs w:val="24"/>
          <w:lang w:val="hr-HR"/>
        </w:rPr>
      </w:pPr>
    </w:p>
    <w:p w:rsidRDefault="00B209BD" w:rsidP="005A1B5D" w:rsidR="00B209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209BD">
        <w:rPr>
          <w:rFonts w:hAnsi="Times New Roman" w:ascii="Times New Roman"/>
          <w:szCs w:val="24"/>
          <w:lang w:val="hr-HR"/>
        </w:rPr>
        <w:t xml:space="preserve">U konkretnom slučaju, </w:t>
      </w:r>
      <w:r w:rsidR="0024580C">
        <w:rPr>
          <w:rFonts w:hAnsi="Times New Roman" w:ascii="Times New Roman"/>
          <w:szCs w:val="24"/>
          <w:lang w:val="hr-HR"/>
        </w:rPr>
        <w:t>podnositeljev</w:t>
      </w:r>
      <w:r w:rsidRPr="00B209BD">
        <w:rPr>
          <w:rFonts w:hAnsi="Times New Roman" w:ascii="Times New Roman"/>
          <w:szCs w:val="24"/>
          <w:lang w:val="hr-HR"/>
        </w:rPr>
        <w:t xml:space="preserve"> prijedlog za otvaranje </w:t>
      </w:r>
      <w:proofErr w:type="spellStart"/>
      <w:r w:rsidRPr="00B209BD">
        <w:rPr>
          <w:rFonts w:hAnsi="Times New Roman" w:ascii="Times New Roman"/>
          <w:szCs w:val="24"/>
          <w:lang w:val="hr-HR"/>
        </w:rPr>
        <w:t>predstečajnog</w:t>
      </w:r>
      <w:proofErr w:type="spellEnd"/>
      <w:r w:rsidRPr="00B209BD">
        <w:rPr>
          <w:rFonts w:hAnsi="Times New Roman" w:ascii="Times New Roman"/>
          <w:szCs w:val="24"/>
          <w:lang w:val="hr-HR"/>
        </w:rPr>
        <w:t xml:space="preserve"> postupka</w:t>
      </w:r>
      <w:r w:rsidR="0024580C">
        <w:rPr>
          <w:rFonts w:hAnsi="Times New Roman" w:ascii="Times New Roman"/>
          <w:szCs w:val="24"/>
          <w:lang w:val="hr-HR"/>
        </w:rPr>
        <w:t xml:space="preserve">, </w:t>
      </w:r>
      <w:r w:rsidRPr="00B209BD">
        <w:rPr>
          <w:rFonts w:hAnsi="Times New Roman" w:ascii="Times New Roman"/>
          <w:szCs w:val="24"/>
          <w:lang w:val="hr-HR"/>
        </w:rPr>
        <w:t xml:space="preserve">ne sadržava </w:t>
      </w:r>
      <w:r w:rsidR="005A1B5D">
        <w:rPr>
          <w:rFonts w:hAnsi="Times New Roman" w:ascii="Times New Roman"/>
          <w:szCs w:val="24"/>
          <w:lang w:val="hr-HR"/>
        </w:rPr>
        <w:t xml:space="preserve">gore </w:t>
      </w:r>
      <w:r w:rsidRPr="00B209BD">
        <w:rPr>
          <w:rFonts w:hAnsi="Times New Roman" w:ascii="Times New Roman"/>
          <w:szCs w:val="24"/>
          <w:lang w:val="hr-HR"/>
        </w:rPr>
        <w:t xml:space="preserve">navedene isprave </w:t>
      </w:r>
      <w:r w:rsidR="005A1B5D">
        <w:rPr>
          <w:rFonts w:hAnsi="Times New Roman" w:ascii="Times New Roman"/>
          <w:szCs w:val="24"/>
          <w:lang w:val="hr-HR"/>
        </w:rPr>
        <w:t xml:space="preserve">sukladno člankom </w:t>
      </w:r>
      <w:proofErr w:type="spellStart"/>
      <w:r w:rsidR="005A1B5D">
        <w:rPr>
          <w:rFonts w:hAnsi="Times New Roman" w:ascii="Times New Roman"/>
          <w:szCs w:val="24"/>
          <w:lang w:val="hr-HR"/>
        </w:rPr>
        <w:t>17</w:t>
      </w:r>
      <w:proofErr w:type="spellEnd"/>
      <w:r w:rsidRPr="00B209BD">
        <w:rPr>
          <w:rFonts w:hAnsi="Times New Roman" w:ascii="Times New Roman"/>
          <w:szCs w:val="24"/>
          <w:lang w:val="hr-HR"/>
        </w:rPr>
        <w:t xml:space="preserve">. stavak 1., člankom </w:t>
      </w:r>
      <w:proofErr w:type="spellStart"/>
      <w:r w:rsidRPr="00B209BD">
        <w:rPr>
          <w:rFonts w:hAnsi="Times New Roman" w:ascii="Times New Roman"/>
          <w:szCs w:val="24"/>
          <w:lang w:val="hr-HR"/>
        </w:rPr>
        <w:t>26</w:t>
      </w:r>
      <w:proofErr w:type="spellEnd"/>
      <w:r w:rsidRPr="00B209BD">
        <w:rPr>
          <w:rFonts w:hAnsi="Times New Roman" w:ascii="Times New Roman"/>
          <w:szCs w:val="24"/>
          <w:lang w:val="hr-HR"/>
        </w:rPr>
        <w:t xml:space="preserve">. i  člankom </w:t>
      </w:r>
      <w:proofErr w:type="spellStart"/>
      <w:r w:rsidRPr="00B209BD">
        <w:rPr>
          <w:rFonts w:hAnsi="Times New Roman" w:ascii="Times New Roman"/>
          <w:szCs w:val="24"/>
          <w:lang w:val="hr-HR"/>
        </w:rPr>
        <w:t>27</w:t>
      </w:r>
      <w:proofErr w:type="spellEnd"/>
      <w:r w:rsidRPr="00B209BD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Pr="00B209BD">
        <w:rPr>
          <w:rFonts w:hAnsi="Times New Roman" w:ascii="Times New Roman"/>
          <w:szCs w:val="24"/>
          <w:lang w:val="hr-HR"/>
        </w:rPr>
        <w:t>SZ</w:t>
      </w:r>
      <w:proofErr w:type="spellEnd"/>
      <w:r w:rsidRPr="00B209BD">
        <w:rPr>
          <w:rFonts w:hAnsi="Times New Roman" w:ascii="Times New Roman"/>
          <w:szCs w:val="24"/>
          <w:lang w:val="hr-HR"/>
        </w:rPr>
        <w:t>-a.</w:t>
      </w:r>
    </w:p>
    <w:p w:rsidRDefault="00B209BD" w:rsidP="005A1B5D" w:rsidR="005A1B5D" w:rsidRPr="00B209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209BD">
        <w:rPr>
          <w:rFonts w:hAnsi="Times New Roman" w:ascii="Times New Roman"/>
          <w:szCs w:val="24"/>
          <w:lang w:val="hr-HR"/>
        </w:rPr>
        <w:t xml:space="preserve">Odredbom članka </w:t>
      </w:r>
      <w:proofErr w:type="spellStart"/>
      <w:r w:rsidRPr="00B209BD">
        <w:rPr>
          <w:rFonts w:hAnsi="Times New Roman" w:ascii="Times New Roman"/>
          <w:szCs w:val="24"/>
          <w:lang w:val="hr-HR"/>
        </w:rPr>
        <w:t>31</w:t>
      </w:r>
      <w:proofErr w:type="spellEnd"/>
      <w:r w:rsidRPr="00B209BD">
        <w:rPr>
          <w:rFonts w:hAnsi="Times New Roman" w:ascii="Times New Roman"/>
          <w:szCs w:val="24"/>
          <w:lang w:val="hr-HR"/>
        </w:rPr>
        <w:t xml:space="preserve">. stavak 2. </w:t>
      </w:r>
      <w:proofErr w:type="spellStart"/>
      <w:r w:rsidRPr="00B209BD">
        <w:rPr>
          <w:rFonts w:hAnsi="Times New Roman" w:ascii="Times New Roman"/>
          <w:szCs w:val="24"/>
          <w:lang w:val="hr-HR"/>
        </w:rPr>
        <w:t>SZ</w:t>
      </w:r>
      <w:proofErr w:type="spellEnd"/>
      <w:r w:rsidRPr="00B209BD">
        <w:rPr>
          <w:rFonts w:hAnsi="Times New Roman" w:ascii="Times New Roman"/>
          <w:szCs w:val="24"/>
          <w:lang w:val="hr-HR"/>
        </w:rPr>
        <w:t>-a propisano je</w:t>
      </w:r>
      <w:r w:rsidR="005A1B5D">
        <w:rPr>
          <w:rFonts w:hAnsi="Times New Roman" w:ascii="Times New Roman"/>
          <w:szCs w:val="24"/>
          <w:lang w:val="hr-HR"/>
        </w:rPr>
        <w:t>,</w:t>
      </w:r>
      <w:r w:rsidRPr="00B209BD">
        <w:rPr>
          <w:rFonts w:hAnsi="Times New Roman" w:ascii="Times New Roman"/>
          <w:szCs w:val="24"/>
          <w:lang w:val="hr-HR"/>
        </w:rPr>
        <w:t xml:space="preserve"> postupanje suda </w:t>
      </w:r>
      <w:r w:rsidR="005A1B5D">
        <w:rPr>
          <w:rFonts w:hAnsi="Times New Roman" w:ascii="Times New Roman"/>
          <w:szCs w:val="24"/>
          <w:lang w:val="hr-HR"/>
        </w:rPr>
        <w:t xml:space="preserve">u odnosu na nepotpune prijedloge </w:t>
      </w:r>
      <w:r w:rsidRPr="00B209BD">
        <w:rPr>
          <w:rFonts w:hAnsi="Times New Roman" w:ascii="Times New Roman"/>
          <w:szCs w:val="24"/>
          <w:lang w:val="hr-HR"/>
        </w:rPr>
        <w:t>za ot</w:t>
      </w:r>
      <w:r w:rsidR="005A1B5D">
        <w:rPr>
          <w:rFonts w:hAnsi="Times New Roman" w:ascii="Times New Roman"/>
          <w:szCs w:val="24"/>
          <w:lang w:val="hr-HR"/>
        </w:rPr>
        <w:t xml:space="preserve">varanje </w:t>
      </w:r>
      <w:proofErr w:type="spellStart"/>
      <w:r w:rsidR="005A1B5D">
        <w:rPr>
          <w:rFonts w:hAnsi="Times New Roman" w:ascii="Times New Roman"/>
          <w:szCs w:val="24"/>
          <w:lang w:val="hr-HR"/>
        </w:rPr>
        <w:t>predstečajnog</w:t>
      </w:r>
      <w:proofErr w:type="spellEnd"/>
      <w:r w:rsidR="005A1B5D">
        <w:rPr>
          <w:rFonts w:hAnsi="Times New Roman" w:ascii="Times New Roman"/>
          <w:szCs w:val="24"/>
          <w:lang w:val="hr-HR"/>
        </w:rPr>
        <w:t xml:space="preserve"> postupka, tako da će sud</w:t>
      </w:r>
      <w:r w:rsidRPr="00B209BD">
        <w:rPr>
          <w:rFonts w:hAnsi="Times New Roman" w:ascii="Times New Roman"/>
          <w:szCs w:val="24"/>
          <w:lang w:val="hr-HR"/>
        </w:rPr>
        <w:t xml:space="preserve"> u tom slučaju naložiti </w:t>
      </w:r>
      <w:r w:rsidR="005A1B5D">
        <w:rPr>
          <w:rFonts w:hAnsi="Times New Roman" w:ascii="Times New Roman"/>
          <w:szCs w:val="24"/>
          <w:lang w:val="hr-HR"/>
        </w:rPr>
        <w:t>podnositelju</w:t>
      </w:r>
      <w:r w:rsidRPr="00B209BD">
        <w:rPr>
          <w:rFonts w:hAnsi="Times New Roman" w:ascii="Times New Roman"/>
          <w:szCs w:val="24"/>
          <w:lang w:val="hr-HR"/>
        </w:rPr>
        <w:t xml:space="preserve"> dopunu prijedloga, u skladu sa uputom, u roku od 8 dana. Ako </w:t>
      </w:r>
      <w:r w:rsidR="005A1B5D">
        <w:rPr>
          <w:rFonts w:hAnsi="Times New Roman" w:ascii="Times New Roman"/>
          <w:szCs w:val="24"/>
          <w:lang w:val="hr-HR"/>
        </w:rPr>
        <w:t>podnositelj</w:t>
      </w:r>
      <w:r w:rsidRPr="00B209BD">
        <w:rPr>
          <w:rFonts w:hAnsi="Times New Roman" w:ascii="Times New Roman"/>
          <w:szCs w:val="24"/>
          <w:lang w:val="hr-HR"/>
        </w:rPr>
        <w:t xml:space="preserve"> u roku od 8 dana ne dopuni prijedlog u skladu sa uputom, sud će prijedlog odbaciti (članak </w:t>
      </w:r>
      <w:proofErr w:type="spellStart"/>
      <w:r w:rsidRPr="00B209BD">
        <w:rPr>
          <w:rFonts w:hAnsi="Times New Roman" w:ascii="Times New Roman"/>
          <w:szCs w:val="24"/>
          <w:lang w:val="hr-HR"/>
        </w:rPr>
        <w:t>31.stavak</w:t>
      </w:r>
      <w:proofErr w:type="spellEnd"/>
      <w:r w:rsidRPr="00B209BD">
        <w:rPr>
          <w:rFonts w:hAnsi="Times New Roman" w:ascii="Times New Roman"/>
          <w:szCs w:val="24"/>
          <w:lang w:val="hr-HR"/>
        </w:rPr>
        <w:t xml:space="preserve"> 3. </w:t>
      </w:r>
      <w:proofErr w:type="spellStart"/>
      <w:r w:rsidRPr="00B209BD">
        <w:rPr>
          <w:rFonts w:hAnsi="Times New Roman" w:ascii="Times New Roman"/>
          <w:szCs w:val="24"/>
          <w:lang w:val="hr-HR"/>
        </w:rPr>
        <w:t>SZ</w:t>
      </w:r>
      <w:proofErr w:type="spellEnd"/>
      <w:r w:rsidRPr="00B209BD">
        <w:rPr>
          <w:rFonts w:hAnsi="Times New Roman" w:ascii="Times New Roman"/>
          <w:szCs w:val="24"/>
          <w:lang w:val="hr-HR"/>
        </w:rPr>
        <w:t>-a).</w:t>
      </w:r>
    </w:p>
    <w:p w:rsidRDefault="00B209BD" w:rsidP="00B209BD" w:rsidR="00B209BD" w:rsidRPr="00B209BD">
      <w:pPr>
        <w:jc w:val="both"/>
        <w:rPr>
          <w:rFonts w:hAnsi="Times New Roman" w:ascii="Times New Roman"/>
          <w:szCs w:val="24"/>
          <w:lang w:val="hr-HR"/>
        </w:rPr>
      </w:pPr>
    </w:p>
    <w:p w:rsidRDefault="00393295" w:rsidP="005A1B5D" w:rsidR="0039329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209BD" w:rsidP="005A1B5D" w:rsidR="00B209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209BD">
        <w:rPr>
          <w:rFonts w:hAnsi="Times New Roman" w:ascii="Times New Roman"/>
          <w:szCs w:val="24"/>
          <w:lang w:val="hr-HR"/>
        </w:rPr>
        <w:t xml:space="preserve">Slijedom svega naprijed navedenog, kako prijedlog za otvaranje </w:t>
      </w:r>
      <w:proofErr w:type="spellStart"/>
      <w:r w:rsidRPr="00B209BD">
        <w:rPr>
          <w:rFonts w:hAnsi="Times New Roman" w:ascii="Times New Roman"/>
          <w:szCs w:val="24"/>
          <w:lang w:val="hr-HR"/>
        </w:rPr>
        <w:t>predstečajnog</w:t>
      </w:r>
      <w:proofErr w:type="spellEnd"/>
      <w:r w:rsidRPr="00B209BD">
        <w:rPr>
          <w:rFonts w:hAnsi="Times New Roman" w:ascii="Times New Roman"/>
          <w:szCs w:val="24"/>
          <w:lang w:val="hr-HR"/>
        </w:rPr>
        <w:t xml:space="preserve"> postupka ne sadržava podatke i odgovarajuće isprave o činjenicama propisane člankom </w:t>
      </w:r>
      <w:proofErr w:type="spellStart"/>
      <w:r w:rsidRPr="00B209BD">
        <w:rPr>
          <w:rFonts w:hAnsi="Times New Roman" w:ascii="Times New Roman"/>
          <w:szCs w:val="24"/>
          <w:lang w:val="hr-HR"/>
        </w:rPr>
        <w:t>16</w:t>
      </w:r>
      <w:proofErr w:type="spellEnd"/>
      <w:r w:rsidRPr="00B209BD">
        <w:rPr>
          <w:rFonts w:hAnsi="Times New Roman" w:ascii="Times New Roman"/>
          <w:szCs w:val="24"/>
          <w:lang w:val="hr-HR"/>
        </w:rPr>
        <w:t xml:space="preserve">. stavak 1. </w:t>
      </w:r>
      <w:proofErr w:type="spellStart"/>
      <w:r w:rsidRPr="00B209BD">
        <w:rPr>
          <w:rFonts w:hAnsi="Times New Roman" w:ascii="Times New Roman"/>
          <w:szCs w:val="24"/>
          <w:lang w:val="hr-HR"/>
        </w:rPr>
        <w:t>SZ</w:t>
      </w:r>
      <w:proofErr w:type="spellEnd"/>
      <w:r w:rsidRPr="00B209BD">
        <w:rPr>
          <w:rFonts w:hAnsi="Times New Roman" w:ascii="Times New Roman"/>
          <w:szCs w:val="24"/>
          <w:lang w:val="hr-HR"/>
        </w:rPr>
        <w:t xml:space="preserve">-a,  u vezi članka </w:t>
      </w:r>
      <w:proofErr w:type="spellStart"/>
      <w:r w:rsidRPr="00B209BD">
        <w:rPr>
          <w:rFonts w:hAnsi="Times New Roman" w:ascii="Times New Roman"/>
          <w:szCs w:val="24"/>
          <w:lang w:val="hr-HR"/>
        </w:rPr>
        <w:t>17</w:t>
      </w:r>
      <w:proofErr w:type="spellEnd"/>
      <w:r w:rsidRPr="00B209BD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Pr="00B209BD">
        <w:rPr>
          <w:rFonts w:hAnsi="Times New Roman" w:ascii="Times New Roman"/>
          <w:szCs w:val="24"/>
          <w:lang w:val="hr-HR"/>
        </w:rPr>
        <w:t>SZ</w:t>
      </w:r>
      <w:proofErr w:type="spellEnd"/>
      <w:r w:rsidRPr="00B209BD">
        <w:rPr>
          <w:rFonts w:hAnsi="Times New Roman" w:ascii="Times New Roman"/>
          <w:szCs w:val="24"/>
          <w:lang w:val="hr-HR"/>
        </w:rPr>
        <w:t xml:space="preserve">-a, zatim, članka </w:t>
      </w:r>
      <w:proofErr w:type="spellStart"/>
      <w:r w:rsidRPr="00B209BD">
        <w:rPr>
          <w:rFonts w:hAnsi="Times New Roman" w:ascii="Times New Roman"/>
          <w:szCs w:val="24"/>
          <w:lang w:val="hr-HR"/>
        </w:rPr>
        <w:t>26</w:t>
      </w:r>
      <w:proofErr w:type="spellEnd"/>
      <w:r w:rsidRPr="00B209BD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B209BD">
        <w:rPr>
          <w:rFonts w:hAnsi="Times New Roman" w:ascii="Times New Roman"/>
          <w:szCs w:val="24"/>
          <w:lang w:val="hr-HR"/>
        </w:rPr>
        <w:t>27</w:t>
      </w:r>
      <w:proofErr w:type="spellEnd"/>
      <w:r w:rsidRPr="00B209BD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Pr="00B209BD">
        <w:rPr>
          <w:rFonts w:hAnsi="Times New Roman" w:ascii="Times New Roman"/>
          <w:szCs w:val="24"/>
          <w:lang w:val="hr-HR"/>
        </w:rPr>
        <w:t>SZ</w:t>
      </w:r>
      <w:proofErr w:type="spellEnd"/>
      <w:r w:rsidRPr="00B209BD">
        <w:rPr>
          <w:rFonts w:hAnsi="Times New Roman" w:ascii="Times New Roman"/>
          <w:szCs w:val="24"/>
          <w:lang w:val="hr-HR"/>
        </w:rPr>
        <w:t xml:space="preserve">-a, valjalo je </w:t>
      </w:r>
      <w:r w:rsidR="005A1B5D">
        <w:rPr>
          <w:rFonts w:hAnsi="Times New Roman" w:ascii="Times New Roman"/>
          <w:szCs w:val="24"/>
          <w:lang w:val="hr-HR"/>
        </w:rPr>
        <w:t>na temelju</w:t>
      </w:r>
      <w:r w:rsidRPr="00B209BD">
        <w:rPr>
          <w:rFonts w:hAnsi="Times New Roman" w:ascii="Times New Roman"/>
          <w:szCs w:val="24"/>
          <w:lang w:val="hr-HR"/>
        </w:rPr>
        <w:t xml:space="preserve"> članka </w:t>
      </w:r>
      <w:proofErr w:type="spellStart"/>
      <w:r w:rsidRPr="00B209BD">
        <w:rPr>
          <w:rFonts w:hAnsi="Times New Roman" w:ascii="Times New Roman"/>
          <w:szCs w:val="24"/>
          <w:lang w:val="hr-HR"/>
        </w:rPr>
        <w:t>31</w:t>
      </w:r>
      <w:proofErr w:type="spellEnd"/>
      <w:r w:rsidRPr="00B209BD">
        <w:rPr>
          <w:rFonts w:hAnsi="Times New Roman" w:ascii="Times New Roman"/>
          <w:szCs w:val="24"/>
          <w:lang w:val="hr-HR"/>
        </w:rPr>
        <w:t xml:space="preserve">. stavak 1. i 2. </w:t>
      </w:r>
      <w:proofErr w:type="spellStart"/>
      <w:r w:rsidRPr="00B209BD">
        <w:rPr>
          <w:rFonts w:hAnsi="Times New Roman" w:ascii="Times New Roman"/>
          <w:szCs w:val="24"/>
          <w:lang w:val="hr-HR"/>
        </w:rPr>
        <w:t>SZ</w:t>
      </w:r>
      <w:proofErr w:type="spellEnd"/>
      <w:r w:rsidRPr="00B209BD">
        <w:rPr>
          <w:rFonts w:hAnsi="Times New Roman" w:ascii="Times New Roman"/>
          <w:szCs w:val="24"/>
          <w:lang w:val="hr-HR"/>
        </w:rPr>
        <w:t xml:space="preserve">-a pozvati podnositelja prijedloga na dopunu prijedloga  za otvaranje </w:t>
      </w:r>
      <w:proofErr w:type="spellStart"/>
      <w:r w:rsidRPr="00B209BD">
        <w:rPr>
          <w:rFonts w:hAnsi="Times New Roman" w:ascii="Times New Roman"/>
          <w:szCs w:val="24"/>
          <w:lang w:val="hr-HR"/>
        </w:rPr>
        <w:t>predstečajnog</w:t>
      </w:r>
      <w:proofErr w:type="spellEnd"/>
      <w:r w:rsidRPr="00B209BD">
        <w:rPr>
          <w:rFonts w:hAnsi="Times New Roman" w:ascii="Times New Roman"/>
          <w:szCs w:val="24"/>
          <w:lang w:val="hr-HR"/>
        </w:rPr>
        <w:t xml:space="preserve"> postupka, uz upozorenje iz članka </w:t>
      </w:r>
      <w:proofErr w:type="spellStart"/>
      <w:r w:rsidRPr="00B209BD">
        <w:rPr>
          <w:rFonts w:hAnsi="Times New Roman" w:ascii="Times New Roman"/>
          <w:szCs w:val="24"/>
          <w:lang w:val="hr-HR"/>
        </w:rPr>
        <w:t>31</w:t>
      </w:r>
      <w:proofErr w:type="spellEnd"/>
      <w:r w:rsidRPr="00B209BD">
        <w:rPr>
          <w:rFonts w:hAnsi="Times New Roman" w:ascii="Times New Roman"/>
          <w:szCs w:val="24"/>
          <w:lang w:val="hr-HR"/>
        </w:rPr>
        <w:t xml:space="preserve">. stavak 3. </w:t>
      </w:r>
      <w:proofErr w:type="spellStart"/>
      <w:r w:rsidRPr="00B209BD">
        <w:rPr>
          <w:rFonts w:hAnsi="Times New Roman" w:ascii="Times New Roman"/>
          <w:szCs w:val="24"/>
          <w:lang w:val="hr-HR"/>
        </w:rPr>
        <w:t>SZ</w:t>
      </w:r>
      <w:proofErr w:type="spellEnd"/>
      <w:r w:rsidRPr="00B209BD">
        <w:rPr>
          <w:rFonts w:hAnsi="Times New Roman" w:ascii="Times New Roman"/>
          <w:szCs w:val="24"/>
          <w:lang w:val="hr-HR"/>
        </w:rPr>
        <w:t>-a.</w:t>
      </w:r>
    </w:p>
    <w:p w:rsidRDefault="00B209BD" w:rsidP="00B209BD" w:rsidR="00B209BD">
      <w:pPr>
        <w:jc w:val="both"/>
        <w:rPr>
          <w:rFonts w:hAnsi="Times New Roman" w:ascii="Times New Roman"/>
          <w:szCs w:val="24"/>
          <w:lang w:val="hr-HR"/>
        </w:rPr>
      </w:pPr>
    </w:p>
    <w:p w:rsidRDefault="005A1B5D" w:rsidP="005A1B5D" w:rsidR="00B209BD" w:rsidRPr="00EB73A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0E2DD7">
        <w:rPr>
          <w:rFonts w:hAnsi="Times New Roman" w:ascii="Times New Roman"/>
          <w:szCs w:val="24"/>
          <w:lang w:val="hr-HR"/>
        </w:rPr>
        <w:t>14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r w:rsidR="000E2DD7">
        <w:rPr>
          <w:rFonts w:hAnsi="Times New Roman" w:ascii="Times New Roman"/>
          <w:szCs w:val="24"/>
          <w:lang w:val="hr-HR"/>
        </w:rPr>
        <w:t xml:space="preserve">listopada </w:t>
      </w:r>
      <w:proofErr w:type="spellStart"/>
      <w:r w:rsidR="000E2DD7"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4E14E3" w:rsidP="00B209BD" w:rsidR="004E14E3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B209BD" w:rsidR="003E737A" w:rsidRPr="00A771F1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="00065F57" w:rsidRPr="00A771F1">
        <w:rPr>
          <w:rFonts w:hAnsi="Times New Roman" w:ascii="Times New Roman"/>
          <w:szCs w:val="24"/>
          <w:lang w:val="hr-HR"/>
        </w:rPr>
        <w:t xml:space="preserve">      </w:t>
      </w:r>
      <w:r w:rsidRPr="00A771F1">
        <w:rPr>
          <w:rFonts w:hAnsi="Times New Roman" w:ascii="Times New Roman"/>
          <w:szCs w:val="24"/>
          <w:lang w:val="hr-HR"/>
        </w:rPr>
        <w:tab/>
        <w:t xml:space="preserve">   </w:t>
      </w:r>
      <w:r w:rsidR="00065F57" w:rsidRPr="00A771F1">
        <w:rPr>
          <w:rFonts w:hAnsi="Times New Roman" w:ascii="Times New Roman"/>
          <w:szCs w:val="24"/>
          <w:lang w:val="hr-HR"/>
        </w:rPr>
        <w:t xml:space="preserve"> </w:t>
      </w:r>
      <w:r w:rsidRPr="00A771F1">
        <w:rPr>
          <w:rFonts w:hAnsi="Times New Roman" w:ascii="Times New Roman"/>
          <w:szCs w:val="24"/>
          <w:lang w:val="hr-HR"/>
        </w:rPr>
        <w:t xml:space="preserve">  </w:t>
      </w:r>
      <w:r w:rsidR="00065F57" w:rsidRPr="00A771F1">
        <w:rPr>
          <w:rFonts w:hAnsi="Times New Roman" w:ascii="Times New Roman"/>
          <w:szCs w:val="24"/>
          <w:lang w:val="hr-HR"/>
        </w:rPr>
        <w:t xml:space="preserve">  </w:t>
      </w:r>
      <w:r w:rsidR="005A1B5D">
        <w:rPr>
          <w:rFonts w:hAnsi="Times New Roman" w:ascii="Times New Roman"/>
          <w:szCs w:val="24"/>
          <w:lang w:val="hr-HR"/>
        </w:rPr>
        <w:t xml:space="preserve">    </w:t>
      </w:r>
      <w:r w:rsidR="005A1B5D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>S U D A C:</w:t>
      </w:r>
    </w:p>
    <w:p w:rsidRDefault="003E737A" w:rsidP="00B209BD" w:rsidR="003E737A" w:rsidRPr="00A771F1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B209BD" w:rsidR="003E737A" w:rsidRPr="00A771F1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="00065F57" w:rsidRPr="00A771F1">
        <w:rPr>
          <w:rFonts w:hAnsi="Times New Roman" w:ascii="Times New Roman"/>
          <w:szCs w:val="24"/>
          <w:lang w:val="hr-HR"/>
        </w:rPr>
        <w:t xml:space="preserve"> </w:t>
      </w:r>
      <w:r w:rsidR="00513C33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 xml:space="preserve"> LUCIJA BUTIGAN</w:t>
      </w:r>
      <w:r w:rsidR="00027002">
        <w:rPr>
          <w:rFonts w:hAnsi="Times New Roman" w:ascii="Times New Roman"/>
          <w:szCs w:val="24"/>
          <w:lang w:val="hr-HR"/>
        </w:rPr>
        <w:t>, v.r.</w:t>
      </w:r>
    </w:p>
    <w:p w:rsidRDefault="003E737A" w:rsidP="00B209BD" w:rsidR="003E737A" w:rsidRPr="00A771F1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4E14E3" w:rsidP="00B209BD" w:rsidR="004E14E3">
      <w:pPr>
        <w:jc w:val="both"/>
        <w:rPr>
          <w:rFonts w:hAnsi="Times New Roman" w:ascii="Times New Roman"/>
          <w:szCs w:val="24"/>
          <w:lang w:val="hr-HR"/>
        </w:rPr>
      </w:pPr>
    </w:p>
    <w:p w:rsidRDefault="00027002" w:rsidP="007F0C2B" w:rsidR="00027002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027002" w:rsidP="007F0C2B" w:rsidR="00027002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436258" w:rsidP="00B209BD" w:rsidR="00436258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B209BD" w:rsidR="003E737A" w:rsidRPr="00672651">
      <w:pPr>
        <w:jc w:val="both"/>
        <w:rPr>
          <w:rFonts w:hAnsi="Times New Roman" w:ascii="Times New Roman"/>
          <w:szCs w:val="24"/>
          <w:lang w:val="hr-HR"/>
        </w:rPr>
      </w:pPr>
      <w:r w:rsidRPr="00672651">
        <w:rPr>
          <w:rFonts w:hAnsi="Times New Roman" w:ascii="Times New Roman"/>
          <w:szCs w:val="24"/>
          <w:lang w:val="hr-HR"/>
        </w:rPr>
        <w:t>UPUTA O PRAVNOM LIJEKU:</w:t>
      </w:r>
    </w:p>
    <w:p w:rsidRDefault="003E737A" w:rsidP="00B209BD" w:rsidR="003E737A" w:rsidRPr="00A771F1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Protiv ovog rješenja </w:t>
      </w:r>
      <w:r w:rsidR="005A1B5D">
        <w:rPr>
          <w:rFonts w:hAnsi="Times New Roman" w:ascii="Times New Roman"/>
          <w:szCs w:val="24"/>
          <w:lang w:val="hr-HR"/>
        </w:rPr>
        <w:t xml:space="preserve">može se podnijeti </w:t>
      </w:r>
      <w:r w:rsidRPr="00A771F1">
        <w:rPr>
          <w:rFonts w:hAnsi="Times New Roman" w:ascii="Times New Roman"/>
          <w:szCs w:val="24"/>
          <w:lang w:val="hr-HR"/>
        </w:rPr>
        <w:t>žalba</w:t>
      </w:r>
      <w:r w:rsidR="005A1B5D">
        <w:rPr>
          <w:rFonts w:hAnsi="Times New Roman" w:ascii="Times New Roman"/>
          <w:szCs w:val="24"/>
          <w:lang w:val="hr-HR"/>
        </w:rPr>
        <w:t xml:space="preserve"> Visokom trgovačkom sudu RH, u roku od 8 dana po primitku rješenja putem Trgovačkog suda u Zagrebu.</w:t>
      </w:r>
    </w:p>
    <w:p w:rsidRDefault="003E737A" w:rsidP="00B209BD" w:rsidR="003E737A" w:rsidRPr="00A771F1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B209BD" w:rsidR="003E737A" w:rsidRPr="00513C33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0E2DD7" w:rsidP="00B209BD" w:rsidR="000E2DD7" w:rsidRPr="00A771F1">
      <w:pPr>
        <w:jc w:val="both"/>
        <w:rPr>
          <w:rFonts w:hAnsi="Times New Roman" w:ascii="Times New Roman"/>
          <w:szCs w:val="24"/>
        </w:rPr>
      </w:pPr>
    </w:p>
    <w:sectPr w:rsidSect="003C0780" w:rsidR="000E2DD7" w:rsidRPr="00A771F1">
      <w:headerReference w:type="even" r:id="rId10"/>
      <w:headerReference w:type="default" r:id="rId11"/>
      <w:pgSz w:code="9" w:h="16840" w:w="11907"/>
      <w:pgMar w:gutter="0" w:footer="720" w:header="720" w:left="1531" w:bottom="1418" w:right="153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5EA3" w:rsidR="00885EA3">
      <w:r>
        <w:separator/>
      </w:r>
    </w:p>
  </w:endnote>
  <w:endnote w:id="0" w:type="continuationSeparator">
    <w:p w:rsidRDefault="00885EA3" w:rsidR="00885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5EA3" w:rsidR="00885EA3">
      <w:r>
        <w:separator/>
      </w:r>
    </w:p>
  </w:footnote>
  <w:footnote w:id="0" w:type="continuationSeparator">
    <w:p w:rsidRDefault="00885EA3" w:rsidR="00885E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7EE" w:rsidP="003A6AEC" w:rsidR="008977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77EE" w:rsidR="008977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7EE" w:rsidP="003A6AEC" w:rsidR="008977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047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C2D1F" w:rsidP="008C4FF6" w:rsidR="008977EE" w:rsidRPr="00A771F1">
    <w:pPr>
      <w:pStyle w:val="Zaglavlje"/>
      <w:jc w:val="right"/>
      <w:rPr>
        <w:rFonts w:hAnsi="Times New Roman" w:ascii="Times New Roman"/>
        <w:szCs w:val="24"/>
        <w:lang w:val="hr-HR"/>
      </w:rPr>
    </w:pPr>
    <w:proofErr w:type="spellStart"/>
    <w:r>
      <w:rPr>
        <w:rFonts w:hAnsi="Times New Roman" w:ascii="Times New Roman"/>
        <w:szCs w:val="24"/>
        <w:lang w:val="hr-HR"/>
      </w:rPr>
      <w:t>20</w:t>
    </w:r>
    <w:proofErr w:type="spellEnd"/>
    <w:r>
      <w:rPr>
        <w:rFonts w:hAnsi="Times New Roman" w:ascii="Times New Roman"/>
        <w:szCs w:val="24"/>
        <w:lang w:val="hr-HR"/>
      </w:rPr>
      <w:t xml:space="preserve"> St</w:t>
    </w:r>
    <w:r w:rsidR="008977EE" w:rsidRPr="00A771F1">
      <w:rPr>
        <w:rFonts w:hAnsi="Times New Roman" w:ascii="Times New Roman"/>
        <w:szCs w:val="24"/>
        <w:lang w:val="hr-HR"/>
      </w:rPr>
      <w:t>-</w:t>
    </w:r>
    <w:proofErr w:type="spellStart"/>
    <w:r>
      <w:rPr>
        <w:rFonts w:hAnsi="Times New Roman" w:ascii="Times New Roman"/>
        <w:szCs w:val="24"/>
        <w:lang w:val="hr-HR"/>
      </w:rPr>
      <w:t>6250</w:t>
    </w:r>
    <w:proofErr w:type="spellEnd"/>
    <w:r w:rsidR="007954F5">
      <w:rPr>
        <w:rFonts w:hAnsi="Times New Roman" w:ascii="Times New Roman"/>
        <w:szCs w:val="24"/>
        <w:lang w:val="hr-HR"/>
      </w:rPr>
      <w:t>/</w:t>
    </w:r>
    <w:proofErr w:type="spellStart"/>
    <w:r w:rsidR="007954F5">
      <w:rPr>
        <w:rFonts w:hAnsi="Times New Roman" w:ascii="Times New Roman"/>
        <w:szCs w:val="24"/>
        <w:lang w:val="hr-HR"/>
      </w:rPr>
      <w:t>1</w:t>
    </w:r>
    <w:r>
      <w:rPr>
        <w:rFonts w:hAnsi="Times New Roman" w:ascii="Times New Roman"/>
        <w:szCs w:val="24"/>
        <w:lang w:val="hr-HR"/>
      </w:rPr>
      <w:t>6</w:t>
    </w:r>
    <w:proofErr w:type="spellEnd"/>
  </w:p>
  <w:p w:rsidRDefault="008977EE" w:rsidP="008C4FF6" w:rsidR="008977EE">
    <w:pPr>
      <w:pStyle w:val="Zaglavlje"/>
      <w:jc w:val="right"/>
      <w:rPr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27002"/>
    <w:rsid w:val="00065F57"/>
    <w:rsid w:val="00075695"/>
    <w:rsid w:val="000B5D7F"/>
    <w:rsid w:val="000D0B46"/>
    <w:rsid w:val="000D556E"/>
    <w:rsid w:val="000E0475"/>
    <w:rsid w:val="000E28D4"/>
    <w:rsid w:val="000E2DD7"/>
    <w:rsid w:val="000F14DB"/>
    <w:rsid w:val="000F55D6"/>
    <w:rsid w:val="00112376"/>
    <w:rsid w:val="00114BBC"/>
    <w:rsid w:val="001677E3"/>
    <w:rsid w:val="00181043"/>
    <w:rsid w:val="001B173B"/>
    <w:rsid w:val="001F76B2"/>
    <w:rsid w:val="00205B2A"/>
    <w:rsid w:val="00214B05"/>
    <w:rsid w:val="00225D25"/>
    <w:rsid w:val="0024580C"/>
    <w:rsid w:val="0025567D"/>
    <w:rsid w:val="00262720"/>
    <w:rsid w:val="002758A7"/>
    <w:rsid w:val="002B0889"/>
    <w:rsid w:val="002C78AD"/>
    <w:rsid w:val="00305425"/>
    <w:rsid w:val="00353C0A"/>
    <w:rsid w:val="00385144"/>
    <w:rsid w:val="00393295"/>
    <w:rsid w:val="003A2EED"/>
    <w:rsid w:val="003A6AEC"/>
    <w:rsid w:val="003C0780"/>
    <w:rsid w:val="003E737A"/>
    <w:rsid w:val="003E757B"/>
    <w:rsid w:val="00414547"/>
    <w:rsid w:val="00436258"/>
    <w:rsid w:val="00455B8A"/>
    <w:rsid w:val="00456395"/>
    <w:rsid w:val="0049624C"/>
    <w:rsid w:val="004A7A4A"/>
    <w:rsid w:val="004C5D49"/>
    <w:rsid w:val="004E14E3"/>
    <w:rsid w:val="004E4C00"/>
    <w:rsid w:val="00513C33"/>
    <w:rsid w:val="00514831"/>
    <w:rsid w:val="00527386"/>
    <w:rsid w:val="005348AC"/>
    <w:rsid w:val="00572C13"/>
    <w:rsid w:val="00573F6D"/>
    <w:rsid w:val="005A1B5D"/>
    <w:rsid w:val="005A39F8"/>
    <w:rsid w:val="005B6A02"/>
    <w:rsid w:val="005C0E1F"/>
    <w:rsid w:val="005F06A1"/>
    <w:rsid w:val="00652755"/>
    <w:rsid w:val="00655A86"/>
    <w:rsid w:val="00672651"/>
    <w:rsid w:val="00684BE1"/>
    <w:rsid w:val="006B592D"/>
    <w:rsid w:val="006E5637"/>
    <w:rsid w:val="006E5AA3"/>
    <w:rsid w:val="006F28BE"/>
    <w:rsid w:val="006F2BDA"/>
    <w:rsid w:val="007003CE"/>
    <w:rsid w:val="00706D94"/>
    <w:rsid w:val="00771776"/>
    <w:rsid w:val="007954F5"/>
    <w:rsid w:val="00797A79"/>
    <w:rsid w:val="007A3CE4"/>
    <w:rsid w:val="007B6883"/>
    <w:rsid w:val="007E20EE"/>
    <w:rsid w:val="00836750"/>
    <w:rsid w:val="00851CF8"/>
    <w:rsid w:val="00856145"/>
    <w:rsid w:val="00866850"/>
    <w:rsid w:val="0087108F"/>
    <w:rsid w:val="00882AAC"/>
    <w:rsid w:val="00885EA3"/>
    <w:rsid w:val="0089138F"/>
    <w:rsid w:val="008977EE"/>
    <w:rsid w:val="008B1F74"/>
    <w:rsid w:val="008C346E"/>
    <w:rsid w:val="008C4FF6"/>
    <w:rsid w:val="0094790C"/>
    <w:rsid w:val="009A0787"/>
    <w:rsid w:val="009C11D6"/>
    <w:rsid w:val="009D098F"/>
    <w:rsid w:val="009D2246"/>
    <w:rsid w:val="009D3E2F"/>
    <w:rsid w:val="009D6AA6"/>
    <w:rsid w:val="00A4142B"/>
    <w:rsid w:val="00A546B9"/>
    <w:rsid w:val="00A771F1"/>
    <w:rsid w:val="00A92116"/>
    <w:rsid w:val="00AB0317"/>
    <w:rsid w:val="00AD1FA5"/>
    <w:rsid w:val="00B209BD"/>
    <w:rsid w:val="00B2323F"/>
    <w:rsid w:val="00B456F9"/>
    <w:rsid w:val="00B55C24"/>
    <w:rsid w:val="00B61FEB"/>
    <w:rsid w:val="00BC2943"/>
    <w:rsid w:val="00BC699E"/>
    <w:rsid w:val="00BD0435"/>
    <w:rsid w:val="00C166BB"/>
    <w:rsid w:val="00C207C8"/>
    <w:rsid w:val="00C5118F"/>
    <w:rsid w:val="00C552A2"/>
    <w:rsid w:val="00C63F6B"/>
    <w:rsid w:val="00C77246"/>
    <w:rsid w:val="00CB75A4"/>
    <w:rsid w:val="00CC2D1F"/>
    <w:rsid w:val="00CF266C"/>
    <w:rsid w:val="00D814D4"/>
    <w:rsid w:val="00D9698A"/>
    <w:rsid w:val="00DB2D7D"/>
    <w:rsid w:val="00DD560E"/>
    <w:rsid w:val="00E05F5E"/>
    <w:rsid w:val="00E13E44"/>
    <w:rsid w:val="00E23ED3"/>
    <w:rsid w:val="00E341E0"/>
    <w:rsid w:val="00E34475"/>
    <w:rsid w:val="00E36F8D"/>
    <w:rsid w:val="00E91675"/>
    <w:rsid w:val="00EA5810"/>
    <w:rsid w:val="00EA5F96"/>
    <w:rsid w:val="00EC1079"/>
    <w:rsid w:val="00ED7053"/>
    <w:rsid w:val="00EE0B4B"/>
    <w:rsid w:val="00EE681F"/>
    <w:rsid w:val="00EF72EE"/>
    <w:rsid w:val="00F02816"/>
    <w:rsid w:val="00F96307"/>
    <w:rsid w:val="00FA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Tekstbalonia" w:type="paragraph">
    <w:name w:val="Balloon Text"/>
    <w:basedOn w:val="Normal"/>
    <w:semiHidden/>
    <w:rsid w:val="008668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13C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3C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C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C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C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Tekstbalonia" w:type="paragraph">
    <w:name w:val="Balloon Text"/>
    <w:basedOn w:val="Normal"/>
    <w:semiHidden/>
    <w:rsid w:val="008668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13C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3C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C3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C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C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St-6250/2016-2</izvorni_sadrzaj>
    <derivirana_varijabla naziv="DomainObject.Oznaka_1">St-6250/2016-2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6250</izvorni_sadrzaj>
    <derivirana_varijabla naziv="DomainObject.Predmet.Broj_1">6250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St-6250/2016</izvorni_sadrzaj>
    <derivirana_varijabla naziv="DomainObject.Predmet.OznakaBroj_1">St-6250/2016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JAGODIĆ GRADNJA d.o.o.</izvorni_sadrzaj>
    <derivirana_varijabla naziv="DomainObject.Predmet.ProtustrankaFormated_1">  JAGODIĆ GRADNJA d.o.o.</derivirana_varijabla>
  </DomainObject.Predmet.ProtustrankaFormated>
  <DomainObject.Predmet.ProtustrankaFormatedOIB>
    <izvorni_sadrzaj>  JAGODIĆ GRADNJA d.o.o., OIB 84913840247</izvorni_sadrzaj>
    <derivirana_varijabla naziv="DomainObject.Predmet.ProtustrankaFormatedOIB_1">  JAGODIĆ GRADNJA d.o.o., OIB 84913840247</derivirana_varijabla>
  </DomainObject.Predmet.ProtustrankaFormatedOIB>
  <DomainObject.Predmet.ProtustrankaFormatedWithAdress>
    <izvorni_sadrzaj> JAGODIĆ GRADNJA d.o.o., Gajeva 46, 10430 Samobor</izvorni_sadrzaj>
    <derivirana_varijabla naziv="DomainObject.Predmet.ProtustrankaFormatedWithAdress_1"> JAGODIĆ GRADNJA d.o.o., Gajeva 46, 10430 Samobor</derivirana_varijabla>
  </DomainObject.Predmet.ProtustrankaFormatedWithAdress>
  <DomainObject.Predmet.ProtustrankaFormatedWithAdressOIB>
    <izvorni_sadrzaj> JAGODIĆ GRADNJA d.o.o., OIB 84913840247, Gajeva 46, 10430 Samobor</izvorni_sadrzaj>
    <derivirana_varijabla naziv="DomainObject.Predmet.ProtustrankaFormatedWithAdressOIB_1"> JAGODIĆ GRADNJA d.o.o., OIB 84913840247, Gajeva 46, 10430 Samobor</derivirana_varijabla>
  </DomainObject.Predmet.ProtustrankaFormatedWithAdressOIB>
  <DomainObject.Predmet.ProtustrankaWithAdress>
    <izvorni_sadrzaj>JAGODIĆ GRADNJA d.o.o. Gajeva 46, 10430 Samobor</izvorni_sadrzaj>
    <derivirana_varijabla naziv="DomainObject.Predmet.ProtustrankaWithAdress_1">JAGODIĆ GRADNJA d.o.o. Gajeva 46, 10430 Samobor</derivirana_varijabla>
  </DomainObject.Predmet.ProtustrankaWithAdress>
  <DomainObject.Predmet.ProtustrankaWithAdressOIB>
    <izvorni_sadrzaj>JAGODIĆ GRADNJA d.o.o., OIB 84913840247, Gajeva 46, 10430 Samobor</izvorni_sadrzaj>
    <derivirana_varijabla naziv="DomainObject.Predmet.ProtustrankaWithAdressOIB_1">JAGODIĆ GRADNJA d.o.o., OIB 84913840247, Gajeva 46, 10430 Samobor</derivirana_varijabla>
  </DomainObject.Predmet.ProtustrankaWithAdressOIB>
  <DomainObject.Predmet.ProtustrankaNazivFormated>
    <izvorni_sadrzaj>JAGODIĆ GRADNJA d.o.o.</izvorni_sadrzaj>
    <derivirana_varijabla naziv="DomainObject.Predmet.ProtustrankaNazivFormated_1">JAGODIĆ GRADNJA d.o.o.</derivirana_varijabla>
  </DomainObject.Predmet.ProtustrankaNazivFormated>
  <DomainObject.Predmet.ProtustrankaNazivFormatedOIB>
    <izvorni_sadrzaj>JAGODIĆ GRADNJA d.o.o., OIB 84913840247</izvorni_sadrzaj>
    <derivirana_varijabla naziv="DomainObject.Predmet.ProtustrankaNazivFormatedOIB_1">JAGODIĆ GRADNJA d.o.o., OIB 84913840247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JAGODIĆ GRADNJA d.o.o.</izvorni_sadrzaj>
    <derivirana_varijabla naziv="DomainObject.Predmet.StrankaFormated_1">  JAGODIĆ GRADNJA d.o.o.</derivirana_varijabla>
  </DomainObject.Predmet.StrankaFormated>
  <DomainObject.Predmet.StrankaFormatedOIB>
    <izvorni_sadrzaj>  JAGODIĆ GRADNJA d.o.o., OIB 84913840247</izvorni_sadrzaj>
    <derivirana_varijabla naziv="DomainObject.Predmet.StrankaFormatedOIB_1">  JAGODIĆ GRADNJA d.o.o., OIB 84913840247</derivirana_varijabla>
  </DomainObject.Predmet.StrankaFormatedOIB>
  <DomainObject.Predmet.StrankaFormatedWithAdress>
    <izvorni_sadrzaj> JAGODIĆ GRADNJA d.o.o., Gajeva 46, 10430 Samobor</izvorni_sadrzaj>
    <derivirana_varijabla naziv="DomainObject.Predmet.StrankaFormatedWithAdress_1"> JAGODIĆ GRADNJA d.o.o., Gajeva 46, 10430 Samobor</derivirana_varijabla>
  </DomainObject.Predmet.StrankaFormatedWithAdress>
  <DomainObject.Predmet.StrankaFormatedWithAdressOIB>
    <izvorni_sadrzaj> JAGODIĆ GRADNJA d.o.o., OIB 84913840247, Gajeva 46, 10430 Samobor</izvorni_sadrzaj>
    <derivirana_varijabla naziv="DomainObject.Predmet.StrankaFormatedWithAdressOIB_1"> JAGODIĆ GRADNJA d.o.o., OIB 84913840247, Gajeva 46, 10430 Samobor</derivirana_varijabla>
  </DomainObject.Predmet.StrankaFormatedWithAdressOIB>
  <DomainObject.Predmet.StrankaWithAdress>
    <izvorni_sadrzaj>JAGODIĆ GRADNJA d.o.o. Gajeva 46,10430 Samobor</izvorni_sadrzaj>
    <derivirana_varijabla naziv="DomainObject.Predmet.StrankaWithAdress_1">JAGODIĆ GRADNJA d.o.o. Gajeva 46,10430 Samobor</derivirana_varijabla>
  </DomainObject.Predmet.StrankaWithAdress>
  <DomainObject.Predmet.StrankaWithAdressOIB>
    <izvorni_sadrzaj>JAGODIĆ GRADNJA d.o.o., OIB 84913840247, Gajeva 46,10430 Samobor</izvorni_sadrzaj>
    <derivirana_varijabla naziv="DomainObject.Predmet.StrankaWithAdressOIB_1">JAGODIĆ GRADNJA d.o.o., OIB 84913840247, Gajeva 46,10430 Samobor</derivirana_varijabla>
  </DomainObject.Predmet.StrankaWithAdressOIB>
  <DomainObject.Predmet.StrankaNazivFormated>
    <izvorni_sadrzaj>JAGODIĆ GRADNJA d.o.o.</izvorni_sadrzaj>
    <derivirana_varijabla naziv="DomainObject.Predmet.StrankaNazivFormated_1">JAGODIĆ GRADNJA d.o.o.</derivirana_varijabla>
  </DomainObject.Predmet.StrankaNazivFormated>
  <DomainObject.Predmet.StrankaNazivFormatedOIB>
    <izvorni_sadrzaj>JAGODIĆ GRADNJA d.o.o., OIB 84913840247</izvorni_sadrzaj>
    <derivirana_varijabla naziv="DomainObject.Predmet.StrankaNazivFormatedOIB_1">JAGODIĆ GRADNJA d.o.o., OIB 84913840247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JAGODIĆ GRADNJA d.o.o.</item>
    </izvorni_sadrzaj>
    <derivirana_varijabla naziv="DomainObject.Predmet.StrankaListFormated_1">
      <item>JAGODIĆ GRADNJA d.o.o.</item>
    </derivirana_varijabla>
  </DomainObject.Predmet.StrankaListFormated>
  <DomainObject.Predmet.StrankaListFormatedOIB>
    <izvorni_sadrzaj>
      <item>JAGODIĆ GRADNJA d.o.o., OIB 84913840247</item>
    </izvorni_sadrzaj>
    <derivirana_varijabla naziv="DomainObject.Predmet.StrankaListFormatedOIB_1">
      <item>JAGODIĆ GRADNJA d.o.o., OIB 84913840247</item>
    </derivirana_varijabla>
  </DomainObject.Predmet.StrankaListFormatedOIB>
  <DomainObject.Predmet.StrankaListFormatedWithAdress>
    <izvorni_sadrzaj>
      <item>JAGODIĆ GRADNJA d.o.o., Gajeva 46, 10430 Samobor</item>
    </izvorni_sadrzaj>
    <derivirana_varijabla naziv="DomainObject.Predmet.StrankaListFormatedWithAdress_1">
      <item>JAGODIĆ GRADNJA d.o.o., Gajeva 46, 10430 Samobor</item>
    </derivirana_varijabla>
  </DomainObject.Predmet.StrankaListFormatedWithAdress>
  <DomainObject.Predmet.StrankaListFormatedWithAdressOIB>
    <izvorni_sadrzaj>
      <item>JAGODIĆ GRADNJA d.o.o., OIB 84913840247, Gajeva 46, 10430 Samobor</item>
    </izvorni_sadrzaj>
    <derivirana_varijabla naziv="DomainObject.Predmet.StrankaListFormatedWithAdressOIB_1">
      <item>JAGODIĆ GRADNJA d.o.o., OIB 84913840247, Gajeva 46, 10430 Samobor</item>
    </derivirana_varijabla>
  </DomainObject.Predmet.StrankaListFormatedWithAdressOIB>
  <DomainObject.Predmet.StrankaListNazivFormated>
    <izvorni_sadrzaj>
      <item>JAGODIĆ GRADNJA d.o.o.</item>
    </izvorni_sadrzaj>
    <derivirana_varijabla naziv="DomainObject.Predmet.StrankaListNazivFormated_1">
      <item>JAGODIĆ GRADNJA d.o.o.</item>
    </derivirana_varijabla>
  </DomainObject.Predmet.StrankaListNazivFormated>
  <DomainObject.Predmet.StrankaListNazivFormatedOIB>
    <izvorni_sadrzaj>
      <item>JAGODIĆ GRADNJA d.o.o., OIB 84913840247</item>
    </izvorni_sadrzaj>
    <derivirana_varijabla naziv="DomainObject.Predmet.StrankaListNazivFormatedOIB_1">
      <item>JAGODIĆ GRADNJA d.o.o., OIB 84913840247</item>
    </derivirana_varijabla>
  </DomainObject.Predmet.StrankaListNazivFormatedOIB>
  <DomainObject.Predmet.ProtuStrankaListFormated>
    <izvorni_sadrzaj>
      <item>JAGODIĆ GRADNJA d.o.o.</item>
    </izvorni_sadrzaj>
    <derivirana_varijabla naziv="DomainObject.Predmet.ProtuStrankaListFormated_1">
      <item>JAGODIĆ GRADNJA d.o.o.</item>
    </derivirana_varijabla>
  </DomainObject.Predmet.ProtuStrankaListFormated>
  <DomainObject.Predmet.ProtuStrankaListFormatedOIB>
    <izvorni_sadrzaj>
      <item>JAGODIĆ GRADNJA d.o.o., OIB 84913840247</item>
    </izvorni_sadrzaj>
    <derivirana_varijabla naziv="DomainObject.Predmet.ProtuStrankaListFormatedOIB_1">
      <item>JAGODIĆ GRADNJA d.o.o., OIB 84913840247</item>
    </derivirana_varijabla>
  </DomainObject.Predmet.ProtuStrankaListFormatedOIB>
  <DomainObject.Predmet.ProtuStrankaListFormatedWithAdress>
    <izvorni_sadrzaj>
      <item>JAGODIĆ GRADNJA d.o.o., Gajeva 46, 10430 Samobor</item>
    </izvorni_sadrzaj>
    <derivirana_varijabla naziv="DomainObject.Predmet.ProtuStrankaListFormatedWithAdress_1">
      <item>JAGODIĆ GRADNJA d.o.o., Gajeva 46, 10430 Samobor</item>
    </derivirana_varijabla>
  </DomainObject.Predmet.ProtuStrankaListFormatedWithAdress>
  <DomainObject.Predmet.ProtuStrankaListFormatedWithAdressOIB>
    <izvorni_sadrzaj>
      <item>JAGODIĆ GRADNJA d.o.o., OIB 84913840247, Gajeva 46, 10430 Samobor</item>
    </izvorni_sadrzaj>
    <derivirana_varijabla naziv="DomainObject.Predmet.ProtuStrankaListFormatedWithAdressOIB_1">
      <item>JAGODIĆ GRADNJA d.o.o., OIB 84913840247, Gajeva 46, 10430 Samobor</item>
    </derivirana_varijabla>
  </DomainObject.Predmet.ProtuStrankaListFormatedWithAdressOIB>
  <DomainObject.Predmet.ProtuStrankaListNazivFormated>
    <izvorni_sadrzaj>
      <item>JAGODIĆ GRADNJA d.o.o.</item>
    </izvorni_sadrzaj>
    <derivirana_varijabla naziv="DomainObject.Predmet.ProtuStrankaListNazivFormated_1">
      <item>JAGODIĆ GRADNJA d.o.o.</item>
    </derivirana_varijabla>
  </DomainObject.Predmet.ProtuStrankaListNazivFormated>
  <DomainObject.Predmet.ProtuStrankaListNazivFormatedOIB>
    <izvorni_sadrzaj>
      <item>JAGODIĆ GRADNJA d.o.o., OIB 84913840247</item>
    </izvorni_sadrzaj>
    <derivirana_varijabla naziv="DomainObject.Predmet.ProtuStrankaListNazivFormatedOIB_1">
      <item>JAGODIĆ GRADNJA d.o.o., OIB 84913840247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St-6250/2016-2</izvorni_sadrzaj>
    <derivirana_varijabla naziv="DomainObject.PoslovniBrojDokumenta_1">St-6250/2016-2</derivirana_varijabla>
  </DomainObject.PoslovniBrojDokumenta>
  <DomainObject.Predmet.StrankaIDrugi>
    <izvorni_sadrzaj>JAGODIĆ GRADNJA d.o.o.</izvorni_sadrzaj>
    <derivirana_varijabla naziv="DomainObject.Predmet.StrankaIDrugi_1">JAGODIĆ GRADNJA d.o.o.</derivirana_varijabla>
  </DomainObject.Predmet.StrankaIDrugi>
  <DomainObject.Predmet.ProtustrankaIDrugi>
    <izvorni_sadrzaj>JAGODIĆ GRADNJA d.o.o.</izvorni_sadrzaj>
    <derivirana_varijabla naziv="DomainObject.Predmet.ProtustrankaIDrugi_1">JAGODIĆ GRADNJA d.o.o.</derivirana_varijabla>
  </DomainObject.Predmet.ProtustrankaIDrugi>
  <DomainObject.Predmet.StrankaIDrugiAdressOIB>
    <izvorni_sadrzaj>JAGODIĆ GRADNJA d.o.o., OIB 84913840247, Gajeva 46, 10430 Samobor</izvorni_sadrzaj>
    <derivirana_varijabla naziv="DomainObject.Predmet.StrankaIDrugiAdressOIB_1">JAGODIĆ GRADNJA d.o.o., OIB 84913840247, Gajeva 46, 10430 Samobor</derivirana_varijabla>
  </DomainObject.Predmet.StrankaIDrugiAdressOIB>
  <DomainObject.Predmet.ProtustrankaIDrugiAdressOIB>
    <izvorni_sadrzaj>JAGODIĆ GRADNJA d.o.o., OIB 84913840247, Gajeva 46, 10430 Samobor</izvorni_sadrzaj>
    <derivirana_varijabla naziv="DomainObject.Predmet.ProtustrankaIDrugiAdressOIB_1">JAGODIĆ GRADNJA d.o.o., OIB 84913840247, Gajeva 46,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JAGODIĆ GRADNJA d.o.o.</item>
      <item>JAGODIĆ GRADNJA d.o.o.</item>
    </izvorni_sadrzaj>
    <derivirana_varijabla naziv="DomainObject.Predmet.SudioniciListNaziv_1">
      <item>JAGODIĆ GRADNJA d.o.o.</item>
      <item>JAGODIĆ GRADNJA d.o.o.</item>
    </derivirana_varijabla>
  </DomainObject.Predmet.SudioniciListNaziv>
  <DomainObject.Predmet.SudioniciListAdressOIB>
    <izvorni_sadrzaj>
      <item>JAGODIĆ GRADNJA d.o.o., OIB 84913840247, Gajeva 46,10430 Samobor</item>
      <item>JAGODIĆ GRADNJA d.o.o., OIB 84913840247, Gajeva 46,10430 Samobor</item>
    </izvorni_sadrzaj>
    <derivirana_varijabla naziv="DomainObject.Predmet.SudioniciListAdressOIB_1">
      <item>JAGODIĆ GRADNJA d.o.o., OIB 84913840247, Gajeva 46,10430 Samobor</item>
      <item>JAGODIĆ GRADNJA d.o.o., OIB 84913840247, Gajeva 46,10430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84913840247</item>
      <item>, OIB 84913840247</item>
    </izvorni_sadrzaj>
    <derivirana_varijabla naziv="DomainObject.Predmet.SudioniciListNazivOIB_1">
      <item>, OIB 84913840247</item>
      <item>, OIB 84913840247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1148</properties:Words>
  <properties:Characters>6688</properties:Characters>
  <properties:Lines>170</properties:Lines>
  <properties:Paragraphs>67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2016-10-14T13:06:00Z</dcterms:created>
  <dc:creator>Sudsko vijeće</dc:creator>
  <cp:lastModifiedBy>Valentina Kranjčić</cp:lastModifiedBy>
  <cp:lastPrinted>2016-10-14T13:10:00Z</cp:lastPrinted>
  <dcterms:modified xmlns:xsi="http://www.w3.org/2001/XMLSchema-instance" xsi:type="dcterms:W3CDTF">2016-10-14T13:13:00Z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St-6250/2016-2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