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0b480" w14:paraId="160b480"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8F46B7">
        <w:rPr>
          <w:rFonts w:hAnsi="Times New Roman" w:ascii="Times New Roman"/>
        </w:rPr>
        <w:t>2242/17-4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347F62">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C87D47" w:rsidRPr="00C87D47">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347F62">
        <w:rPr>
          <w:rFonts w:hAnsi="Times New Roman" w:ascii="Times New Roman"/>
        </w:rPr>
        <w:t xml:space="preserve"> u Karlovcu</w:t>
      </w:r>
      <w:r w:rsidRPr="001C1019">
        <w:rPr>
          <w:rFonts w:hAnsi="Times New Roman" w:ascii="Times New Roman"/>
        </w:rPr>
        <w:t xml:space="preserve">, po stečajnom sucu Vesni Fundurulić Perišin,  kao sucu pojedincu, postupajući po prijedlogu Financijske agencije, u </w:t>
      </w:r>
      <w:r w:rsidR="004D5D59">
        <w:rPr>
          <w:rFonts w:hAnsi="Times New Roman" w:ascii="Times New Roman"/>
        </w:rPr>
        <w:t xml:space="preserve">stečajnom postupku nad dužnikom </w:t>
      </w:r>
      <w:r w:rsidR="00A14A8D" w:rsidRPr="00A14A8D">
        <w:rPr>
          <w:rFonts w:hAnsi="Times New Roman" w:ascii="Times New Roman"/>
        </w:rPr>
        <w:t>MUCAFIR j.d.o.o.</w:t>
      </w:r>
      <w:r w:rsidR="00A14A8D">
        <w:rPr>
          <w:rFonts w:hAnsi="Times New Roman" w:ascii="Times New Roman"/>
        </w:rPr>
        <w:t>, Zagreb</w:t>
      </w:r>
      <w:r w:rsidR="00517796" w:rsidRPr="00517796">
        <w:rPr>
          <w:rFonts w:hAnsi="Times New Roman" w:ascii="Times New Roman"/>
        </w:rPr>
        <w:t xml:space="preserve">, </w:t>
      </w:r>
      <w:r w:rsidR="00A14A8D">
        <w:rPr>
          <w:rFonts w:hAnsi="Times New Roman" w:ascii="Times New Roman"/>
        </w:rPr>
        <w:t>Ulica braće Cvijića 20</w:t>
      </w:r>
      <w:r w:rsidR="00517796" w:rsidRPr="00517796">
        <w:rPr>
          <w:rFonts w:hAnsi="Times New Roman" w:ascii="Times New Roman"/>
        </w:rPr>
        <w:t xml:space="preserve">, OIB: </w:t>
      </w:r>
      <w:r w:rsidR="00A14A8D" w:rsidRPr="00A14A8D">
        <w:rPr>
          <w:rFonts w:hAnsi="Times New Roman" w:ascii="Times New Roman"/>
        </w:rPr>
        <w:t>22788628681</w:t>
      </w:r>
      <w:r w:rsidR="00943B15">
        <w:rPr>
          <w:rFonts w:hAnsi="Times New Roman" w:ascii="Times New Roman"/>
        </w:rPr>
        <w:t xml:space="preserve">, </w:t>
      </w:r>
      <w:r w:rsidR="00A14A8D">
        <w:rPr>
          <w:rFonts w:hAnsi="Times New Roman" w:ascii="Times New Roman"/>
        </w:rPr>
        <w:t>30</w:t>
      </w:r>
      <w:r w:rsidR="008C0FD2">
        <w:rPr>
          <w:rFonts w:hAnsi="Times New Roman" w:ascii="Times New Roman"/>
        </w:rPr>
        <w:t xml:space="preserve">. </w:t>
      </w:r>
      <w:r w:rsidR="00347F62">
        <w:rPr>
          <w:rFonts w:hAnsi="Times New Roman" w:ascii="Times New Roman"/>
        </w:rPr>
        <w:t>studenog</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A14A8D" w:rsidRPr="00A14A8D">
        <w:rPr>
          <w:rFonts w:hAnsi="Times New Roman" w:ascii="Times New Roman"/>
        </w:rPr>
        <w:t>MUCAFIR j.d.o.o., Zagreb, Ulica braće Cvijića 20, OIB: 22788628681</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A14A8D">
        <w:rPr>
          <w:rFonts w:hAnsi="Times New Roman" w:ascii="Times New Roman"/>
        </w:rPr>
        <w:t>Janja Mucafir</w:t>
      </w:r>
      <w:r w:rsidR="0040167E" w:rsidRPr="0040167E">
        <w:rPr>
          <w:rFonts w:hAnsi="Times New Roman" w:ascii="Times New Roman"/>
        </w:rPr>
        <w:t xml:space="preserve">, </w:t>
      </w:r>
      <w:r w:rsidR="00A14A8D" w:rsidRPr="00A14A8D">
        <w:rPr>
          <w:rFonts w:hAnsi="Times New Roman" w:ascii="Times New Roman"/>
        </w:rPr>
        <w:t>Zagreb, Ulica braće Cvijića 20</w:t>
      </w:r>
      <w:r w:rsidR="0040167E" w:rsidRPr="0040167E">
        <w:rPr>
          <w:rFonts w:hAnsi="Times New Roman" w:ascii="Times New Roman"/>
        </w:rPr>
        <w:t xml:space="preserve">, OIB: </w:t>
      </w:r>
      <w:r w:rsidR="00A14A8D" w:rsidRPr="00A14A8D">
        <w:rPr>
          <w:rFonts w:hAnsi="Times New Roman" w:ascii="Times New Roman"/>
        </w:rPr>
        <w:t>45535063638</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DB6EBA">
        <w:rPr>
          <w:rFonts w:hAnsi="Times New Roman" w:ascii="Times New Roman"/>
          <w:b/>
        </w:rPr>
        <w:t>2</w:t>
      </w:r>
      <w:r w:rsidR="0003746B" w:rsidRPr="0003746B">
        <w:rPr>
          <w:rFonts w:hAnsi="Times New Roman" w:ascii="Times New Roman"/>
          <w:b/>
        </w:rPr>
        <w:t>.</w:t>
      </w:r>
      <w:r w:rsidR="0003746B">
        <w:rPr>
          <w:rFonts w:hAnsi="Times New Roman" w:ascii="Times New Roman"/>
        </w:rPr>
        <w:t xml:space="preserve"> </w:t>
      </w:r>
      <w:r w:rsidR="00DB6EBA">
        <w:rPr>
          <w:rFonts w:hAnsi="Times New Roman" w:ascii="Times New Roman"/>
          <w:b/>
        </w:rPr>
        <w:t>veljače</w:t>
      </w:r>
      <w:r w:rsidR="0003746B">
        <w:rPr>
          <w:rFonts w:hAnsi="Times New Roman" w:ascii="Times New Roman"/>
          <w:b/>
        </w:rPr>
        <w:t xml:space="preserve"> </w:t>
      </w:r>
      <w:r w:rsidRPr="005C45F3">
        <w:rPr>
          <w:rFonts w:hAnsi="Times New Roman" w:ascii="Times New Roman"/>
          <w:b/>
        </w:rPr>
        <w:t>201</w:t>
      </w:r>
      <w:r w:rsidR="00DB6EBA">
        <w:rPr>
          <w:rFonts w:hAnsi="Times New Roman" w:ascii="Times New Roman"/>
          <w:b/>
        </w:rPr>
        <w:t>8</w:t>
      </w:r>
      <w:r w:rsidRPr="005C45F3">
        <w:rPr>
          <w:rFonts w:hAnsi="Times New Roman" w:ascii="Times New Roman"/>
          <w:b/>
        </w:rPr>
        <w:t xml:space="preserve">. u </w:t>
      </w:r>
      <w:r w:rsidR="00E90C75">
        <w:rPr>
          <w:rFonts w:hAnsi="Times New Roman" w:ascii="Times New Roman"/>
          <w:b/>
        </w:rPr>
        <w:t>10,0</w:t>
      </w:r>
      <w:r w:rsidR="00DB6EBA">
        <w:rPr>
          <w:rFonts w:hAnsi="Times New Roman" w:ascii="Times New Roman"/>
          <w:b/>
        </w:rPr>
        <w:t>0</w:t>
      </w:r>
      <w:r w:rsidRPr="005C45F3">
        <w:rPr>
          <w:rFonts w:hAnsi="Times New Roman" w:ascii="Times New Roman"/>
          <w:b/>
        </w:rPr>
        <w:t xml:space="preserve"> sati </w:t>
      </w:r>
      <w:r w:rsidRPr="002F760C">
        <w:rPr>
          <w:rFonts w:hAnsi="Times New Roman" w:ascii="Times New Roman"/>
        </w:rPr>
        <w:t xml:space="preserve">u zgradi ovog suda, u Karlovcu, </w:t>
      </w:r>
      <w:r w:rsidR="00FB24C8" w:rsidRPr="00FB24C8">
        <w:rPr>
          <w:rFonts w:hAnsi="Times New Roman" w:ascii="Times New Roman"/>
        </w:rPr>
        <w:t>Trg hrvatskih branitelja 1/II, soba broj 205</w:t>
      </w:r>
      <w:r w:rsidRPr="002F760C">
        <w:rPr>
          <w:rFonts w:hAnsi="Times New Roman" w:ascii="Times New Roman"/>
        </w:rPr>
        <w:t xml:space="preserve">,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2F760C">
      <w:pPr>
        <w:jc w:val="both"/>
        <w:rPr>
          <w:rFonts w:hAnsi="Times New Roman" w:ascii="Times New Roman"/>
        </w:rPr>
      </w:pPr>
      <w:r w:rsidRPr="002F760C">
        <w:rPr>
          <w:rFonts w:hAnsi="Times New Roman" w:ascii="Times New Roman"/>
        </w:rPr>
        <w:t xml:space="preserve">-ovlaštena osoba dužnika  </w:t>
      </w:r>
    </w:p>
    <w:p w:rsidRDefault="00715A61" w:rsidP="002F760C" w:rsidR="00715A61" w:rsidRPr="002F760C">
      <w:pPr>
        <w:jc w:val="both"/>
        <w:rPr>
          <w:rFonts w:hAnsi="Times New Roman" w:ascii="Times New Roman"/>
        </w:rPr>
      </w:pPr>
      <w:r>
        <w:rPr>
          <w:rFonts w:hAnsi="Times New Roman" w:ascii="Times New Roman"/>
        </w:rPr>
        <w:t>-</w:t>
      </w:r>
      <w:r w:rsidR="00A14A8D">
        <w:rPr>
          <w:rFonts w:hAnsi="Times New Roman" w:ascii="Times New Roman"/>
        </w:rPr>
        <w:t>Erste &amp; Steiermarkische bank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A14A8D">
        <w:rPr>
          <w:rFonts w:hAnsi="Times New Roman" w:ascii="Times New Roman"/>
        </w:rPr>
        <w:t>19.951,98</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A14A8D">
        <w:rPr>
          <w:rFonts w:hAnsi="Times New Roman" w:ascii="Times New Roman"/>
        </w:rPr>
        <w:t>3</w:t>
      </w:r>
      <w:r w:rsidR="00643172">
        <w:rPr>
          <w:rFonts w:hAnsi="Times New Roman" w:ascii="Times New Roman"/>
        </w:rPr>
        <w:t>0</w:t>
      </w:r>
      <w:r w:rsidR="0008056D">
        <w:rPr>
          <w:rFonts w:hAnsi="Times New Roman" w:ascii="Times New Roman"/>
        </w:rPr>
        <w:t xml:space="preserve">. </w:t>
      </w:r>
      <w:r w:rsidR="00643172">
        <w:rPr>
          <w:rFonts w:hAnsi="Times New Roman" w:ascii="Times New Roman"/>
        </w:rPr>
        <w:t>studenog</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0C74AC">
        <w:rPr>
          <w:rFonts w:hAnsi="Times New Roman" w:ascii="Times New Roman"/>
        </w:rPr>
        <w:t>, v.r.</w:t>
      </w:r>
    </w:p>
    <w:p w:rsidRDefault="000C74AC" w:rsidP="000F3CF9" w:rsidR="000C74AC">
      <w:pPr>
        <w:jc w:val="right"/>
        <w:rPr>
          <w:rFonts w:hAnsi="Times New Roman" w:ascii="Times New Roman"/>
        </w:rPr>
      </w:pPr>
    </w:p>
    <w:p w:rsidRDefault="000C74AC" w:rsidP="000F3CF9" w:rsidR="000C74AC">
      <w:pPr>
        <w:jc w:val="right"/>
        <w:rPr>
          <w:rFonts w:hAnsi="Times New Roman" w:ascii="Times New Roman"/>
        </w:rPr>
      </w:pPr>
      <w:r>
        <w:rPr>
          <w:rFonts w:hAnsi="Times New Roman" w:ascii="Times New Roman"/>
        </w:rPr>
        <w:t>Za točnost otpravka-</w:t>
      </w:r>
    </w:p>
    <w:p w:rsidRDefault="000C74AC" w:rsidP="000F3CF9" w:rsidR="000C74AC">
      <w:pPr>
        <w:jc w:val="right"/>
        <w:rPr>
          <w:rFonts w:hAnsi="Times New Roman" w:ascii="Times New Roman"/>
        </w:rPr>
      </w:pPr>
      <w:r>
        <w:rPr>
          <w:rFonts w:hAnsi="Times New Roman" w:ascii="Times New Roman"/>
        </w:rPr>
        <w:t>Ovlašteni službenik:</w:t>
      </w:r>
    </w:p>
    <w:p w:rsidRDefault="000C74AC" w:rsidP="000F3CF9" w:rsidR="000C74AC"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0C74AC">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 xml:space="preserve">3 </w:t>
    </w:r>
    <w:r w:rsidR="00A14A8D" w:rsidRPr="00A14A8D">
      <w:rPr>
        <w:rFonts w:hAnsi="Times New Roman" w:ascii="Times New Roman"/>
      </w:rPr>
      <w:t>St-2242/17-4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34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43AE9"/>
    <w:rsid w:val="00051817"/>
    <w:rsid w:val="00072597"/>
    <w:rsid w:val="00073C58"/>
    <w:rsid w:val="00074028"/>
    <w:rsid w:val="0008056D"/>
    <w:rsid w:val="000826DC"/>
    <w:rsid w:val="000A7AAA"/>
    <w:rsid w:val="000C74AC"/>
    <w:rsid w:val="000C7A75"/>
    <w:rsid w:val="000E736A"/>
    <w:rsid w:val="000F3CF9"/>
    <w:rsid w:val="0011762B"/>
    <w:rsid w:val="00157A50"/>
    <w:rsid w:val="001C1019"/>
    <w:rsid w:val="001D67C7"/>
    <w:rsid w:val="001F371D"/>
    <w:rsid w:val="00211247"/>
    <w:rsid w:val="00235E4F"/>
    <w:rsid w:val="002539F0"/>
    <w:rsid w:val="00280B48"/>
    <w:rsid w:val="002834BA"/>
    <w:rsid w:val="0029034E"/>
    <w:rsid w:val="002B5EA9"/>
    <w:rsid w:val="002C352F"/>
    <w:rsid w:val="002F760C"/>
    <w:rsid w:val="00347F62"/>
    <w:rsid w:val="00354C62"/>
    <w:rsid w:val="003B534B"/>
    <w:rsid w:val="003C58D3"/>
    <w:rsid w:val="003F3B5D"/>
    <w:rsid w:val="0040167E"/>
    <w:rsid w:val="004021CC"/>
    <w:rsid w:val="00424613"/>
    <w:rsid w:val="00435203"/>
    <w:rsid w:val="00446A94"/>
    <w:rsid w:val="004475AF"/>
    <w:rsid w:val="00455FF6"/>
    <w:rsid w:val="00462914"/>
    <w:rsid w:val="00496B21"/>
    <w:rsid w:val="004D1BAA"/>
    <w:rsid w:val="004D5D59"/>
    <w:rsid w:val="00513FE8"/>
    <w:rsid w:val="005151B2"/>
    <w:rsid w:val="00517796"/>
    <w:rsid w:val="005246A4"/>
    <w:rsid w:val="00526988"/>
    <w:rsid w:val="005551D0"/>
    <w:rsid w:val="00557D17"/>
    <w:rsid w:val="00584B9C"/>
    <w:rsid w:val="00585EC0"/>
    <w:rsid w:val="005B0991"/>
    <w:rsid w:val="005B6231"/>
    <w:rsid w:val="005C11DA"/>
    <w:rsid w:val="005C45F3"/>
    <w:rsid w:val="005D66E1"/>
    <w:rsid w:val="00624A9F"/>
    <w:rsid w:val="00643172"/>
    <w:rsid w:val="00665D5F"/>
    <w:rsid w:val="00673EC5"/>
    <w:rsid w:val="00674E31"/>
    <w:rsid w:val="006902B0"/>
    <w:rsid w:val="006F2EF0"/>
    <w:rsid w:val="007136E1"/>
    <w:rsid w:val="00715A61"/>
    <w:rsid w:val="007325B9"/>
    <w:rsid w:val="00743E42"/>
    <w:rsid w:val="00756DC1"/>
    <w:rsid w:val="007A45A4"/>
    <w:rsid w:val="007B2FEF"/>
    <w:rsid w:val="007F1D47"/>
    <w:rsid w:val="0083751A"/>
    <w:rsid w:val="008861B6"/>
    <w:rsid w:val="008B3C08"/>
    <w:rsid w:val="008C0FD2"/>
    <w:rsid w:val="008D18B2"/>
    <w:rsid w:val="008F46B7"/>
    <w:rsid w:val="00905E07"/>
    <w:rsid w:val="00924521"/>
    <w:rsid w:val="00933D2B"/>
    <w:rsid w:val="00935D15"/>
    <w:rsid w:val="00943B15"/>
    <w:rsid w:val="0098044F"/>
    <w:rsid w:val="009A3118"/>
    <w:rsid w:val="009B58C3"/>
    <w:rsid w:val="009B7407"/>
    <w:rsid w:val="009C3172"/>
    <w:rsid w:val="009D7739"/>
    <w:rsid w:val="009E2A4D"/>
    <w:rsid w:val="00A14A8D"/>
    <w:rsid w:val="00A303F7"/>
    <w:rsid w:val="00A76179"/>
    <w:rsid w:val="00A81532"/>
    <w:rsid w:val="00A83AC6"/>
    <w:rsid w:val="00A8565C"/>
    <w:rsid w:val="00AB11C7"/>
    <w:rsid w:val="00AF5902"/>
    <w:rsid w:val="00B0422D"/>
    <w:rsid w:val="00B17D44"/>
    <w:rsid w:val="00B27FDA"/>
    <w:rsid w:val="00B46CF5"/>
    <w:rsid w:val="00B6796F"/>
    <w:rsid w:val="00BC41A7"/>
    <w:rsid w:val="00BC580B"/>
    <w:rsid w:val="00BD6393"/>
    <w:rsid w:val="00BF6FEF"/>
    <w:rsid w:val="00C01EC9"/>
    <w:rsid w:val="00C16F3B"/>
    <w:rsid w:val="00C231D9"/>
    <w:rsid w:val="00C3624C"/>
    <w:rsid w:val="00C52A39"/>
    <w:rsid w:val="00C87D47"/>
    <w:rsid w:val="00C91BA6"/>
    <w:rsid w:val="00CA4F2A"/>
    <w:rsid w:val="00D06BB6"/>
    <w:rsid w:val="00D0735D"/>
    <w:rsid w:val="00D46BFE"/>
    <w:rsid w:val="00D53EB3"/>
    <w:rsid w:val="00D87CF4"/>
    <w:rsid w:val="00D9555C"/>
    <w:rsid w:val="00DA66C2"/>
    <w:rsid w:val="00DB6EBA"/>
    <w:rsid w:val="00DE3DC9"/>
    <w:rsid w:val="00DE5A25"/>
    <w:rsid w:val="00E00E55"/>
    <w:rsid w:val="00E374B1"/>
    <w:rsid w:val="00E37F24"/>
    <w:rsid w:val="00E90C75"/>
    <w:rsid w:val="00EA7E9F"/>
    <w:rsid w:val="00EF055A"/>
    <w:rsid w:val="00F22A72"/>
    <w:rsid w:val="00F33709"/>
    <w:rsid w:val="00F33BE0"/>
    <w:rsid w:val="00F4039D"/>
    <w:rsid w:val="00F776E4"/>
    <w:rsid w:val="00F81C44"/>
    <w:rsid w:val="00F92A56"/>
    <w:rsid w:val="00FA6596"/>
    <w:rsid w:val="00FB24C8"/>
    <w:rsid w:val="00FD7B3C"/>
    <w:rsid w:val="00FE6B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C74AC"/>
    <w:rPr>
      <w:color w:val="808080"/>
      <w:bdr w:space="0" w:sz="0" w:color="auto" w:val="none"/>
      <w:shd w:fill="auto" w:color="auto" w:val="clear"/>
    </w:rPr>
  </w:style>
  <w:style w:customStyle="true" w:styleId="eSPISCCParagraphDefaultFont" w:type="character">
    <w:name w:val="eSPIS_CC_Paragraph Default Font"/>
    <w:basedOn w:val="Zadanifontodlomka"/>
    <w:rsid w:val="000C74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74A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C74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74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C74AC"/>
    <w:rPr>
      <w:color w:val="808080"/>
      <w:bdr w:color="auto" w:space="0" w:sz="0" w:val="none"/>
      <w:shd w:color="auto" w:fill="auto" w:val="clear"/>
    </w:rPr>
  </w:style>
  <w:style w:customStyle="1" w:styleId="eSPISCCParagraphDefaultFont" w:type="character">
    <w:name w:val="eSPIS_CC_Paragraph Default Font"/>
    <w:basedOn w:val="Zadanifontodlomka"/>
    <w:rsid w:val="000C74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74A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C74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74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2242</izvorni_sadrzaj>
    <derivirana_varijabla naziv="DomainObject.Predmet.Broj_1">2242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2017.</izvorni_sadrzaj>
    <derivirana_varijabla naziv="DomainObject.Predmet.DatumOsnivanja_1">11.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St-2242/2017</izvorni_sadrzaj>
    <derivirana_varijabla naziv="DomainObject.Predmet.OznakaBroj_1">St-2242/2017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MUCAFIR j.d.o.o. zastupanog po punomoćniku Janja Mucafir</izvorni_sadrzaj>
    <derivirana_varijabla naziv="DomainObject.Predmet.ProtustrankaFormated_1">  MUCAFIR j.d.o.o. zastupanog po punomoćniku Janja Mucafir</derivirana_varijabla>
  </DomainObject.Predmet.ProtustrankaFormated>
  <DomainObject.Predmet.ProtustrankaFormatedOIB>
    <izvorni_sadrzaj>  MUCAFIR j.d.o.o., OIB 22788628681 zastupanog po punomoćniku Janja Mucafir</izvorni_sadrzaj>
    <derivirana_varijabla naziv="DomainObject.Predmet.ProtustrankaFormatedOIB_1">  MUCAFIR j.d.o.o., OIB 22788628681 zastupanog po punomoćniku Janja Mucafir</derivirana_varijabla>
  </DomainObject.Predmet.ProtustrankaFormatedOIB>
  <DomainObject.Predmet.ProtustrankaFormatedWithAdress>
    <izvorni_sadrzaj> MUCAFIR j.d.o.o., Ulica braće Cvijića 20, 10000 Zagreb zastupanog po punomoćniku Janja Mucafir</izvorni_sadrzaj>
    <derivirana_varijabla naziv="DomainObject.Predmet.ProtustrankaFormatedWithAdress_1"> MUCAFIR j.d.o.o., Ulica braće Cvijića 20, 10000 Zagreb zastupanog po punomoćniku Janja Mucafir</derivirana_varijabla>
  </DomainObject.Predmet.ProtustrankaFormatedWithAdress>
  <DomainObject.Predmet.ProtustrankaFormatedWithAdressOIB>
    <izvorni_sadrzaj> MUCAFIR j.d.o.o., OIB 22788628681, Ulica braće Cvijića 20, 10000 Zagreb zastupanog po punomoćniku Janja Mucafir</izvorni_sadrzaj>
    <derivirana_varijabla naziv="DomainObject.Predmet.ProtustrankaFormatedWithAdressOIB_1"> MUCAFIR j.d.o.o., OIB 22788628681, Ulica braće Cvijića 20, 10000 Zagreb zastupanog po punomoćniku Janja Mucafir</derivirana_varijabla>
  </DomainObject.Predmet.ProtustrankaFormatedWithAdressOIB>
  <DomainObject.Predmet.ProtustrankaWithAdress>
    <izvorni_sadrzaj>MUCAFIR j.d.o.o. Ulica braće Cvijića 20, 10000 Zagreb</izvorni_sadrzaj>
    <derivirana_varijabla naziv="DomainObject.Predmet.ProtustrankaWithAdress_1">MUCAFIR j.d.o.o. Ulica braće Cvijića 20, 10000 Zagreb</derivirana_varijabla>
  </DomainObject.Predmet.ProtustrankaWithAdress>
  <DomainObject.Predmet.ProtustrankaWithAdressOIB>
    <izvorni_sadrzaj>MUCAFIR j.d.o.o., OIB 22788628681, Ulica braće Cvijića 20, 10000 Zagreb</izvorni_sadrzaj>
    <derivirana_varijabla naziv="DomainObject.Predmet.ProtustrankaWithAdressOIB_1">MUCAFIR j.d.o.o., OIB 22788628681, Ulica braće Cvijića 20, 10000 Zagreb</derivirana_varijabla>
  </DomainObject.Predmet.ProtustrankaWithAdressOIB>
  <DomainObject.Predmet.ProtustrankaNazivFormated>
    <izvorni_sadrzaj>MUCAFIR j.d.o.o.</izvorni_sadrzaj>
    <derivirana_varijabla naziv="DomainObject.Predmet.ProtustrankaNazivFormated_1">MUCAFIR j.d.o.o.</derivirana_varijabla>
  </DomainObject.Predmet.ProtustrankaNazivFormated>
  <DomainObject.Predmet.ProtustrankaNazivFormatedOIB>
    <izvorni_sadrzaj>MUCAFIR j.d.o.o., OIB 22788628681</izvorni_sadrzaj>
    <derivirana_varijabla naziv="DomainObject.Predmet.ProtustrankaNazivFormatedOIB_1">MUCAFIR j.d.o.o., OIB 22788628681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MUCAFIR j.d.o.o. zastupanog po punomoćniku Janja Mucafir</item>
    </izvorni_sadrzaj>
    <derivirana_varijabla naziv="DomainObject.Predmet.ProtuStrankaListFormated_1">
      <item>MUCAFIR j.d.o.o. zastupanog po punomoćniku Janja Mucafir</item>
    </derivirana_varijabla>
  </DomainObject.Predmet.ProtuStrankaListFormated>
  <DomainObject.Predmet.ProtuStrankaListFormatedOIB>
    <izvorni_sadrzaj>
      <item>MUCAFIR j.d.o.o., OIB 22788628681 zastupanog po punomoćniku Janja Mucafir</item>
    </izvorni_sadrzaj>
    <derivirana_varijabla naziv="DomainObject.Predmet.ProtuStrankaListFormatedOIB_1">
      <item>MUCAFIR j.d.o.o., OIB 22788628681 zastupanog po punomoćniku Janja Mucafir</item>
    </derivirana_varijabla>
  </DomainObject.Predmet.ProtuStrankaListFormatedOIB>
  <DomainObject.Predmet.ProtuStrankaListFormatedWithAdress>
    <izvorni_sadrzaj>
      <item>MUCAFIR j.d.o.o., Ulica braće Cvijića 20, 10000 Zagreb zastupanog po punomoćniku Janja Mucafir</item>
    </izvorni_sadrzaj>
    <derivirana_varijabla naziv="DomainObject.Predmet.ProtuStrankaListFormatedWithAdress_1">
      <item>MUCAFIR j.d.o.o., Ulica braće Cvijića 20, 10000 Zagreb zastupanog po punomoćniku Janja Mucafir</item>
    </derivirana_varijabla>
  </DomainObject.Predmet.ProtuStrankaListFormatedWithAdress>
  <DomainObject.Predmet.ProtuStrankaListFormatedWithAdressOIB>
    <izvorni_sadrzaj>
      <item>MUCAFIR j.d.o.o., OIB 22788628681, Ulica braće Cvijića 20, 10000 Zagreb zastupanog po punomoćniku Janja Mucafir</item>
    </izvorni_sadrzaj>
    <derivirana_varijabla naziv="DomainObject.Predmet.ProtuStrankaListFormatedWithAdressOIB_1">
      <item>MUCAFIR j.d.o.o., OIB 22788628681, Ulica braće Cvijića 20, 10000 Zagreb zastupanog po punomoćniku Janja Mucafir</item>
    </derivirana_varijabla>
  </DomainObject.Predmet.ProtuStrankaListFormatedWithAdressOIB>
  <DomainObject.Predmet.ProtuStrankaListNazivFormated>
    <izvorni_sadrzaj>
      <item>MUCAFIR j.d.o.o.</item>
    </izvorni_sadrzaj>
    <derivirana_varijabla naziv="DomainObject.Predmet.ProtuStrankaListNazivFormated_1">
      <item>MUCAFIR j.d.o.o.</item>
    </derivirana_varijabla>
  </DomainObject.Predmet.ProtuStrankaListNazivFormated>
  <DomainObject.Predmet.ProtuStrankaListNazivFormatedOIB>
    <izvorni_sadrzaj>
      <item>MUCAFIR j.d.o.o., OIB 22788628681</item>
    </izvorni_sadrzaj>
    <derivirana_varijabla naziv="DomainObject.Predmet.ProtuStrankaListNazivFormatedOIB_1">
      <item>MUCAFIR j.d.o.o., OIB 22788628681</item>
    </derivirana_varijabla>
  </DomainObject.Predmet.ProtuStrankaListNazivFormatedOIB>
  <DomainObject.Predmet.OstaliListFormated>
    <izvorni_sadrzaj>
      <item>Janja Mucafir punomoćnik sudionika u postupku MUCAFIR j.d.o.o.</item>
    </izvorni_sadrzaj>
    <derivirana_varijabla naziv="DomainObject.Predmet.OstaliListFormated_1">
      <item>Janja Mucafir punomoćnik sudionika u postupku MUCAFIR j.d.o.o.</item>
    </derivirana_varijabla>
  </DomainObject.Predmet.OstaliListFormated>
  <DomainObject.Predmet.OstaliListFormatedOIB>
    <izvorni_sadrzaj>
      <item>Janja Mucafir, OIB 45535063638 punomoćnik sudionika u postupku MUCAFIR j.d.o.o.</item>
    </izvorni_sadrzaj>
    <derivirana_varijabla naziv="DomainObject.Predmet.OstaliListFormatedOIB_1">
      <item>Janja Mucafir, OIB 45535063638 punomoćnik sudionika u postupku MUCAFIR j.d.o.o.</item>
    </derivirana_varijabla>
  </DomainObject.Predmet.OstaliListFormatedOIB>
  <DomainObject.Predmet.OstaliListFormatedWithAdress>
    <izvorni_sadrzaj>
      <item>Janja Mucafir, Braće Cvijića 20, 10000 Zagreb punomoćnik sudionika u postupku MUCAFIR j.d.o.o.</item>
    </izvorni_sadrzaj>
    <derivirana_varijabla naziv="DomainObject.Predmet.OstaliListFormatedWithAdress_1">
      <item>Janja Mucafir, Braće Cvijića 20, 10000 Zagreb punomoćnik sudionika u postupku MUCAFIR j.d.o.o.</item>
    </derivirana_varijabla>
  </DomainObject.Predmet.OstaliListFormatedWithAdress>
  <DomainObject.Predmet.OstaliListFormatedWithAdressOIB>
    <izvorni_sadrzaj>
      <item>Janja Mucafir, OIB 45535063638, Braće Cvijića 20, 10000 Zagreb punomoćnik sudionika u postupku MUCAFIR j.d.o.o.</item>
    </izvorni_sadrzaj>
    <derivirana_varijabla naziv="DomainObject.Predmet.OstaliListFormatedWithAdressOIB_1">
      <item>Janja Mucafir, OIB 45535063638, Braće Cvijića 20, 10000 Zagreb punomoćnik sudionika u postupku MUCAFIR j.d.o.o.</item>
    </derivirana_varijabla>
  </DomainObject.Predmet.OstaliListFormatedWithAdressOIB>
  <DomainObject.Predmet.OstaliListNazivFormated>
    <izvorni_sadrzaj>
      <item>Janja Mucafir</item>
    </izvorni_sadrzaj>
    <derivirana_varijabla naziv="DomainObject.Predmet.OstaliListNazivFormated_1">
      <item>Janja Mucafir</item>
    </derivirana_varijabla>
  </DomainObject.Predmet.OstaliListNazivFormated>
  <DomainObject.Predmet.OstaliListNazivFormatedOIB>
    <izvorni_sadrzaj>
      <item>Janja Mucafir, OIB 45535063638</item>
    </izvorni_sadrzaj>
    <derivirana_varijabla naziv="DomainObject.Predmet.OstaliListNazivFormatedOIB_1">
      <item>Janja Mucafir, OIB 45535063638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MUCAFIR j.d.o.o.</izvorni_sadrzaj>
    <derivirana_varijabla naziv="DomainObject.Predmet.ProtustrankaIDrugi_1">MUCAFIR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MUCAFIR j.d.o.o., OIB 22788628681, Ulica braće Cvijića 20, 10000 Zagreb</izvorni_sadrzaj>
    <derivirana_varijabla naziv="DomainObject.Predmet.ProtustrankaIDrugiAdressOIB_1">MUCAFIR j.d.o.o., OIB 22788628681, Ulica braće Cvijića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MUCAFIR j.d.o.o.</item>
      <item>FINA Regionalni centar Zagreb</item>
      <item>Janja Mucafir</item>
    </izvorni_sadrzaj>
    <derivirana_varijabla naziv="DomainObject.Predmet.SudioniciListNaziv_1">
      <item>MUCAFIR j.d.o.o.</item>
      <item>FINA Regionalni centar Zagreb</item>
      <item>Janja Mucafir</item>
    </derivirana_varijabla>
  </DomainObject.Predmet.SudioniciListNaziv>
  <DomainObject.Predmet.SudioniciListAdressOIB>
    <izvorni_sadrzaj>
      <item>MUCAFIR j.d.o.o., OIB 22788628681, Ulica braće Cvijića 20,10000 Zagreb</item>
      <item>FINA Regionalni centar Zagreb, OIB 85821130368, Trg svibanjskih žrtava 1995. 1,10000 Zagreb</item>
      <item>Janja Mucafir, OIB 45535063638, Braće Cvijića 20,10000 Zagreb</item>
    </izvorni_sadrzaj>
    <derivirana_varijabla naziv="DomainObject.Predmet.SudioniciListAdressOIB_1">
      <item>MUCAFIR j.d.o.o., OIB 22788628681, Ulica braće Cvijića 20,10000 Zagreb</item>
      <item>FINA Regionalni centar Zagreb, OIB 85821130368, Trg svibanjskih žrtava 1995. 1,10000 Zagreb</item>
      <item>Janja Mucafir, OIB 45535063638, Braće Cvijića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22788628681</item>
      <item>, OIB 85821130368</item>
      <item>, OIB 45535063638</item>
    </izvorni_sadrzaj>
    <derivirana_varijabla naziv="DomainObject.Predmet.SudioniciListNazivOIB_1">
      <item>, OIB 22788628681</item>
      <item>, OIB 85821130368</item>
      <item>, OIB 45535063638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99C5E4-8C99-4D18-8F6F-FC929C4F81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942</properties:Words>
  <properties:Characters>5204</properties:Characters>
  <properties:Lines>136</properties:Lines>
  <properties:Paragraphs>47</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2017-11-27T12:09:00Z</dcterms:created>
  <dc:creator>Vesna Fundurulić Perišin</dc:creator>
  <cp:lastModifiedBy>Žana Livaja</cp:lastModifiedBy>
  <cp:lastPrinted>2016-03-21T08:17:00Z</cp:lastPrinted>
  <dcterms:modified xmlns:xsi="http://www.w3.org/2001/XMLSchema-instance" xsi:type="dcterms:W3CDTF">2017-11-30T11:14:00Z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