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3d0b7" w14:paraId="d13d0b7" w:rsidRDefault="00B803A8" w:rsidP="00C00792" w:rsidR="00B803A8" w:rsidRPr="006D7B14">
      <w:pPr>
        <w:ind w:firstLine="720"/>
        <w15:collapsed w:val="false"/>
        <w:rPr>
          <w:rFonts w:hAnsi="Times New Roman" w:ascii="Times New Roman"/>
          <w:lang w:val="hr-HR"/>
        </w:rPr>
      </w:pPr>
      <w:bookmarkStart w:name="_GoBack" w:id="0"/>
      <w:bookmarkEnd w:id="0"/>
      <w:r w:rsidRPr="006D7B14">
        <w:rPr>
          <w:rFonts w:hAnsi="Times New Roman" w:ascii="Times New Roman"/>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957BC" w:rsidP="008957BC" w:rsidR="008957BC" w:rsidRPr="006D7B14">
      <w:pPr>
        <w:jc w:val="both"/>
        <w:rPr>
          <w:rFonts w:hAnsi="Times New Roman" w:ascii="Times New Roman"/>
          <w:szCs w:val="24"/>
          <w:lang w:val="hr-HR"/>
        </w:rPr>
      </w:pPr>
      <w:r w:rsidRPr="006D7B14">
        <w:rPr>
          <w:rFonts w:hAnsi="Times New Roman" w:ascii="Times New Roman"/>
          <w:szCs w:val="24"/>
          <w:lang w:val="hr-HR"/>
        </w:rPr>
        <w:t>REPUBLIKA  HRVATSKA</w:t>
      </w:r>
    </w:p>
    <w:p w:rsidRDefault="008957BC" w:rsidP="008957BC" w:rsidR="008957BC" w:rsidRPr="006D7B14">
      <w:pPr>
        <w:jc w:val="both"/>
        <w:rPr>
          <w:rFonts w:hAnsi="Times New Roman" w:ascii="Times New Roman"/>
          <w:szCs w:val="24"/>
          <w:lang w:val="hr-HR"/>
        </w:rPr>
      </w:pPr>
      <w:r w:rsidRPr="006D7B14">
        <w:rPr>
          <w:rFonts w:hAnsi="Times New Roman" w:ascii="Times New Roman"/>
          <w:szCs w:val="24"/>
          <w:lang w:val="hr-HR"/>
        </w:rPr>
        <w:t>TRGOVAČK</w:t>
      </w:r>
      <w:r w:rsidR="0063777B" w:rsidRPr="006D7B14">
        <w:rPr>
          <w:rFonts w:hAnsi="Times New Roman" w:ascii="Times New Roman"/>
          <w:szCs w:val="24"/>
          <w:lang w:val="hr-HR"/>
        </w:rPr>
        <w:t>I SUD U ZAGREBU</w:t>
      </w:r>
      <w:r w:rsidR="0063777B" w:rsidRPr="006D7B14">
        <w:rPr>
          <w:rFonts w:hAnsi="Times New Roman" w:ascii="Times New Roman"/>
          <w:szCs w:val="24"/>
          <w:lang w:val="hr-HR"/>
        </w:rPr>
        <w:tab/>
      </w:r>
      <w:r w:rsidR="0063777B" w:rsidRPr="006D7B14">
        <w:rPr>
          <w:rFonts w:hAnsi="Times New Roman" w:ascii="Times New Roman"/>
          <w:szCs w:val="24"/>
          <w:lang w:val="hr-HR"/>
        </w:rPr>
        <w:tab/>
      </w:r>
      <w:r w:rsidR="0063777B" w:rsidRPr="006D7B14">
        <w:rPr>
          <w:rFonts w:hAnsi="Times New Roman" w:ascii="Times New Roman"/>
          <w:szCs w:val="24"/>
          <w:lang w:val="hr-HR"/>
        </w:rPr>
        <w:tab/>
      </w:r>
      <w:r w:rsidR="0063777B" w:rsidRPr="006D7B14">
        <w:rPr>
          <w:rFonts w:hAnsi="Times New Roman" w:ascii="Times New Roman"/>
          <w:szCs w:val="24"/>
          <w:lang w:val="hr-HR"/>
        </w:rPr>
        <w:tab/>
      </w:r>
      <w:r w:rsidR="0063777B" w:rsidRPr="006D7B14">
        <w:rPr>
          <w:rFonts w:hAnsi="Times New Roman" w:ascii="Times New Roman"/>
          <w:szCs w:val="24"/>
          <w:lang w:val="hr-HR"/>
        </w:rPr>
        <w:tab/>
        <w:t xml:space="preserve"> </w:t>
      </w:r>
    </w:p>
    <w:p w:rsidRDefault="008957BC" w:rsidP="008957BC" w:rsidR="008957BC" w:rsidRPr="006D7B14">
      <w:pPr>
        <w:jc w:val="both"/>
        <w:rPr>
          <w:rFonts w:hAnsi="Times New Roman" w:ascii="Times New Roman"/>
          <w:szCs w:val="24"/>
          <w:lang w:val="hr-HR"/>
        </w:rPr>
      </w:pPr>
      <w:r w:rsidRPr="006D7B14">
        <w:rPr>
          <w:rFonts w:hAnsi="Times New Roman" w:ascii="Times New Roman"/>
          <w:szCs w:val="24"/>
          <w:lang w:val="hr-HR"/>
        </w:rPr>
        <w:t>Zagreb, Amruševa 2/II</w:t>
      </w:r>
    </w:p>
    <w:p w:rsidRDefault="008957BC" w:rsidP="008C1BD5" w:rsidR="008C1BD5" w:rsidRPr="006D7B14">
      <w:pPr>
        <w:jc w:val="right"/>
        <w:rPr>
          <w:rFonts w:hAnsi="Times New Roman" w:ascii="Times New Roman"/>
          <w:lang w:val="hr-HR"/>
        </w:rPr>
      </w:pPr>
      <w:r w:rsidRPr="006D7B14">
        <w:rPr>
          <w:rFonts w:hAnsi="Times New Roman" w:ascii="Times New Roman"/>
          <w:szCs w:val="24"/>
          <w:lang w:val="hr-HR"/>
        </w:rPr>
        <w:tab/>
      </w:r>
      <w:r w:rsidRPr="006D7B14">
        <w:rPr>
          <w:rFonts w:hAnsi="Times New Roman" w:ascii="Times New Roman"/>
          <w:szCs w:val="24"/>
          <w:lang w:val="hr-HR"/>
        </w:rPr>
        <w:tab/>
      </w:r>
      <w:r w:rsidRPr="006D7B14">
        <w:rPr>
          <w:rFonts w:hAnsi="Times New Roman" w:ascii="Times New Roman"/>
          <w:szCs w:val="24"/>
          <w:lang w:val="hr-HR"/>
        </w:rPr>
        <w:tab/>
      </w:r>
      <w:r w:rsidR="00EE23D3" w:rsidRPr="006D7B14">
        <w:rPr>
          <w:rFonts w:hAnsi="Times New Roman" w:ascii="Times New Roman"/>
          <w:szCs w:val="24"/>
          <w:lang w:val="hr-HR"/>
        </w:rPr>
        <w:t xml:space="preserve">                                        </w:t>
      </w:r>
      <w:r w:rsidR="00685AD5" w:rsidRPr="006D7B14">
        <w:rPr>
          <w:rFonts w:hAnsi="Times New Roman" w:ascii="Times New Roman"/>
          <w:lang w:val="hr-HR"/>
        </w:rPr>
        <w:t>87. St-2519/2017</w:t>
      </w:r>
      <w:r w:rsidR="008C1BD5" w:rsidRPr="006D7B14">
        <w:rPr>
          <w:rFonts w:hAnsi="Times New Roman" w:ascii="Times New Roman"/>
          <w:lang w:val="hr-HR"/>
        </w:rPr>
        <w:t xml:space="preserve">  </w:t>
      </w:r>
    </w:p>
    <w:p w:rsidRDefault="008C1BD5" w:rsidP="008C1BD5" w:rsidR="008C1BD5" w:rsidRPr="006D7B14">
      <w:pPr>
        <w:jc w:val="center"/>
        <w:rPr>
          <w:rFonts w:hAnsi="Times New Roman" w:ascii="Times New Roman"/>
          <w:lang w:val="hr-HR"/>
        </w:rPr>
      </w:pPr>
    </w:p>
    <w:p w:rsidRDefault="008C1BD5" w:rsidP="008C1BD5" w:rsidR="008C1BD5" w:rsidRPr="006D7B14">
      <w:pPr>
        <w:jc w:val="center"/>
        <w:rPr>
          <w:rFonts w:hAnsi="Times New Roman" w:ascii="Times New Roman"/>
          <w:lang w:val="hr-HR"/>
        </w:rPr>
      </w:pPr>
      <w:r w:rsidRPr="006D7B14">
        <w:rPr>
          <w:rFonts w:hAnsi="Times New Roman" w:ascii="Times New Roman"/>
          <w:lang w:val="hr-HR"/>
        </w:rPr>
        <w:t>U  I M E  R E P U B L I K E  H R V A T S K E</w:t>
      </w:r>
    </w:p>
    <w:p w:rsidRDefault="008C1BD5" w:rsidP="008C1BD5" w:rsidR="008C1BD5" w:rsidRPr="006D7B14">
      <w:pPr>
        <w:jc w:val="center"/>
        <w:rPr>
          <w:rFonts w:hAnsi="Times New Roman" w:ascii="Times New Roman"/>
          <w:lang w:val="hr-HR"/>
        </w:rPr>
      </w:pPr>
    </w:p>
    <w:p w:rsidRDefault="008C1BD5" w:rsidP="008C1BD5" w:rsidR="008C1BD5" w:rsidRPr="006D7B14">
      <w:pPr>
        <w:jc w:val="center"/>
        <w:rPr>
          <w:rFonts w:hAnsi="Times New Roman" w:ascii="Times New Roman"/>
          <w:lang w:val="hr-HR"/>
        </w:rPr>
      </w:pPr>
      <w:r w:rsidRPr="006D7B14">
        <w:rPr>
          <w:rFonts w:hAnsi="Times New Roman" w:ascii="Times New Roman"/>
          <w:lang w:val="hr-HR"/>
        </w:rPr>
        <w:t>R J E Š E N J E</w:t>
      </w:r>
    </w:p>
    <w:p w:rsidRDefault="008C1BD5" w:rsidP="008C1BD5" w:rsidR="008C1BD5" w:rsidRPr="006D7B14">
      <w:pPr>
        <w:jc w:val="both"/>
        <w:rPr>
          <w:rFonts w:hAnsi="Times New Roman" w:ascii="Times New Roman"/>
          <w:lang w:val="hr-HR"/>
        </w:rPr>
      </w:pPr>
    </w:p>
    <w:p w:rsidRDefault="008C1BD5" w:rsidP="008C1BD5" w:rsidR="008C1BD5" w:rsidRPr="006D7B14">
      <w:pPr>
        <w:ind w:firstLine="708"/>
        <w:jc w:val="both"/>
        <w:rPr>
          <w:rFonts w:hAnsi="Times New Roman" w:ascii="Times New Roman"/>
          <w:lang w:val="hr-HR"/>
        </w:rPr>
      </w:pPr>
      <w:r w:rsidRPr="006D7B14">
        <w:rPr>
          <w:rFonts w:hAnsi="Times New Roman" w:ascii="Times New Roman"/>
          <w:lang w:val="hr-HR"/>
        </w:rPr>
        <w:t xml:space="preserve">Trgovački sud u Zagrebu, sudac Marija Bakula Vugrinec, u stečajnom postupku nad dužnikom </w:t>
      </w:r>
      <w:r w:rsidR="00685AD5" w:rsidRPr="006D7B14">
        <w:rPr>
          <w:rFonts w:hAnsi="Times New Roman" w:ascii="Times New Roman"/>
          <w:lang w:val="hr-HR"/>
        </w:rPr>
        <w:t>DJEČJI SVIJET d.o.o. u stečaju, OIB 59208120029, Zagreb, Trnsko 9/E</w:t>
      </w:r>
      <w:r w:rsidRPr="006D7B14">
        <w:rPr>
          <w:rFonts w:hAnsi="Times New Roman" w:ascii="Times New Roman"/>
          <w:lang w:val="hr-HR"/>
        </w:rPr>
        <w:t xml:space="preserve">, </w:t>
      </w:r>
      <w:r w:rsidR="00685AD5" w:rsidRPr="006D7B14">
        <w:rPr>
          <w:rFonts w:hAnsi="Times New Roman" w:ascii="Times New Roman"/>
          <w:lang w:val="hr-HR"/>
        </w:rPr>
        <w:t>16. travnja</w:t>
      </w:r>
      <w:r w:rsidRPr="006D7B14">
        <w:rPr>
          <w:rFonts w:hAnsi="Times New Roman" w:ascii="Times New Roman"/>
          <w:lang w:val="hr-HR"/>
        </w:rPr>
        <w:t xml:space="preserve"> 2019.</w:t>
      </w:r>
    </w:p>
    <w:p w:rsidRDefault="008957BC" w:rsidP="008C1BD5" w:rsidR="008C6909" w:rsidRPr="006D7B14">
      <w:pPr>
        <w:jc w:val="right"/>
        <w:rPr>
          <w:rFonts w:hAnsi="Times New Roman" w:ascii="Times New Roman"/>
          <w:szCs w:val="24"/>
          <w:lang w:val="hr-HR"/>
        </w:rPr>
      </w:pPr>
      <w:r w:rsidRPr="006D7B14">
        <w:rPr>
          <w:rFonts w:hAnsi="Times New Roman" w:ascii="Times New Roman"/>
          <w:szCs w:val="24"/>
          <w:lang w:val="hr-HR"/>
        </w:rPr>
        <w:tab/>
      </w:r>
      <w:r w:rsidRPr="006D7B14">
        <w:rPr>
          <w:rFonts w:hAnsi="Times New Roman" w:ascii="Times New Roman"/>
          <w:szCs w:val="24"/>
          <w:lang w:val="hr-HR"/>
        </w:rPr>
        <w:tab/>
      </w:r>
      <w:r w:rsidRPr="006D7B14">
        <w:rPr>
          <w:rFonts w:hAnsi="Times New Roman" w:ascii="Times New Roman"/>
          <w:szCs w:val="24"/>
          <w:lang w:val="hr-HR"/>
        </w:rPr>
        <w:tab/>
      </w:r>
      <w:r w:rsidRPr="006D7B14">
        <w:rPr>
          <w:rFonts w:hAnsi="Times New Roman" w:ascii="Times New Roman"/>
          <w:szCs w:val="24"/>
          <w:lang w:val="hr-HR"/>
        </w:rPr>
        <w:tab/>
      </w:r>
    </w:p>
    <w:p w:rsidRDefault="008957BC" w:rsidP="008C6909" w:rsidR="008957BC" w:rsidRPr="006D7B14">
      <w:pPr>
        <w:jc w:val="center"/>
        <w:rPr>
          <w:rFonts w:hAnsi="Times New Roman" w:ascii="Times New Roman"/>
          <w:szCs w:val="24"/>
          <w:lang w:val="hr-HR"/>
        </w:rPr>
      </w:pPr>
      <w:r w:rsidRPr="006D7B14">
        <w:rPr>
          <w:rFonts w:hAnsi="Times New Roman" w:ascii="Times New Roman"/>
          <w:szCs w:val="24"/>
          <w:lang w:val="hr-HR"/>
        </w:rPr>
        <w:t>r i j e š i o    j e</w:t>
      </w:r>
    </w:p>
    <w:p w:rsidRDefault="008957BC" w:rsidP="008957BC" w:rsidR="008957BC" w:rsidRPr="006D7B14">
      <w:pPr>
        <w:jc w:val="both"/>
        <w:rPr>
          <w:rFonts w:hAnsi="Times New Roman" w:ascii="Times New Roman"/>
          <w:szCs w:val="24"/>
          <w:lang w:val="hr-HR"/>
        </w:rPr>
      </w:pPr>
    </w:p>
    <w:p w:rsidRDefault="0013699B" w:rsidP="00590296" w:rsidR="00590296" w:rsidRPr="006D7B14">
      <w:pPr>
        <w:pStyle w:val="Odlomakpopisa"/>
        <w:numPr>
          <w:ilvl w:val="0"/>
          <w:numId w:val="5"/>
        </w:numPr>
        <w:ind w:hanging="938" w:left="709"/>
        <w:jc w:val="both"/>
        <w:rPr>
          <w:rFonts w:hAnsi="Times New Roman" w:ascii="Times New Roman"/>
          <w:lang w:val="hr-HR"/>
        </w:rPr>
      </w:pPr>
      <w:r w:rsidRPr="006D7B14">
        <w:rPr>
          <w:rFonts w:hAnsi="Times New Roman" w:ascii="Times New Roman"/>
          <w:szCs w:val="24"/>
          <w:lang w:val="hr-HR"/>
        </w:rPr>
        <w:t xml:space="preserve"> </w:t>
      </w:r>
      <w:r w:rsidR="00590296" w:rsidRPr="006D7B14">
        <w:rPr>
          <w:rFonts w:hAnsi="Times New Roman" w:ascii="Times New Roman"/>
          <w:lang w:val="hr-HR"/>
        </w:rPr>
        <w:t xml:space="preserve">Pozivaju se vjerovnici nižih isplatnih redova dužnika </w:t>
      </w:r>
      <w:r w:rsidR="006D7B14" w:rsidRPr="006D7B14">
        <w:rPr>
          <w:rFonts w:hAnsi="Times New Roman" w:ascii="Times New Roman"/>
          <w:lang w:val="hr-HR"/>
        </w:rPr>
        <w:t>DJEČJI SVIJET d.o.o. u stečaju, OIB 59208120029, Zagreb, Trnsko 9/E</w:t>
      </w:r>
      <w:r w:rsidR="00590296" w:rsidRPr="006D7B14">
        <w:rPr>
          <w:rFonts w:hAnsi="Times New Roman" w:ascii="Times New Roman"/>
          <w:lang w:val="hr-HR"/>
        </w:rPr>
        <w:t xml:space="preserve">, </w:t>
      </w:r>
      <w:r w:rsidR="00251710" w:rsidRPr="006D7B14">
        <w:rPr>
          <w:rFonts w:hAnsi="Times New Roman" w:ascii="Times New Roman"/>
          <w:lang w:val="hr-HR"/>
        </w:rPr>
        <w:t>u roku od 6</w:t>
      </w:r>
      <w:r w:rsidR="00590296" w:rsidRPr="006D7B14">
        <w:rPr>
          <w:rFonts w:hAnsi="Times New Roman" w:ascii="Times New Roman"/>
          <w:lang w:val="hr-HR"/>
        </w:rPr>
        <w:t xml:space="preserve">0 dana od isteka osmoga dana od dana objave ovog rješenja na mrežnoj stranici e-Oglasna ploča Trgovačkog suda u Zagrebu prijaviti svoje tražbine stečajnom upravitelju </w:t>
      </w:r>
      <w:r w:rsidR="002D5ED0">
        <w:rPr>
          <w:rFonts w:hAnsi="Times New Roman" w:ascii="Times New Roman"/>
          <w:lang w:val="hr-HR"/>
        </w:rPr>
        <w:t>Ivani Brebrić, OIB 01354117686,</w:t>
      </w:r>
      <w:r w:rsidRPr="006D7B14">
        <w:rPr>
          <w:rFonts w:hAnsi="Times New Roman" w:ascii="Times New Roman"/>
          <w:lang w:val="hr-HR"/>
        </w:rPr>
        <w:t xml:space="preserve"> na adresu:</w:t>
      </w:r>
      <w:r w:rsidR="002D5ED0">
        <w:rPr>
          <w:rFonts w:hAnsi="Times New Roman" w:ascii="Times New Roman"/>
          <w:lang w:val="hr-HR"/>
        </w:rPr>
        <w:t xml:space="preserve"> Zagreb, Palinovečka 19 P</w:t>
      </w:r>
      <w:r w:rsidR="007041C7" w:rsidRPr="006D7B14">
        <w:rPr>
          <w:rFonts w:hAnsi="Times New Roman" w:ascii="Times New Roman"/>
          <w:lang w:val="hr-HR"/>
        </w:rPr>
        <w:t>,</w:t>
      </w:r>
      <w:r w:rsidR="00590296" w:rsidRPr="006D7B14">
        <w:rPr>
          <w:rFonts w:hAnsi="Times New Roman" w:ascii="Times New Roman"/>
          <w:lang w:val="hr-HR"/>
        </w:rPr>
        <w:t xml:space="preserve"> u skladu s pravilima Stečajnog zakona o prijavi tražbina, na propisanom obrascu, u 2 primjerka, s ispravama iz kojih tražbina proizlazi, odnosno kojima se dokazuje, te priložiti potvrdu o uplaćenoj sudskoj pristojbi. U prijavi tražbine potrebno je navesti da se radi o tražbini nižega isplatnog reda i označiti redno mjesto na koje vjerovnik ima pravo.</w:t>
      </w:r>
    </w:p>
    <w:p w:rsidRDefault="007041C7" w:rsidP="007041C7" w:rsidR="007041C7" w:rsidRPr="006D7B14">
      <w:pPr>
        <w:pStyle w:val="Odlomakpopisa"/>
        <w:ind w:left="709"/>
        <w:jc w:val="both"/>
        <w:rPr>
          <w:rFonts w:hAnsi="Times New Roman" w:ascii="Times New Roman"/>
          <w:lang w:val="hr-HR"/>
        </w:rPr>
      </w:pPr>
    </w:p>
    <w:p w:rsidRDefault="0013699B" w:rsidP="00590296" w:rsidR="00590296" w:rsidRPr="006D7B14">
      <w:pPr>
        <w:ind w:hanging="1004" w:left="720"/>
        <w:jc w:val="both"/>
        <w:rPr>
          <w:rFonts w:hAnsi="Times New Roman" w:ascii="Times New Roman"/>
          <w:lang w:val="hr-HR"/>
        </w:rPr>
      </w:pPr>
      <w:r w:rsidRPr="006D7B14">
        <w:rPr>
          <w:rFonts w:hAnsi="Times New Roman" w:ascii="Times New Roman"/>
          <w:lang w:val="hr-HR"/>
        </w:rPr>
        <w:t>II.</w:t>
      </w:r>
      <w:r w:rsidR="00590296" w:rsidRPr="006D7B14">
        <w:rPr>
          <w:rFonts w:hAnsi="Times New Roman" w:ascii="Times New Roman"/>
          <w:lang w:val="hr-HR"/>
        </w:rPr>
        <w:tab/>
        <w:t>Određuje se ročište vjerovnika na kojem će se ispitati prijavljene tražbine vjerovnika nižih isplatnih redova za</w:t>
      </w:r>
    </w:p>
    <w:p w:rsidRDefault="00870B02" w:rsidP="00590296" w:rsidR="00590296" w:rsidRPr="006D7B14">
      <w:pPr>
        <w:ind w:hanging="1004" w:left="720"/>
        <w:jc w:val="center"/>
        <w:rPr>
          <w:rFonts w:hAnsi="Times New Roman" w:ascii="Times New Roman"/>
          <w:b/>
          <w:lang w:val="hr-HR"/>
        </w:rPr>
      </w:pPr>
      <w:r>
        <w:rPr>
          <w:rFonts w:hAnsi="Times New Roman" w:ascii="Times New Roman"/>
          <w:b/>
          <w:lang w:val="hr-HR"/>
        </w:rPr>
        <w:t>4. srpnja</w:t>
      </w:r>
      <w:r w:rsidR="00590296" w:rsidRPr="006D7B14">
        <w:rPr>
          <w:rFonts w:hAnsi="Times New Roman" w:ascii="Times New Roman"/>
          <w:b/>
          <w:lang w:val="hr-HR"/>
        </w:rPr>
        <w:t xml:space="preserve"> 2019. u </w:t>
      </w:r>
      <w:r>
        <w:rPr>
          <w:rFonts w:hAnsi="Times New Roman" w:ascii="Times New Roman"/>
          <w:b/>
          <w:lang w:val="hr-HR"/>
        </w:rPr>
        <w:t>10,00</w:t>
      </w:r>
      <w:r w:rsidR="00590296" w:rsidRPr="006D7B14">
        <w:rPr>
          <w:rFonts w:hAnsi="Times New Roman" w:ascii="Times New Roman"/>
          <w:b/>
          <w:lang w:val="hr-HR"/>
        </w:rPr>
        <w:t xml:space="preserve"> sati, </w:t>
      </w:r>
    </w:p>
    <w:p w:rsidRDefault="00590296" w:rsidP="00590296" w:rsidR="00590296">
      <w:pPr>
        <w:ind w:firstLine="720"/>
        <w:jc w:val="both"/>
        <w:rPr>
          <w:rFonts w:hAnsi="Times New Roman" w:ascii="Times New Roman"/>
          <w:lang w:val="hr-HR"/>
        </w:rPr>
      </w:pPr>
      <w:r w:rsidRPr="006D7B14">
        <w:rPr>
          <w:rFonts w:hAnsi="Times New Roman" w:ascii="Times New Roman"/>
          <w:lang w:val="hr-HR"/>
        </w:rPr>
        <w:t>u zgradi Trgovačkog suda u Zag</w:t>
      </w:r>
      <w:r w:rsidR="007041C7" w:rsidRPr="006D7B14">
        <w:rPr>
          <w:rFonts w:hAnsi="Times New Roman" w:ascii="Times New Roman"/>
          <w:lang w:val="hr-HR"/>
        </w:rPr>
        <w:t>rebu, Petrinjska 8, soba broj 63/III.</w:t>
      </w:r>
      <w:r w:rsidRPr="006D7B14">
        <w:rPr>
          <w:rFonts w:hAnsi="Times New Roman" w:ascii="Times New Roman"/>
          <w:lang w:val="hr-HR"/>
        </w:rPr>
        <w:t xml:space="preserve"> kat – dvorišna zgrada.</w:t>
      </w:r>
    </w:p>
    <w:p w:rsidRDefault="00870B02" w:rsidP="00590296" w:rsidR="00870B02" w:rsidRPr="006D7B14">
      <w:pPr>
        <w:ind w:firstLine="720"/>
        <w:jc w:val="both"/>
        <w:rPr>
          <w:rFonts w:hAnsi="Times New Roman" w:ascii="Times New Roman"/>
          <w:lang w:val="hr-HR"/>
        </w:rPr>
      </w:pPr>
    </w:p>
    <w:p w:rsidRDefault="00590296" w:rsidP="00590296" w:rsidR="00590296" w:rsidRPr="006D7B14">
      <w:pPr>
        <w:ind w:hanging="1004" w:left="720"/>
        <w:jc w:val="both"/>
        <w:rPr>
          <w:rFonts w:hAnsi="Times New Roman" w:ascii="Times New Roman"/>
          <w:bCs/>
          <w:lang w:val="hr-HR"/>
        </w:rPr>
      </w:pPr>
      <w:r w:rsidRPr="006D7B14">
        <w:rPr>
          <w:rFonts w:hAnsi="Times New Roman" w:ascii="Times New Roman"/>
          <w:lang w:val="hr-HR"/>
        </w:rPr>
        <w:t>I</w:t>
      </w:r>
      <w:r w:rsidR="0013699B" w:rsidRPr="006D7B14">
        <w:rPr>
          <w:rFonts w:hAnsi="Times New Roman" w:ascii="Times New Roman"/>
          <w:lang w:val="hr-HR"/>
        </w:rPr>
        <w:t>II</w:t>
      </w:r>
      <w:r w:rsidRPr="006D7B14">
        <w:rPr>
          <w:rFonts w:hAnsi="Times New Roman" w:ascii="Times New Roman"/>
          <w:lang w:val="hr-HR"/>
        </w:rPr>
        <w:t>.</w:t>
      </w:r>
      <w:r w:rsidRPr="006D7B14">
        <w:rPr>
          <w:rFonts w:hAnsi="Times New Roman" w:ascii="Times New Roman"/>
          <w:lang w:val="hr-HR"/>
        </w:rPr>
        <w:tab/>
        <w:t xml:space="preserve">Saziva se skupština vjerovnika u </w:t>
      </w:r>
      <w:r w:rsidR="00870B02">
        <w:rPr>
          <w:rFonts w:hAnsi="Times New Roman" w:ascii="Times New Roman"/>
          <w:lang w:val="hr-HR"/>
        </w:rPr>
        <w:t>stečajnom postupku nad dužnikom</w:t>
      </w:r>
      <w:r w:rsidRPr="006D7B14">
        <w:rPr>
          <w:rFonts w:hAnsi="Times New Roman" w:ascii="Times New Roman"/>
          <w:bCs/>
          <w:lang w:val="hr-HR"/>
        </w:rPr>
        <w:t>, za</w:t>
      </w:r>
    </w:p>
    <w:p w:rsidRDefault="00870B02" w:rsidP="00590296" w:rsidR="00590296" w:rsidRPr="006D7B14">
      <w:pPr>
        <w:ind w:hanging="720" w:left="720"/>
        <w:jc w:val="center"/>
        <w:rPr>
          <w:rFonts w:hAnsi="Times New Roman" w:ascii="Times New Roman"/>
          <w:b/>
          <w:lang w:val="hr-HR"/>
        </w:rPr>
      </w:pPr>
      <w:r>
        <w:rPr>
          <w:rFonts w:hAnsi="Times New Roman" w:ascii="Times New Roman"/>
          <w:b/>
          <w:lang w:val="hr-HR"/>
        </w:rPr>
        <w:t>4. srpnja</w:t>
      </w:r>
      <w:r w:rsidR="00590296" w:rsidRPr="006D7B14">
        <w:rPr>
          <w:rFonts w:hAnsi="Times New Roman" w:ascii="Times New Roman"/>
          <w:b/>
          <w:lang w:val="hr-HR"/>
        </w:rPr>
        <w:t xml:space="preserve"> 2019</w:t>
      </w:r>
      <w:r>
        <w:rPr>
          <w:rFonts w:hAnsi="Times New Roman" w:ascii="Times New Roman"/>
          <w:b/>
          <w:lang w:val="hr-HR"/>
        </w:rPr>
        <w:t>. u 10,10</w:t>
      </w:r>
      <w:r w:rsidR="00590296" w:rsidRPr="006D7B14">
        <w:rPr>
          <w:rFonts w:hAnsi="Times New Roman" w:ascii="Times New Roman"/>
          <w:b/>
          <w:lang w:val="hr-HR"/>
        </w:rPr>
        <w:t xml:space="preserve"> sati, </w:t>
      </w:r>
    </w:p>
    <w:p w:rsidRDefault="00590296" w:rsidP="00590296" w:rsidR="00590296" w:rsidRPr="006D7B14">
      <w:pPr>
        <w:ind w:firstLine="720"/>
        <w:jc w:val="both"/>
        <w:rPr>
          <w:rFonts w:hAnsi="Times New Roman" w:ascii="Times New Roman"/>
          <w:lang w:val="hr-HR"/>
        </w:rPr>
      </w:pPr>
      <w:r w:rsidRPr="006D7B14">
        <w:rPr>
          <w:rFonts w:hAnsi="Times New Roman" w:ascii="Times New Roman"/>
          <w:lang w:val="hr-HR"/>
        </w:rPr>
        <w:t xml:space="preserve">u zgradi Trgovačkog suda u Zagrebu, Petrinjska 8, soba broj </w:t>
      </w:r>
      <w:r w:rsidR="007041C7" w:rsidRPr="006D7B14">
        <w:rPr>
          <w:rFonts w:hAnsi="Times New Roman" w:ascii="Times New Roman"/>
          <w:lang w:val="hr-HR"/>
        </w:rPr>
        <w:t xml:space="preserve">broj 63/III. kat </w:t>
      </w:r>
      <w:r w:rsidRPr="006D7B14">
        <w:rPr>
          <w:rFonts w:hAnsi="Times New Roman" w:ascii="Times New Roman"/>
          <w:lang w:val="hr-HR"/>
        </w:rPr>
        <w:t>– dvorišna zgrada, sa sljedećim Dnevnim redom:</w:t>
      </w:r>
    </w:p>
    <w:p w:rsidRDefault="00590296" w:rsidP="00590296" w:rsidR="00590296" w:rsidRPr="006D7B14">
      <w:pPr>
        <w:numPr>
          <w:ilvl w:val="12"/>
          <w:numId w:val="0"/>
        </w:numPr>
        <w:ind w:hanging="720" w:left="720"/>
        <w:jc w:val="both"/>
        <w:rPr>
          <w:rFonts w:hAnsi="Times New Roman" w:ascii="Times New Roman"/>
          <w:lang w:val="hr-HR"/>
        </w:rPr>
      </w:pPr>
    </w:p>
    <w:p w:rsidRDefault="00590296" w:rsidP="00590296" w:rsidR="00590296">
      <w:pPr>
        <w:ind w:firstLine="720"/>
        <w:jc w:val="both"/>
        <w:rPr>
          <w:rFonts w:hAnsi="Times New Roman" w:ascii="Times New Roman"/>
          <w:lang w:val="hr-HR"/>
        </w:rPr>
      </w:pPr>
      <w:r w:rsidRPr="006D7B14">
        <w:rPr>
          <w:rFonts w:hAnsi="Times New Roman" w:ascii="Times New Roman"/>
          <w:lang w:val="hr-HR"/>
        </w:rPr>
        <w:t>Izvješće stečajnog upravitelja o tijeku stečajnog postupka i stanju stečajne mase.</w:t>
      </w:r>
    </w:p>
    <w:p w:rsidRDefault="00870B02" w:rsidP="00590296" w:rsidR="00870B02" w:rsidRPr="006D7B14">
      <w:pPr>
        <w:ind w:firstLine="720"/>
        <w:jc w:val="both"/>
        <w:rPr>
          <w:rFonts w:hAnsi="Times New Roman" w:ascii="Times New Roman"/>
          <w:lang w:val="hr-HR"/>
        </w:rPr>
      </w:pPr>
    </w:p>
    <w:p w:rsidRDefault="008957BC" w:rsidP="008957BC" w:rsidR="00A4746D" w:rsidRPr="006D7B14">
      <w:pPr>
        <w:jc w:val="both"/>
        <w:rPr>
          <w:rFonts w:hAnsi="Times New Roman" w:ascii="Times New Roman"/>
          <w:szCs w:val="24"/>
          <w:lang w:val="hr-HR"/>
        </w:rPr>
      </w:pPr>
      <w:r w:rsidRPr="006D7B14">
        <w:rPr>
          <w:rFonts w:hAnsi="Times New Roman" w:ascii="Times New Roman"/>
          <w:szCs w:val="24"/>
          <w:lang w:val="hr-HR"/>
        </w:rPr>
        <w:tab/>
      </w:r>
      <w:r w:rsidRPr="006D7B14">
        <w:rPr>
          <w:rFonts w:hAnsi="Times New Roman" w:ascii="Times New Roman"/>
          <w:szCs w:val="24"/>
          <w:lang w:val="hr-HR"/>
        </w:rPr>
        <w:tab/>
      </w:r>
      <w:r w:rsidRPr="006D7B14">
        <w:rPr>
          <w:rFonts w:hAnsi="Times New Roman" w:ascii="Times New Roman"/>
          <w:szCs w:val="24"/>
          <w:lang w:val="hr-HR"/>
        </w:rPr>
        <w:tab/>
      </w:r>
      <w:r w:rsidRPr="006D7B14">
        <w:rPr>
          <w:rFonts w:hAnsi="Times New Roman" w:ascii="Times New Roman"/>
          <w:szCs w:val="24"/>
          <w:lang w:val="hr-HR"/>
        </w:rPr>
        <w:tab/>
      </w:r>
      <w:r w:rsidRPr="006D7B14">
        <w:rPr>
          <w:rFonts w:hAnsi="Times New Roman" w:ascii="Times New Roman"/>
          <w:szCs w:val="24"/>
          <w:lang w:val="hr-HR"/>
        </w:rPr>
        <w:tab/>
      </w:r>
    </w:p>
    <w:p w:rsidRDefault="008957BC" w:rsidP="00DF5074" w:rsidR="008957BC" w:rsidRPr="006D7B14">
      <w:pPr>
        <w:jc w:val="center"/>
        <w:rPr>
          <w:rFonts w:hAnsi="Times New Roman" w:ascii="Times New Roman"/>
          <w:szCs w:val="24"/>
          <w:lang w:val="hr-HR"/>
        </w:rPr>
      </w:pPr>
      <w:r w:rsidRPr="006D7B14">
        <w:rPr>
          <w:rFonts w:hAnsi="Times New Roman" w:ascii="Times New Roman"/>
          <w:szCs w:val="24"/>
          <w:lang w:val="hr-HR"/>
        </w:rPr>
        <w:t>Obrazloženje</w:t>
      </w:r>
    </w:p>
    <w:p w:rsidRDefault="008957BC" w:rsidP="008957BC" w:rsidR="008957BC" w:rsidRPr="006D7B14">
      <w:pPr>
        <w:jc w:val="both"/>
        <w:rPr>
          <w:rFonts w:hAnsi="Times New Roman" w:ascii="Times New Roman"/>
          <w:szCs w:val="24"/>
          <w:lang w:val="hr-HR"/>
        </w:rPr>
      </w:pPr>
    </w:p>
    <w:p w:rsidRDefault="008957BC" w:rsidP="00443FAE" w:rsidR="009F5B69" w:rsidRPr="006D7B14">
      <w:pPr>
        <w:ind w:firstLine="720"/>
        <w:jc w:val="both"/>
        <w:rPr>
          <w:rFonts w:hAnsi="Times New Roman" w:ascii="Times New Roman"/>
          <w:szCs w:val="24"/>
          <w:lang w:val="hr-HR"/>
        </w:rPr>
      </w:pPr>
      <w:r w:rsidRPr="006D7B14">
        <w:rPr>
          <w:rFonts w:hAnsi="Times New Roman" w:ascii="Times New Roman"/>
          <w:szCs w:val="24"/>
          <w:lang w:val="hr-HR"/>
        </w:rPr>
        <w:t xml:space="preserve">Financijska agencija </w:t>
      </w:r>
      <w:r w:rsidR="00A503BB" w:rsidRPr="006D7B14">
        <w:rPr>
          <w:rFonts w:hAnsi="Times New Roman" w:ascii="Times New Roman"/>
          <w:szCs w:val="24"/>
          <w:lang w:val="hr-HR"/>
        </w:rPr>
        <w:t>podnijela</w:t>
      </w:r>
      <w:r w:rsidRPr="006D7B14">
        <w:rPr>
          <w:rFonts w:hAnsi="Times New Roman" w:ascii="Times New Roman"/>
          <w:szCs w:val="24"/>
          <w:lang w:val="hr-HR"/>
        </w:rPr>
        <w:t xml:space="preserve"> </w:t>
      </w:r>
      <w:r w:rsidR="00DF5074" w:rsidRPr="006D7B14">
        <w:rPr>
          <w:rFonts w:hAnsi="Times New Roman" w:ascii="Times New Roman"/>
          <w:szCs w:val="24"/>
          <w:lang w:val="hr-HR"/>
        </w:rPr>
        <w:t xml:space="preserve">je </w:t>
      </w:r>
      <w:r w:rsidR="0020151C" w:rsidRPr="006D7B14">
        <w:rPr>
          <w:rFonts w:hAnsi="Times New Roman" w:ascii="Times New Roman"/>
          <w:szCs w:val="24"/>
          <w:lang w:val="hr-HR"/>
        </w:rPr>
        <w:t>zahtjev za provedbu skraćenog</w:t>
      </w:r>
      <w:r w:rsidR="00EB055B" w:rsidRPr="006D7B14">
        <w:rPr>
          <w:rFonts w:hAnsi="Times New Roman" w:ascii="Times New Roman"/>
          <w:szCs w:val="24"/>
          <w:lang w:val="hr-HR"/>
        </w:rPr>
        <w:t xml:space="preserve"> </w:t>
      </w:r>
      <w:r w:rsidR="00E83DDF">
        <w:rPr>
          <w:rFonts w:hAnsi="Times New Roman" w:ascii="Times New Roman"/>
          <w:szCs w:val="24"/>
          <w:lang w:val="hr-HR"/>
        </w:rPr>
        <w:t>stečajnog postupka nad dužnikom</w:t>
      </w:r>
      <w:r w:rsidR="00A326DC" w:rsidRPr="006D7B14">
        <w:rPr>
          <w:rFonts w:hAnsi="Times New Roman" w:ascii="Times New Roman"/>
          <w:szCs w:val="24"/>
          <w:lang w:val="hr-HR"/>
        </w:rPr>
        <w:t xml:space="preserve">, </w:t>
      </w:r>
      <w:r w:rsidR="008C1BD5" w:rsidRPr="006D7B14">
        <w:rPr>
          <w:rFonts w:hAnsi="Times New Roman" w:ascii="Times New Roman"/>
          <w:szCs w:val="24"/>
          <w:lang w:val="hr-HR"/>
        </w:rPr>
        <w:t>sukladno odredbi</w:t>
      </w:r>
      <w:r w:rsidR="00A503BB" w:rsidRPr="006D7B14">
        <w:rPr>
          <w:rFonts w:hAnsi="Times New Roman" w:ascii="Times New Roman"/>
          <w:szCs w:val="24"/>
          <w:lang w:val="hr-HR"/>
        </w:rPr>
        <w:t xml:space="preserve"> čl</w:t>
      </w:r>
      <w:r w:rsidR="008C1BD5" w:rsidRPr="006D7B14">
        <w:rPr>
          <w:rFonts w:hAnsi="Times New Roman" w:ascii="Times New Roman"/>
          <w:szCs w:val="24"/>
          <w:lang w:val="hr-HR"/>
        </w:rPr>
        <w:t>.</w:t>
      </w:r>
      <w:r w:rsidR="00A503BB" w:rsidRPr="006D7B14">
        <w:rPr>
          <w:rFonts w:hAnsi="Times New Roman" w:ascii="Times New Roman"/>
          <w:szCs w:val="24"/>
          <w:lang w:val="hr-HR"/>
        </w:rPr>
        <w:t xml:space="preserve"> </w:t>
      </w:r>
      <w:r w:rsidR="0020151C" w:rsidRPr="006D7B14">
        <w:rPr>
          <w:rFonts w:hAnsi="Times New Roman" w:ascii="Times New Roman"/>
          <w:szCs w:val="24"/>
          <w:lang w:val="hr-HR"/>
        </w:rPr>
        <w:t>429. st. 1</w:t>
      </w:r>
      <w:r w:rsidR="00A503BB" w:rsidRPr="006D7B14">
        <w:rPr>
          <w:rFonts w:hAnsi="Times New Roman" w:ascii="Times New Roman"/>
          <w:szCs w:val="24"/>
          <w:lang w:val="hr-HR"/>
        </w:rPr>
        <w:t>. Stečajnog zakona (“Narodne</w:t>
      </w:r>
      <w:r w:rsidR="004344EC" w:rsidRPr="006D7B14">
        <w:rPr>
          <w:rFonts w:hAnsi="Times New Roman" w:ascii="Times New Roman"/>
          <w:szCs w:val="24"/>
          <w:lang w:val="hr-HR"/>
        </w:rPr>
        <w:t xml:space="preserve"> novine” broj 71/15</w:t>
      </w:r>
      <w:r w:rsidR="00B22989" w:rsidRPr="006D7B14">
        <w:rPr>
          <w:rFonts w:hAnsi="Times New Roman" w:ascii="Times New Roman"/>
          <w:szCs w:val="24"/>
          <w:lang w:val="hr-HR"/>
        </w:rPr>
        <w:t xml:space="preserve"> i </w:t>
      </w:r>
      <w:r w:rsidR="00A50B3C" w:rsidRPr="006D7B14">
        <w:rPr>
          <w:rFonts w:hAnsi="Times New Roman" w:ascii="Times New Roman"/>
          <w:szCs w:val="24"/>
          <w:lang w:val="hr-HR"/>
        </w:rPr>
        <w:t>104/17</w:t>
      </w:r>
      <w:r w:rsidR="004344EC" w:rsidRPr="006D7B14">
        <w:rPr>
          <w:rFonts w:hAnsi="Times New Roman" w:ascii="Times New Roman"/>
          <w:szCs w:val="24"/>
          <w:lang w:val="hr-HR"/>
        </w:rPr>
        <w:t>, dalje: SZ)</w:t>
      </w:r>
      <w:r w:rsidR="0063777B" w:rsidRPr="006D7B14">
        <w:rPr>
          <w:rFonts w:hAnsi="Times New Roman" w:ascii="Times New Roman"/>
          <w:szCs w:val="24"/>
          <w:lang w:val="hr-HR"/>
        </w:rPr>
        <w:t>.</w:t>
      </w:r>
    </w:p>
    <w:p w:rsidRDefault="00A40FE8" w:rsidP="00443FAE" w:rsidR="00A40FE8" w:rsidRPr="006D7B14">
      <w:pPr>
        <w:ind w:firstLine="720"/>
        <w:jc w:val="both"/>
        <w:rPr>
          <w:rFonts w:hAnsi="Times New Roman" w:ascii="Times New Roman"/>
          <w:szCs w:val="24"/>
          <w:lang w:val="hr-HR"/>
        </w:rPr>
      </w:pPr>
    </w:p>
    <w:p w:rsidRDefault="00C2001C" w:rsidP="00C11860" w:rsidR="00C2001C" w:rsidRPr="006D7B14">
      <w:pPr>
        <w:ind w:firstLine="720"/>
        <w:jc w:val="both"/>
        <w:rPr>
          <w:rFonts w:hAnsi="Times New Roman" w:ascii="Times New Roman"/>
          <w:lang w:val="hr-HR"/>
        </w:rPr>
      </w:pPr>
      <w:r w:rsidRPr="006D7B14">
        <w:rPr>
          <w:rFonts w:hAnsi="Times New Roman" w:ascii="Times New Roman"/>
          <w:lang w:val="hr-HR"/>
        </w:rPr>
        <w:lastRenderedPageBreak/>
        <w:t xml:space="preserve">Pravomoćnim rješenjem od </w:t>
      </w:r>
      <w:r w:rsidR="00E83DDF">
        <w:rPr>
          <w:rFonts w:hAnsi="Times New Roman" w:ascii="Times New Roman"/>
          <w:lang w:val="hr-HR"/>
        </w:rPr>
        <w:t>21. srpnja 2017</w:t>
      </w:r>
      <w:r w:rsidRPr="006D7B14">
        <w:rPr>
          <w:rFonts w:hAnsi="Times New Roman" w:ascii="Times New Roman"/>
          <w:lang w:val="hr-HR"/>
        </w:rPr>
        <w:t xml:space="preserve">. </w:t>
      </w:r>
      <w:r w:rsidR="0020151C" w:rsidRPr="006D7B14">
        <w:rPr>
          <w:rFonts w:hAnsi="Times New Roman" w:ascii="Times New Roman"/>
          <w:lang w:val="hr-HR"/>
        </w:rPr>
        <w:t>obustavljen</w:t>
      </w:r>
      <w:r w:rsidR="00C11860" w:rsidRPr="006D7B14">
        <w:rPr>
          <w:rFonts w:hAnsi="Times New Roman" w:ascii="Times New Roman"/>
          <w:lang w:val="hr-HR"/>
        </w:rPr>
        <w:t xml:space="preserve"> je skraćeni stečajni</w:t>
      </w:r>
      <w:r w:rsidR="00E83DDF">
        <w:rPr>
          <w:rFonts w:hAnsi="Times New Roman" w:ascii="Times New Roman"/>
          <w:lang w:val="hr-HR"/>
        </w:rPr>
        <w:t xml:space="preserve"> postupak te je rješenjem od 6. srpnja 2018.</w:t>
      </w:r>
      <w:r w:rsidR="00C11860" w:rsidRPr="006D7B14">
        <w:rPr>
          <w:rFonts w:hAnsi="Times New Roman" w:ascii="Times New Roman"/>
          <w:lang w:val="hr-HR"/>
        </w:rPr>
        <w:t xml:space="preserve"> otvoren stečajni postupak nad dužnikom, kojim su pozvani </w:t>
      </w:r>
      <w:r w:rsidRPr="006D7B14">
        <w:rPr>
          <w:rFonts w:hAnsi="Times New Roman" w:ascii="Times New Roman"/>
          <w:lang w:val="hr-HR"/>
        </w:rPr>
        <w:t xml:space="preserve">vjerovnici dužnika </w:t>
      </w:r>
      <w:r w:rsidR="00C11860" w:rsidRPr="006D7B14">
        <w:rPr>
          <w:rFonts w:hAnsi="Times New Roman" w:ascii="Times New Roman"/>
          <w:lang w:val="hr-HR"/>
        </w:rPr>
        <w:t>u roku od 60</w:t>
      </w:r>
      <w:r w:rsidRPr="006D7B14">
        <w:rPr>
          <w:rFonts w:hAnsi="Times New Roman" w:ascii="Times New Roman"/>
          <w:lang w:val="hr-HR"/>
        </w:rPr>
        <w:t xml:space="preserve"> dana od dana objave tog rješenja na mrežnoj stranici e-Oglasna ploča Trgovačkog suda u Zagrebu prijaviti svoje tražbine stečajnom upravitelju; razlučni i izlučni vjerovnici pozvani su </w:t>
      </w:r>
      <w:r w:rsidR="009400AF" w:rsidRPr="006D7B14">
        <w:rPr>
          <w:rFonts w:hAnsi="Times New Roman" w:ascii="Times New Roman"/>
          <w:lang w:val="hr-HR"/>
        </w:rPr>
        <w:t>u roku od 6</w:t>
      </w:r>
      <w:r w:rsidRPr="006D7B14">
        <w:rPr>
          <w:rFonts w:hAnsi="Times New Roman" w:ascii="Times New Roman"/>
          <w:lang w:val="hr-HR"/>
        </w:rPr>
        <w:t>0 dana od dana objave tog rješenja na mrežnoj stranici e-Oglasna ploča Trgovačkog suda u Zagrebu podneskom obavijestiti stečajnog upravitelja o postojanju svog razlučnog ili izlučnog prava, dok su dužnikovi dužnici pozvani svoje obveze bez odgode ispunjavati stečajnom upravitelju za stečajnog dužnika.</w:t>
      </w:r>
    </w:p>
    <w:p w:rsidRDefault="00A40FE8" w:rsidP="00C11860" w:rsidR="00A40FE8" w:rsidRPr="006D7B14">
      <w:pPr>
        <w:ind w:firstLine="720"/>
        <w:jc w:val="both"/>
        <w:rPr>
          <w:rFonts w:hAnsi="Times New Roman" w:ascii="Times New Roman"/>
          <w:lang w:val="hr-HR"/>
        </w:rPr>
      </w:pPr>
    </w:p>
    <w:p w:rsidRDefault="00C2001C" w:rsidP="00C2001C" w:rsidR="00C2001C" w:rsidRPr="006D7B14">
      <w:pPr>
        <w:ind w:firstLine="720"/>
        <w:jc w:val="both"/>
        <w:rPr>
          <w:rFonts w:hAnsi="Times New Roman" w:ascii="Times New Roman"/>
          <w:lang w:val="hr-HR"/>
        </w:rPr>
      </w:pPr>
      <w:r w:rsidRPr="006D7B14">
        <w:rPr>
          <w:rFonts w:hAnsi="Times New Roman" w:ascii="Times New Roman"/>
          <w:lang w:val="hr-HR"/>
        </w:rPr>
        <w:t>Ispitno ročište koje je, u skladu s odredbom čl</w:t>
      </w:r>
      <w:r w:rsidR="009400AF" w:rsidRPr="006D7B14">
        <w:rPr>
          <w:rFonts w:hAnsi="Times New Roman" w:ascii="Times New Roman"/>
          <w:lang w:val="hr-HR"/>
        </w:rPr>
        <w:t>.</w:t>
      </w:r>
      <w:r w:rsidRPr="006D7B14">
        <w:rPr>
          <w:rFonts w:hAnsi="Times New Roman" w:ascii="Times New Roman"/>
          <w:lang w:val="hr-HR"/>
        </w:rPr>
        <w:t xml:space="preserve"> 130. st</w:t>
      </w:r>
      <w:r w:rsidR="009400AF" w:rsidRPr="006D7B14">
        <w:rPr>
          <w:rFonts w:hAnsi="Times New Roman" w:ascii="Times New Roman"/>
          <w:lang w:val="hr-HR"/>
        </w:rPr>
        <w:t>.</w:t>
      </w:r>
      <w:r w:rsidRPr="006D7B14">
        <w:rPr>
          <w:rFonts w:hAnsi="Times New Roman" w:ascii="Times New Roman"/>
          <w:lang w:val="hr-HR"/>
        </w:rPr>
        <w:t xml:space="preserve"> 4. SZ-a, spojeno s izvještajnim ročištem</w:t>
      </w:r>
      <w:r w:rsidR="009400AF" w:rsidRPr="006D7B14">
        <w:rPr>
          <w:rFonts w:hAnsi="Times New Roman" w:ascii="Times New Roman"/>
          <w:lang w:val="hr-HR"/>
        </w:rPr>
        <w:t>,</w:t>
      </w:r>
      <w:r w:rsidRPr="006D7B14">
        <w:rPr>
          <w:rFonts w:hAnsi="Times New Roman" w:ascii="Times New Roman"/>
          <w:lang w:val="hr-HR"/>
        </w:rPr>
        <w:t xml:space="preserve"> održano je </w:t>
      </w:r>
      <w:r w:rsidR="00E83DDF">
        <w:rPr>
          <w:rFonts w:hAnsi="Times New Roman" w:ascii="Times New Roman"/>
          <w:lang w:val="hr-HR"/>
        </w:rPr>
        <w:t>14. studenoga 2018</w:t>
      </w:r>
      <w:r w:rsidRPr="006D7B14">
        <w:rPr>
          <w:rFonts w:hAnsi="Times New Roman" w:ascii="Times New Roman"/>
          <w:lang w:val="hr-HR"/>
        </w:rPr>
        <w:t>.</w:t>
      </w:r>
    </w:p>
    <w:p w:rsidRDefault="00A40FE8" w:rsidP="00C2001C" w:rsidR="00A40FE8" w:rsidRPr="006D7B14">
      <w:pPr>
        <w:ind w:firstLine="720"/>
        <w:jc w:val="both"/>
        <w:rPr>
          <w:rFonts w:hAnsi="Times New Roman" w:ascii="Times New Roman"/>
          <w:lang w:val="hr-HR"/>
        </w:rPr>
      </w:pPr>
    </w:p>
    <w:p w:rsidRDefault="00C2001C" w:rsidP="00C2001C" w:rsidR="00C2001C" w:rsidRPr="006D7B14">
      <w:pPr>
        <w:ind w:firstLine="720"/>
        <w:jc w:val="both"/>
        <w:rPr>
          <w:rFonts w:hAnsi="Times New Roman" w:ascii="Times New Roman"/>
          <w:lang w:val="hr-HR"/>
        </w:rPr>
      </w:pPr>
      <w:r w:rsidRPr="006D7B14">
        <w:rPr>
          <w:rFonts w:hAnsi="Times New Roman" w:ascii="Times New Roman"/>
          <w:lang w:val="hr-HR"/>
        </w:rPr>
        <w:t>Stečajni upravitelj dostavio je, između ostalog, izvješće o gospodarskom položaju dužnika i njegovim uzrocima u skladu s odredbama čl</w:t>
      </w:r>
      <w:r w:rsidR="004A352B" w:rsidRPr="006D7B14">
        <w:rPr>
          <w:rFonts w:hAnsi="Times New Roman" w:ascii="Times New Roman"/>
          <w:lang w:val="hr-HR"/>
        </w:rPr>
        <w:t>.</w:t>
      </w:r>
      <w:r w:rsidRPr="006D7B14">
        <w:rPr>
          <w:rFonts w:hAnsi="Times New Roman" w:ascii="Times New Roman"/>
          <w:lang w:val="hr-HR"/>
        </w:rPr>
        <w:t xml:space="preserve"> 227. SZ-a, te tablicu prijavljenih tražbina u skladu s odredbama čl</w:t>
      </w:r>
      <w:r w:rsidR="004A352B" w:rsidRPr="006D7B14">
        <w:rPr>
          <w:rFonts w:hAnsi="Times New Roman" w:ascii="Times New Roman"/>
          <w:lang w:val="hr-HR"/>
        </w:rPr>
        <w:t>.</w:t>
      </w:r>
      <w:r w:rsidR="001E6953" w:rsidRPr="006D7B14">
        <w:rPr>
          <w:rFonts w:hAnsi="Times New Roman" w:ascii="Times New Roman"/>
          <w:lang w:val="hr-HR"/>
        </w:rPr>
        <w:t xml:space="preserve"> 259. SZ-a</w:t>
      </w:r>
      <w:r w:rsidRPr="006D7B14">
        <w:rPr>
          <w:rFonts w:hAnsi="Times New Roman" w:ascii="Times New Roman"/>
          <w:lang w:val="hr-HR"/>
        </w:rPr>
        <w:t>.</w:t>
      </w:r>
    </w:p>
    <w:p w:rsidRDefault="00A40FE8" w:rsidP="00C2001C" w:rsidR="00A40FE8" w:rsidRPr="006D7B14">
      <w:pPr>
        <w:ind w:firstLine="720"/>
        <w:jc w:val="both"/>
        <w:rPr>
          <w:rFonts w:hAnsi="Times New Roman" w:ascii="Times New Roman"/>
          <w:lang w:val="hr-HR"/>
        </w:rPr>
      </w:pPr>
    </w:p>
    <w:p w:rsidRDefault="00C2001C" w:rsidP="00C2001C" w:rsidR="00C2001C" w:rsidRPr="006D7B14">
      <w:pPr>
        <w:ind w:firstLine="720"/>
        <w:jc w:val="both"/>
        <w:rPr>
          <w:rFonts w:hAnsi="Times New Roman" w:ascii="Times New Roman"/>
          <w:bCs/>
          <w:lang w:val="hr-HR"/>
        </w:rPr>
      </w:pPr>
      <w:r w:rsidRPr="006D7B14">
        <w:rPr>
          <w:rFonts w:hAnsi="Times New Roman" w:ascii="Times New Roman"/>
          <w:lang w:val="hr-HR"/>
        </w:rPr>
        <w:t xml:space="preserve">Na održanom ročištu </w:t>
      </w:r>
      <w:r w:rsidR="004A352B" w:rsidRPr="006D7B14">
        <w:rPr>
          <w:rFonts w:hAnsi="Times New Roman" w:ascii="Times New Roman"/>
          <w:lang w:val="hr-HR"/>
        </w:rPr>
        <w:t>stečajni upravitelj je u bitnom</w:t>
      </w:r>
      <w:r w:rsidRPr="006D7B14">
        <w:rPr>
          <w:rFonts w:hAnsi="Times New Roman" w:ascii="Times New Roman"/>
          <w:lang w:val="hr-HR"/>
        </w:rPr>
        <w:t xml:space="preserve"> naveo kako je primio samo jednu prijavu tražbinu </w:t>
      </w:r>
      <w:r w:rsidRPr="006D7B14">
        <w:rPr>
          <w:rFonts w:hAnsi="Times New Roman" w:ascii="Times New Roman"/>
          <w:bCs/>
          <w:lang w:val="hr-HR"/>
        </w:rPr>
        <w:t xml:space="preserve">vjerovnika </w:t>
      </w:r>
      <w:r w:rsidR="004A352B" w:rsidRPr="006D7B14">
        <w:rPr>
          <w:rFonts w:hAnsi="Times New Roman" w:ascii="Times New Roman"/>
          <w:bCs/>
          <w:lang w:val="hr-HR"/>
        </w:rPr>
        <w:t>Republika Hrvatska</w:t>
      </w:r>
      <w:r w:rsidRPr="006D7B14">
        <w:rPr>
          <w:rFonts w:hAnsi="Times New Roman" w:ascii="Times New Roman"/>
          <w:bCs/>
          <w:lang w:val="hr-HR"/>
        </w:rPr>
        <w:t xml:space="preserve">, Ministarstva financija, Porezne uprave, OIB: 18683136487, u iznosu od </w:t>
      </w:r>
      <w:r w:rsidR="00D526F9">
        <w:rPr>
          <w:rFonts w:hAnsi="Times New Roman" w:ascii="Times New Roman"/>
          <w:bCs/>
          <w:lang w:val="hr-HR"/>
        </w:rPr>
        <w:t>4.166,00</w:t>
      </w:r>
      <w:r w:rsidRPr="006D7B14">
        <w:rPr>
          <w:rFonts w:hAnsi="Times New Roman" w:ascii="Times New Roman"/>
          <w:bCs/>
          <w:lang w:val="hr-HR"/>
        </w:rPr>
        <w:t xml:space="preserve"> kn.</w:t>
      </w:r>
    </w:p>
    <w:p w:rsidRDefault="00A40FE8" w:rsidP="00C2001C" w:rsidR="00A40FE8" w:rsidRPr="006D7B14">
      <w:pPr>
        <w:ind w:firstLine="720"/>
        <w:jc w:val="both"/>
        <w:rPr>
          <w:rFonts w:hAnsi="Times New Roman" w:ascii="Times New Roman"/>
          <w:bCs/>
          <w:lang w:val="hr-HR"/>
        </w:rPr>
      </w:pPr>
    </w:p>
    <w:p w:rsidRDefault="00D628C1" w:rsidP="00B54B42" w:rsidR="00B54B42" w:rsidRPr="006D7B14">
      <w:pPr>
        <w:jc w:val="both"/>
        <w:rPr>
          <w:rFonts w:hAnsi="Times New Roman" w:ascii="Times New Roman"/>
          <w:bCs/>
          <w:lang w:val="hr-HR"/>
        </w:rPr>
      </w:pPr>
      <w:r w:rsidRPr="006D7B14">
        <w:rPr>
          <w:rFonts w:hAnsi="Times New Roman" w:ascii="Times New Roman"/>
          <w:bCs/>
          <w:lang w:val="hr-HR"/>
        </w:rPr>
        <w:tab/>
        <w:t>Nakon što je unovčena imovina dužnika (</w:t>
      </w:r>
      <w:r w:rsidR="00FC730A" w:rsidRPr="006D7B14">
        <w:rPr>
          <w:rFonts w:hAnsi="Times New Roman" w:ascii="Times New Roman"/>
          <w:bCs/>
          <w:lang w:val="hr-HR"/>
        </w:rPr>
        <w:t>dva vozila), stečajni upravitel</w:t>
      </w:r>
      <w:r w:rsidRPr="006D7B14">
        <w:rPr>
          <w:rFonts w:hAnsi="Times New Roman" w:ascii="Times New Roman"/>
          <w:bCs/>
          <w:lang w:val="hr-HR"/>
        </w:rPr>
        <w:t>j</w:t>
      </w:r>
      <w:r w:rsidR="00FC730A" w:rsidRPr="006D7B14">
        <w:rPr>
          <w:rFonts w:hAnsi="Times New Roman" w:ascii="Times New Roman"/>
          <w:bCs/>
          <w:lang w:val="hr-HR"/>
        </w:rPr>
        <w:t xml:space="preserve"> </w:t>
      </w:r>
      <w:r w:rsidRPr="006D7B14">
        <w:rPr>
          <w:rFonts w:hAnsi="Times New Roman" w:ascii="Times New Roman"/>
          <w:bCs/>
          <w:lang w:val="hr-HR"/>
        </w:rPr>
        <w:t xml:space="preserve">je </w:t>
      </w:r>
      <w:r w:rsidR="00FC730A" w:rsidRPr="006D7B14">
        <w:rPr>
          <w:rFonts w:hAnsi="Times New Roman" w:ascii="Times New Roman"/>
          <w:bCs/>
          <w:lang w:val="hr-HR"/>
        </w:rPr>
        <w:t>podnio završni račun u kojem je, između ostalog, naveo da nakon namirenja svih troškova i stečajnog vjerovnika, preostaje iznos od 10.119,58 kn koji je predložio rezervirati za podjelu članovima društva sukladno odredbi čl. 285. SZ-a.</w:t>
      </w:r>
    </w:p>
    <w:p w:rsidRDefault="00A40FE8" w:rsidP="00B54B42" w:rsidR="00A40FE8" w:rsidRPr="006D7B14">
      <w:pPr>
        <w:jc w:val="both"/>
        <w:rPr>
          <w:rFonts w:hAnsi="Times New Roman" w:ascii="Times New Roman"/>
          <w:bCs/>
          <w:lang w:val="hr-HR"/>
        </w:rPr>
      </w:pPr>
    </w:p>
    <w:p w:rsidRDefault="00B54B42" w:rsidP="00B54B42" w:rsidR="00C2001C" w:rsidRPr="006D7B14">
      <w:pPr>
        <w:ind w:firstLine="720"/>
        <w:jc w:val="both"/>
        <w:rPr>
          <w:rFonts w:hAnsi="Times New Roman" w:ascii="Times New Roman"/>
          <w:bCs/>
          <w:lang w:val="hr-HR"/>
        </w:rPr>
      </w:pPr>
      <w:r w:rsidRPr="006D7B14">
        <w:rPr>
          <w:rFonts w:hAnsi="Times New Roman" w:ascii="Times New Roman"/>
          <w:bCs/>
          <w:lang w:val="hr-HR"/>
        </w:rPr>
        <w:t xml:space="preserve">Međutim, sukladno </w:t>
      </w:r>
      <w:r w:rsidR="00C2001C" w:rsidRPr="006D7B14">
        <w:rPr>
          <w:rFonts w:hAnsi="Times New Roman" w:ascii="Times New Roman"/>
          <w:lang w:val="hr-HR"/>
        </w:rPr>
        <w:t>odredbi čl</w:t>
      </w:r>
      <w:r w:rsidRPr="006D7B14">
        <w:rPr>
          <w:rFonts w:hAnsi="Times New Roman" w:ascii="Times New Roman"/>
          <w:lang w:val="hr-HR"/>
        </w:rPr>
        <w:t>.</w:t>
      </w:r>
      <w:r w:rsidR="00C2001C" w:rsidRPr="006D7B14">
        <w:rPr>
          <w:rFonts w:hAnsi="Times New Roman" w:ascii="Times New Roman"/>
          <w:lang w:val="hr-HR"/>
        </w:rPr>
        <w:t xml:space="preserve"> 139. st</w:t>
      </w:r>
      <w:r w:rsidRPr="006D7B14">
        <w:rPr>
          <w:rFonts w:hAnsi="Times New Roman" w:ascii="Times New Roman"/>
          <w:lang w:val="hr-HR"/>
        </w:rPr>
        <w:t>.</w:t>
      </w:r>
      <w:r w:rsidR="00C2001C" w:rsidRPr="006D7B14">
        <w:rPr>
          <w:rFonts w:hAnsi="Times New Roman" w:ascii="Times New Roman"/>
          <w:lang w:val="hr-HR"/>
        </w:rPr>
        <w:t xml:space="preserve"> 1. SZ-a, </w:t>
      </w:r>
      <w:r w:rsidR="00C2001C" w:rsidRPr="006D7B14">
        <w:rPr>
          <w:rFonts w:hAnsi="Times New Roman" w:ascii="Times New Roman"/>
          <w:color w:val="000000"/>
          <w:lang w:val="hr-HR"/>
        </w:rPr>
        <w:t>nakon tražbina viših isplatnih redova, kao tražbine nižih isplatnih redova namiruju se prema navedenom redoslijedu: 1. kamate na tražbine stečajnih vjerovnika od otvaranja stečajnoga postupka, 2. troškovi koji za pojedine vjerovnike nastanu njihovim sudjelovanjem u postupku, 3. novčane kazne izrečene za kazneno ili prekršajno djelo i troškovi kaznenoga ili prekršajnoga postupka, 4. tražbine za besplatnu činidbu dužnika, 5. tražbine za povrat zajma kojim se nadomješta kapital nekoga člana društva ili odgovarajuće tražbine. Tražbine za koje je između vjerovnika i dužnika ugovoreno da će u stečajnom postupku biti nižega isplatnoga reda, u slučaju dvojbe, namirivat će se nakon tražbina iz čl</w:t>
      </w:r>
      <w:r w:rsidRPr="006D7B14">
        <w:rPr>
          <w:rFonts w:hAnsi="Times New Roman" w:ascii="Times New Roman"/>
          <w:color w:val="000000"/>
          <w:lang w:val="hr-HR"/>
        </w:rPr>
        <w:t>.</w:t>
      </w:r>
      <w:r w:rsidR="00C2001C" w:rsidRPr="006D7B14">
        <w:rPr>
          <w:rFonts w:hAnsi="Times New Roman" w:ascii="Times New Roman"/>
          <w:color w:val="000000"/>
          <w:lang w:val="hr-HR"/>
        </w:rPr>
        <w:t xml:space="preserve"> 139. st</w:t>
      </w:r>
      <w:r w:rsidR="005B6FED" w:rsidRPr="006D7B14">
        <w:rPr>
          <w:rFonts w:hAnsi="Times New Roman" w:ascii="Times New Roman"/>
          <w:color w:val="000000"/>
          <w:lang w:val="hr-HR"/>
        </w:rPr>
        <w:t>.</w:t>
      </w:r>
      <w:r w:rsidR="00C2001C" w:rsidRPr="006D7B14">
        <w:rPr>
          <w:rFonts w:hAnsi="Times New Roman" w:ascii="Times New Roman"/>
          <w:color w:val="000000"/>
          <w:lang w:val="hr-HR"/>
        </w:rPr>
        <w:t xml:space="preserve"> 1. SZ-a (čl</w:t>
      </w:r>
      <w:r w:rsidR="005B6FED" w:rsidRPr="006D7B14">
        <w:rPr>
          <w:rFonts w:hAnsi="Times New Roman" w:ascii="Times New Roman"/>
          <w:color w:val="000000"/>
          <w:lang w:val="hr-HR"/>
        </w:rPr>
        <w:t>.</w:t>
      </w:r>
      <w:r w:rsidR="00C2001C" w:rsidRPr="006D7B14">
        <w:rPr>
          <w:rFonts w:hAnsi="Times New Roman" w:ascii="Times New Roman"/>
          <w:color w:val="000000"/>
          <w:lang w:val="hr-HR"/>
        </w:rPr>
        <w:t xml:space="preserve"> 139. st</w:t>
      </w:r>
      <w:r w:rsidR="005B6FED" w:rsidRPr="006D7B14">
        <w:rPr>
          <w:rFonts w:hAnsi="Times New Roman" w:ascii="Times New Roman"/>
          <w:color w:val="000000"/>
          <w:lang w:val="hr-HR"/>
        </w:rPr>
        <w:t>.</w:t>
      </w:r>
      <w:r w:rsidR="00C2001C" w:rsidRPr="006D7B14">
        <w:rPr>
          <w:rFonts w:hAnsi="Times New Roman" w:ascii="Times New Roman"/>
          <w:color w:val="000000"/>
          <w:lang w:val="hr-HR"/>
        </w:rPr>
        <w:t xml:space="preserve"> 2. SZ-a). Kamate na tražbine stečajnih vjerovnika nižih isplatnih redova i troškovi koji za te vjerovnike nastanu njihovim sudjelovanjem u postupku istoga su reda kao i tražbine tih vjerovnika (čl</w:t>
      </w:r>
      <w:r w:rsidR="005B6FED" w:rsidRPr="006D7B14">
        <w:rPr>
          <w:rFonts w:hAnsi="Times New Roman" w:ascii="Times New Roman"/>
          <w:color w:val="000000"/>
          <w:lang w:val="hr-HR"/>
        </w:rPr>
        <w:t>.</w:t>
      </w:r>
      <w:r w:rsidR="00C2001C" w:rsidRPr="006D7B14">
        <w:rPr>
          <w:rFonts w:hAnsi="Times New Roman" w:ascii="Times New Roman"/>
          <w:color w:val="000000"/>
          <w:lang w:val="hr-HR"/>
        </w:rPr>
        <w:t xml:space="preserve"> 139. st</w:t>
      </w:r>
      <w:r w:rsidR="005B6FED" w:rsidRPr="006D7B14">
        <w:rPr>
          <w:rFonts w:hAnsi="Times New Roman" w:ascii="Times New Roman"/>
          <w:color w:val="000000"/>
          <w:lang w:val="hr-HR"/>
        </w:rPr>
        <w:t>.</w:t>
      </w:r>
      <w:r w:rsidR="00C2001C" w:rsidRPr="006D7B14">
        <w:rPr>
          <w:rFonts w:hAnsi="Times New Roman" w:ascii="Times New Roman"/>
          <w:color w:val="000000"/>
          <w:lang w:val="hr-HR"/>
        </w:rPr>
        <w:t xml:space="preserve"> 3. SZ-a).</w:t>
      </w:r>
    </w:p>
    <w:p w:rsidRDefault="00C2001C" w:rsidP="00C2001C" w:rsidR="00C2001C" w:rsidRPr="006D7B14">
      <w:pPr>
        <w:spacing w:afterAutospacing="true" w:after="100" w:beforeAutospacing="true" w:before="100"/>
        <w:ind w:firstLine="720"/>
        <w:jc w:val="both"/>
        <w:rPr>
          <w:rFonts w:hAnsi="Times New Roman" w:ascii="Times New Roman"/>
          <w:color w:val="000000"/>
          <w:lang w:val="hr-HR"/>
        </w:rPr>
      </w:pPr>
      <w:r w:rsidRPr="006D7B14">
        <w:rPr>
          <w:rFonts w:hAnsi="Times New Roman" w:ascii="Times New Roman"/>
          <w:color w:val="000000"/>
          <w:lang w:val="hr-HR"/>
        </w:rPr>
        <w:t>Tražbine vjerovnika nižih isplatnih redova prijavljuju se samo na poseban poziv suda. U prijavi takvih tražbina treba naznačiti da se radi o tražbini nižega isplatnog reda i redno mjesto na koje vjerovnik ima pravo (čl</w:t>
      </w:r>
      <w:r w:rsidR="005B6FED" w:rsidRPr="006D7B14">
        <w:rPr>
          <w:rFonts w:hAnsi="Times New Roman" w:ascii="Times New Roman"/>
          <w:color w:val="000000"/>
          <w:lang w:val="hr-HR"/>
        </w:rPr>
        <w:t>.</w:t>
      </w:r>
      <w:r w:rsidRPr="006D7B14">
        <w:rPr>
          <w:rFonts w:hAnsi="Times New Roman" w:ascii="Times New Roman"/>
          <w:color w:val="000000"/>
          <w:lang w:val="hr-HR"/>
        </w:rPr>
        <w:t xml:space="preserve"> 257. st</w:t>
      </w:r>
      <w:r w:rsidR="005B6FED" w:rsidRPr="006D7B14">
        <w:rPr>
          <w:rFonts w:hAnsi="Times New Roman" w:ascii="Times New Roman"/>
          <w:color w:val="000000"/>
          <w:lang w:val="hr-HR"/>
        </w:rPr>
        <w:t>.</w:t>
      </w:r>
      <w:r w:rsidRPr="006D7B14">
        <w:rPr>
          <w:rFonts w:hAnsi="Times New Roman" w:ascii="Times New Roman"/>
          <w:color w:val="000000"/>
          <w:lang w:val="hr-HR"/>
        </w:rPr>
        <w:t xml:space="preserve"> 5. SZ-a).</w:t>
      </w:r>
    </w:p>
    <w:p w:rsidRDefault="00C2001C" w:rsidP="00C2001C" w:rsidR="00C2001C" w:rsidRPr="006D7B14">
      <w:pPr>
        <w:spacing w:afterAutospacing="true" w:after="100" w:beforeAutospacing="true" w:before="100"/>
        <w:jc w:val="both"/>
        <w:rPr>
          <w:rFonts w:hAnsi="Times New Roman" w:ascii="Times New Roman"/>
          <w:lang w:val="hr-HR"/>
        </w:rPr>
      </w:pPr>
      <w:r w:rsidRPr="006D7B14">
        <w:rPr>
          <w:rFonts w:hAnsi="Times New Roman" w:ascii="Times New Roman"/>
          <w:color w:val="000000"/>
          <w:lang w:val="hr-HR"/>
        </w:rPr>
        <w:tab/>
        <w:t xml:space="preserve">S obzirom na to da </w:t>
      </w:r>
      <w:r w:rsidRPr="006D7B14">
        <w:rPr>
          <w:rFonts w:hAnsi="Times New Roman" w:ascii="Times New Roman"/>
          <w:lang w:val="hr-HR"/>
        </w:rPr>
        <w:t>se nakon tražbina viših isplatnih redova, namiruju tražbine nižih isplatnih redova (čl</w:t>
      </w:r>
      <w:r w:rsidR="001E6953" w:rsidRPr="006D7B14">
        <w:rPr>
          <w:rFonts w:hAnsi="Times New Roman" w:ascii="Times New Roman"/>
          <w:lang w:val="hr-HR"/>
        </w:rPr>
        <w:t>.</w:t>
      </w:r>
      <w:r w:rsidRPr="006D7B14">
        <w:rPr>
          <w:rFonts w:hAnsi="Times New Roman" w:ascii="Times New Roman"/>
          <w:lang w:val="hr-HR"/>
        </w:rPr>
        <w:t xml:space="preserve"> 139. st</w:t>
      </w:r>
      <w:r w:rsidR="001E6953" w:rsidRPr="006D7B14">
        <w:rPr>
          <w:rFonts w:hAnsi="Times New Roman" w:ascii="Times New Roman"/>
          <w:lang w:val="hr-HR"/>
        </w:rPr>
        <w:t>.</w:t>
      </w:r>
      <w:r w:rsidRPr="006D7B14">
        <w:rPr>
          <w:rFonts w:hAnsi="Times New Roman" w:ascii="Times New Roman"/>
          <w:lang w:val="hr-HR"/>
        </w:rPr>
        <w:t xml:space="preserve"> 1. SZ-a), sud je </w:t>
      </w:r>
      <w:r w:rsidR="005B6FED" w:rsidRPr="006D7B14">
        <w:rPr>
          <w:rFonts w:hAnsi="Times New Roman" w:ascii="Times New Roman"/>
          <w:lang w:val="hr-HR"/>
        </w:rPr>
        <w:t>sukladno odred</w:t>
      </w:r>
      <w:r w:rsidRPr="006D7B14">
        <w:rPr>
          <w:rFonts w:hAnsi="Times New Roman" w:ascii="Times New Roman"/>
          <w:lang w:val="hr-HR"/>
        </w:rPr>
        <w:t>ba</w:t>
      </w:r>
      <w:r w:rsidR="005B6FED" w:rsidRPr="006D7B14">
        <w:rPr>
          <w:rFonts w:hAnsi="Times New Roman" w:ascii="Times New Roman"/>
          <w:lang w:val="hr-HR"/>
        </w:rPr>
        <w:t>ma</w:t>
      </w:r>
      <w:r w:rsidRPr="006D7B14">
        <w:rPr>
          <w:rFonts w:hAnsi="Times New Roman" w:ascii="Times New Roman"/>
          <w:lang w:val="hr-HR"/>
        </w:rPr>
        <w:t xml:space="preserve"> čl</w:t>
      </w:r>
      <w:r w:rsidR="005B6FED" w:rsidRPr="006D7B14">
        <w:rPr>
          <w:rFonts w:hAnsi="Times New Roman" w:ascii="Times New Roman"/>
          <w:lang w:val="hr-HR"/>
        </w:rPr>
        <w:t>.</w:t>
      </w:r>
      <w:r w:rsidRPr="006D7B14">
        <w:rPr>
          <w:rFonts w:hAnsi="Times New Roman" w:ascii="Times New Roman"/>
          <w:lang w:val="hr-HR"/>
        </w:rPr>
        <w:t xml:space="preserve"> 257. st</w:t>
      </w:r>
      <w:r w:rsidR="005B6FED" w:rsidRPr="006D7B14">
        <w:rPr>
          <w:rFonts w:hAnsi="Times New Roman" w:ascii="Times New Roman"/>
          <w:lang w:val="hr-HR"/>
        </w:rPr>
        <w:t>.</w:t>
      </w:r>
      <w:r w:rsidRPr="006D7B14">
        <w:rPr>
          <w:rFonts w:hAnsi="Times New Roman" w:ascii="Times New Roman"/>
          <w:lang w:val="hr-HR"/>
        </w:rPr>
        <w:t xml:space="preserve"> 5. SZ-a, pozvao vjerovnike nižih isplatnih redova prijaviti svoje tražbine</w:t>
      </w:r>
      <w:r w:rsidR="00261820" w:rsidRPr="006D7B14">
        <w:rPr>
          <w:rFonts w:hAnsi="Times New Roman" w:ascii="Times New Roman"/>
          <w:lang w:val="hr-HR"/>
        </w:rPr>
        <w:t xml:space="preserve"> stečajnom upravitelju (točka I</w:t>
      </w:r>
      <w:r w:rsidRPr="006D7B14">
        <w:rPr>
          <w:rFonts w:hAnsi="Times New Roman" w:ascii="Times New Roman"/>
          <w:lang w:val="hr-HR"/>
        </w:rPr>
        <w:t>. izreke rješenja).</w:t>
      </w:r>
    </w:p>
    <w:p w:rsidRDefault="00261820" w:rsidP="00870B02" w:rsidR="00996D6D" w:rsidRPr="00870B02">
      <w:pPr>
        <w:spacing w:afterAutospacing="true" w:after="100" w:beforeAutospacing="true" w:before="100"/>
        <w:ind w:firstLine="720"/>
        <w:jc w:val="both"/>
        <w:rPr>
          <w:rFonts w:hAnsi="Times New Roman" w:ascii="Times New Roman"/>
          <w:lang w:val="hr-HR"/>
        </w:rPr>
      </w:pPr>
      <w:r w:rsidRPr="006D7B14">
        <w:rPr>
          <w:rFonts w:hAnsi="Times New Roman" w:ascii="Times New Roman"/>
          <w:lang w:val="hr-HR"/>
        </w:rPr>
        <w:t xml:space="preserve"> U točki I</w:t>
      </w:r>
      <w:r w:rsidR="00C2001C" w:rsidRPr="006D7B14">
        <w:rPr>
          <w:rFonts w:hAnsi="Times New Roman" w:ascii="Times New Roman"/>
          <w:lang w:val="hr-HR"/>
        </w:rPr>
        <w:t xml:space="preserve">I. izreke rješenja određeno je </w:t>
      </w:r>
      <w:r w:rsidR="00B65D32" w:rsidRPr="006D7B14">
        <w:rPr>
          <w:rFonts w:hAnsi="Times New Roman" w:ascii="Times New Roman"/>
          <w:lang w:val="hr-HR"/>
        </w:rPr>
        <w:t xml:space="preserve">posebno </w:t>
      </w:r>
      <w:r w:rsidR="00C2001C" w:rsidRPr="006D7B14">
        <w:rPr>
          <w:rFonts w:hAnsi="Times New Roman" w:ascii="Times New Roman"/>
          <w:lang w:val="hr-HR"/>
        </w:rPr>
        <w:t xml:space="preserve">ročište </w:t>
      </w:r>
      <w:r w:rsidR="009B0BB2" w:rsidRPr="006D7B14">
        <w:rPr>
          <w:rFonts w:hAnsi="Times New Roman" w:ascii="Times New Roman"/>
          <w:lang w:val="hr-HR"/>
        </w:rPr>
        <w:t>na koje</w:t>
      </w:r>
      <w:r w:rsidR="00B65D32" w:rsidRPr="006D7B14">
        <w:rPr>
          <w:rFonts w:hAnsi="Times New Roman" w:ascii="Times New Roman"/>
          <w:lang w:val="hr-HR"/>
        </w:rPr>
        <w:t>m</w:t>
      </w:r>
      <w:r w:rsidR="009B0BB2" w:rsidRPr="006D7B14">
        <w:rPr>
          <w:rFonts w:hAnsi="Times New Roman" w:ascii="Times New Roman"/>
          <w:lang w:val="hr-HR"/>
        </w:rPr>
        <w:t xml:space="preserve"> se ispituju prijavljene tražbine</w:t>
      </w:r>
      <w:r w:rsidR="00C2001C" w:rsidRPr="006D7B14">
        <w:rPr>
          <w:rFonts w:hAnsi="Times New Roman" w:ascii="Times New Roman"/>
          <w:lang w:val="hr-HR"/>
        </w:rPr>
        <w:t xml:space="preserve"> vjerovnika nižih isplatnih redova (čl</w:t>
      </w:r>
      <w:r w:rsidRPr="006D7B14">
        <w:rPr>
          <w:rFonts w:hAnsi="Times New Roman" w:ascii="Times New Roman"/>
          <w:lang w:val="hr-HR"/>
        </w:rPr>
        <w:t>.</w:t>
      </w:r>
      <w:r w:rsidR="00C2001C" w:rsidRPr="006D7B14">
        <w:rPr>
          <w:rFonts w:hAnsi="Times New Roman" w:ascii="Times New Roman"/>
          <w:lang w:val="hr-HR"/>
        </w:rPr>
        <w:t xml:space="preserve"> </w:t>
      </w:r>
      <w:r w:rsidR="00B65D32" w:rsidRPr="006D7B14">
        <w:rPr>
          <w:rFonts w:hAnsi="Times New Roman" w:ascii="Times New Roman"/>
          <w:lang w:val="hr-HR"/>
        </w:rPr>
        <w:t>261. st. 1</w:t>
      </w:r>
      <w:r w:rsidR="00C2001C" w:rsidRPr="006D7B14">
        <w:rPr>
          <w:rFonts w:hAnsi="Times New Roman" w:ascii="Times New Roman"/>
          <w:lang w:val="hr-HR"/>
        </w:rPr>
        <w:t>. SZ</w:t>
      </w:r>
      <w:r w:rsidRPr="006D7B14">
        <w:rPr>
          <w:rFonts w:hAnsi="Times New Roman" w:ascii="Times New Roman"/>
          <w:lang w:val="hr-HR"/>
        </w:rPr>
        <w:t>-a), dok je u točki III</w:t>
      </w:r>
      <w:r w:rsidR="00C2001C" w:rsidRPr="006D7B14">
        <w:rPr>
          <w:rFonts w:hAnsi="Times New Roman" w:ascii="Times New Roman"/>
          <w:lang w:val="hr-HR"/>
        </w:rPr>
        <w:t xml:space="preserve">. izreke sazvana </w:t>
      </w:r>
      <w:r w:rsidR="00C2001C" w:rsidRPr="006D7B14">
        <w:rPr>
          <w:rFonts w:hAnsi="Times New Roman" w:ascii="Times New Roman"/>
          <w:lang w:val="hr-HR"/>
        </w:rPr>
        <w:lastRenderedPageBreak/>
        <w:t>skupština vjerovnika na kojoj će stečajni upravitelj izložiti izvješće o tijeku stečajnog postupka i stanju stečajne mase (čl</w:t>
      </w:r>
      <w:r w:rsidRPr="006D7B14">
        <w:rPr>
          <w:rFonts w:hAnsi="Times New Roman" w:ascii="Times New Roman"/>
          <w:lang w:val="hr-HR"/>
        </w:rPr>
        <w:t>.</w:t>
      </w:r>
      <w:r w:rsidR="00C2001C" w:rsidRPr="006D7B14">
        <w:rPr>
          <w:rFonts w:hAnsi="Times New Roman" w:ascii="Times New Roman"/>
          <w:lang w:val="hr-HR"/>
        </w:rPr>
        <w:t xml:space="preserve"> 103. i čl</w:t>
      </w:r>
      <w:r w:rsidRPr="006D7B14">
        <w:rPr>
          <w:rFonts w:hAnsi="Times New Roman" w:ascii="Times New Roman"/>
          <w:lang w:val="hr-HR"/>
        </w:rPr>
        <w:t>.</w:t>
      </w:r>
      <w:r w:rsidR="00C2001C" w:rsidRPr="006D7B14">
        <w:rPr>
          <w:rFonts w:hAnsi="Times New Roman" w:ascii="Times New Roman"/>
          <w:lang w:val="hr-HR"/>
        </w:rPr>
        <w:t xml:space="preserve"> 107. </w:t>
      </w:r>
      <w:r w:rsidRPr="006D7B14">
        <w:rPr>
          <w:rFonts w:hAnsi="Times New Roman" w:ascii="Times New Roman"/>
          <w:lang w:val="hr-HR"/>
        </w:rPr>
        <w:t xml:space="preserve">SZ-a </w:t>
      </w:r>
      <w:r w:rsidR="00C2001C" w:rsidRPr="006D7B14">
        <w:rPr>
          <w:rFonts w:hAnsi="Times New Roman" w:ascii="Times New Roman"/>
          <w:lang w:val="hr-HR"/>
        </w:rPr>
        <w:t>u vezi s čl</w:t>
      </w:r>
      <w:r w:rsidRPr="006D7B14">
        <w:rPr>
          <w:rFonts w:hAnsi="Times New Roman" w:ascii="Times New Roman"/>
          <w:lang w:val="hr-HR"/>
        </w:rPr>
        <w:t>.</w:t>
      </w:r>
      <w:r w:rsidR="00C2001C" w:rsidRPr="006D7B14">
        <w:rPr>
          <w:rFonts w:hAnsi="Times New Roman" w:ascii="Times New Roman"/>
          <w:lang w:val="hr-HR"/>
        </w:rPr>
        <w:t xml:space="preserve"> 98. SZ-a).</w:t>
      </w:r>
    </w:p>
    <w:p w:rsidRDefault="00875A7D" w:rsidP="00875A7D" w:rsidR="00875A7D" w:rsidRPr="006D7B14">
      <w:pPr>
        <w:pStyle w:val="Tijeloteksta"/>
        <w:jc w:val="center"/>
      </w:pPr>
      <w:r w:rsidRPr="006D7B14">
        <w:t xml:space="preserve">Zagreb, </w:t>
      </w:r>
      <w:r w:rsidR="00685AD5" w:rsidRPr="006D7B14">
        <w:t>16. travnja</w:t>
      </w:r>
      <w:r w:rsidRPr="006D7B14">
        <w:t xml:space="preserve"> 2019.</w:t>
      </w:r>
    </w:p>
    <w:p w:rsidRDefault="00875A7D" w:rsidP="00875A7D" w:rsidR="00875A7D" w:rsidRPr="006D7B14">
      <w:pPr>
        <w:pStyle w:val="Tijeloteksta"/>
        <w:jc w:val="center"/>
      </w:pPr>
    </w:p>
    <w:p w:rsidRDefault="00875A7D" w:rsidP="00875A7D" w:rsidR="00875A7D" w:rsidRPr="006D7B14">
      <w:pPr>
        <w:ind w:firstLine="720" w:left="5040"/>
        <w:jc w:val="both"/>
        <w:rPr>
          <w:rFonts w:hAnsi="Times New Roman" w:ascii="Times New Roman"/>
          <w:lang w:val="hr-HR"/>
        </w:rPr>
      </w:pPr>
      <w:r w:rsidRPr="006D7B14">
        <w:rPr>
          <w:rFonts w:hAnsi="Times New Roman" w:ascii="Times New Roman"/>
          <w:lang w:val="hr-HR"/>
        </w:rPr>
        <w:t>Sudac</w:t>
      </w:r>
    </w:p>
    <w:p w:rsidRDefault="00875A7D" w:rsidP="00875A7D" w:rsidR="00875A7D" w:rsidRPr="006D7B14">
      <w:pPr>
        <w:jc w:val="both"/>
        <w:rPr>
          <w:rFonts w:hAnsi="Times New Roman" w:ascii="Times New Roman"/>
          <w:lang w:val="hr-HR"/>
        </w:rPr>
      </w:pPr>
      <w:r w:rsidRPr="006D7B14">
        <w:rPr>
          <w:rFonts w:hAnsi="Times New Roman" w:ascii="Times New Roman"/>
          <w:lang w:val="hr-HR"/>
        </w:rPr>
        <w:t xml:space="preserve"> </w:t>
      </w:r>
      <w:r w:rsidRPr="006D7B14">
        <w:rPr>
          <w:rFonts w:hAnsi="Times New Roman" w:ascii="Times New Roman"/>
          <w:lang w:val="hr-HR"/>
        </w:rPr>
        <w:tab/>
      </w:r>
      <w:r w:rsidRPr="006D7B14">
        <w:rPr>
          <w:rFonts w:hAnsi="Times New Roman" w:ascii="Times New Roman"/>
          <w:lang w:val="hr-HR"/>
        </w:rPr>
        <w:tab/>
      </w:r>
      <w:r w:rsidRPr="006D7B14">
        <w:rPr>
          <w:rFonts w:hAnsi="Times New Roman" w:ascii="Times New Roman"/>
          <w:lang w:val="hr-HR"/>
        </w:rPr>
        <w:tab/>
      </w:r>
      <w:r w:rsidRPr="006D7B14">
        <w:rPr>
          <w:rFonts w:hAnsi="Times New Roman" w:ascii="Times New Roman"/>
          <w:lang w:val="hr-HR"/>
        </w:rPr>
        <w:tab/>
      </w:r>
      <w:r w:rsidRPr="006D7B14">
        <w:rPr>
          <w:rFonts w:hAnsi="Times New Roman" w:ascii="Times New Roman"/>
          <w:lang w:val="hr-HR"/>
        </w:rPr>
        <w:tab/>
      </w:r>
      <w:r w:rsidRPr="006D7B14">
        <w:rPr>
          <w:rFonts w:hAnsi="Times New Roman" w:ascii="Times New Roman"/>
          <w:lang w:val="hr-HR"/>
        </w:rPr>
        <w:tab/>
      </w:r>
      <w:r w:rsidRPr="006D7B14">
        <w:rPr>
          <w:rFonts w:hAnsi="Times New Roman" w:ascii="Times New Roman"/>
          <w:lang w:val="hr-HR"/>
        </w:rPr>
        <w:tab/>
      </w:r>
      <w:r w:rsidRPr="006D7B14">
        <w:rPr>
          <w:rFonts w:hAnsi="Times New Roman" w:ascii="Times New Roman"/>
          <w:lang w:val="hr-HR"/>
        </w:rPr>
        <w:tab/>
        <w:t>Marija Bakula Vugrinec</w:t>
      </w:r>
    </w:p>
    <w:p w:rsidRDefault="00875A7D" w:rsidP="00875A7D" w:rsidR="00875A7D" w:rsidRPr="006D7B14">
      <w:pPr>
        <w:jc w:val="both"/>
        <w:rPr>
          <w:rFonts w:hAnsi="Times New Roman" w:ascii="Times New Roman"/>
          <w:lang w:val="hr-HR"/>
        </w:rPr>
      </w:pPr>
      <w:r w:rsidRPr="006D7B14">
        <w:rPr>
          <w:rFonts w:hAnsi="Times New Roman" w:ascii="Times New Roman"/>
          <w:lang w:val="hr-HR"/>
        </w:rPr>
        <w:t>Uputa o pravnom lijeku:</w:t>
      </w:r>
    </w:p>
    <w:p w:rsidRDefault="00875A7D" w:rsidP="00875A7D" w:rsidR="00875A7D" w:rsidRPr="006D7B14">
      <w:pPr>
        <w:jc w:val="both"/>
        <w:rPr>
          <w:rFonts w:hAnsi="Times New Roman" w:ascii="Times New Roman"/>
          <w:lang w:val="hr-HR"/>
        </w:rPr>
      </w:pPr>
      <w:r w:rsidRPr="006D7B14">
        <w:rPr>
          <w:rFonts w:hAnsi="Times New Roman" w:ascii="Times New Roman"/>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875A7D" w:rsidP="00875A7D" w:rsidR="00875A7D" w:rsidRPr="006D7B14">
      <w:pPr>
        <w:pStyle w:val="Podnaslov"/>
        <w:rPr>
          <w:rFonts w:hAnsi="Times New Roman" w:ascii="Times New Roman"/>
          <w:b w:val="false"/>
          <w:color w:val="auto"/>
          <w:szCs w:val="24"/>
        </w:rPr>
      </w:pPr>
    </w:p>
    <w:p w:rsidRDefault="00875A7D" w:rsidP="00875A7D" w:rsidR="00875A7D" w:rsidRPr="006D7B14">
      <w:pPr>
        <w:rPr>
          <w:rFonts w:hAnsi="Times New Roman" w:ascii="Times New Roman"/>
          <w:lang w:val="hr-HR"/>
        </w:rPr>
      </w:pPr>
      <w:r w:rsidRPr="006D7B14">
        <w:rPr>
          <w:rFonts w:hAnsi="Times New Roman" w:ascii="Times New Roman"/>
          <w:lang w:val="hr-HR"/>
        </w:rPr>
        <w:t>DNA:</w:t>
      </w:r>
    </w:p>
    <w:p w:rsidRDefault="00B65D32" w:rsidP="00875A7D" w:rsidR="00B65D32" w:rsidRPr="006D7B14">
      <w:pPr>
        <w:pStyle w:val="Odlomakpopisa"/>
        <w:numPr>
          <w:ilvl w:val="0"/>
          <w:numId w:val="4"/>
        </w:numPr>
        <w:jc w:val="both"/>
        <w:rPr>
          <w:rFonts w:hAnsi="Times New Roman" w:ascii="Times New Roman"/>
          <w:lang w:val="hr-HR"/>
        </w:rPr>
      </w:pPr>
      <w:r w:rsidRPr="006D7B14">
        <w:rPr>
          <w:rFonts w:hAnsi="Times New Roman" w:ascii="Times New Roman"/>
          <w:lang w:val="hr-HR"/>
        </w:rPr>
        <w:t>stečajni upravitelj</w:t>
      </w:r>
    </w:p>
    <w:p w:rsidRDefault="00875A7D" w:rsidP="00875A7D" w:rsidR="00875A7D" w:rsidRPr="006D7B14">
      <w:pPr>
        <w:pStyle w:val="Odlomakpopisa"/>
        <w:numPr>
          <w:ilvl w:val="0"/>
          <w:numId w:val="4"/>
        </w:numPr>
        <w:jc w:val="both"/>
        <w:rPr>
          <w:rFonts w:hAnsi="Times New Roman" w:ascii="Times New Roman"/>
          <w:lang w:val="hr-HR"/>
        </w:rPr>
      </w:pPr>
      <w:r w:rsidRPr="006D7B14">
        <w:rPr>
          <w:rFonts w:hAnsi="Times New Roman" w:ascii="Times New Roman"/>
          <w:lang w:val="hr-HR"/>
        </w:rPr>
        <w:t>e-oglasna ploča</w:t>
      </w:r>
    </w:p>
    <w:p w:rsidRDefault="006C314D" w:rsidP="00875A7D" w:rsidR="006C314D" w:rsidRPr="006D7B14">
      <w:pPr>
        <w:overflowPunct w:val="false"/>
        <w:autoSpaceDE w:val="false"/>
        <w:autoSpaceDN w:val="false"/>
        <w:adjustRightInd w:val="false"/>
        <w:textAlignment w:val="baseline"/>
        <w:rPr>
          <w:rFonts w:hAnsi="Times New Roman" w:ascii="Times New Roman"/>
          <w:szCs w:val="24"/>
          <w:lang w:val="hr-HR"/>
        </w:rPr>
      </w:pPr>
    </w:p>
    <w:sectPr w:rsidSect="005938F3" w:rsidR="006C314D" w:rsidRPr="006D7B14">
      <w:headerReference w:type="even" r:id="rId10"/>
      <w:headerReference w:type="default" r:id="rId11"/>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353409">
      <w:rPr>
        <w:rStyle w:val="Brojstranice"/>
        <w:rFonts w:hAnsi="Times New Roman" w:ascii="Times New Roman"/>
        <w:noProof/>
      </w:rPr>
      <w:t>3</w:t>
    </w:r>
    <w:r w:rsidRPr="00F34093">
      <w:rPr>
        <w:rStyle w:val="Brojstranice"/>
        <w:rFonts w:hAnsi="Times New Roman" w:ascii="Times New Roman"/>
      </w:rPr>
      <w:fldChar w:fldCharType="end"/>
    </w:r>
  </w:p>
  <w:p w:rsidRDefault="004A4385" w:rsidP="00BD649B" w:rsidR="004A4385">
    <w:pPr>
      <w:pStyle w:val="Zaglavlje"/>
      <w:jc w:val="right"/>
      <w:rPr>
        <w:rFonts w:hAnsi="Times New Roman" w:ascii="Times New Roman"/>
        <w:szCs w:val="24"/>
      </w:rPr>
    </w:pPr>
  </w:p>
  <w:p w:rsidRDefault="00C2001C" w:rsidP="00BD649B" w:rsidR="00C2001C">
    <w:pPr>
      <w:pStyle w:val="Zaglavlje"/>
      <w:jc w:val="right"/>
      <w:rPr>
        <w:rFonts w:hAnsi="Times New Roman" w:ascii="Times New Roman"/>
        <w:szCs w:val="24"/>
      </w:rPr>
    </w:pPr>
  </w:p>
  <w:p w:rsidRDefault="00685AD5" w:rsidP="00BD649B" w:rsidR="00C2001C" w:rsidRPr="00685AD5">
    <w:pPr>
      <w:pStyle w:val="Zaglavlje"/>
      <w:jc w:val="right"/>
      <w:rPr>
        <w:rFonts w:hAnsi="Times New Roman" w:ascii="Times New Roman"/>
      </w:rPr>
    </w:pPr>
    <w:r w:rsidRPr="00685AD5">
      <w:rPr>
        <w:rFonts w:hAnsi="Times New Roman" w:ascii="Times New Roman"/>
      </w:rPr>
      <w:t>87. St-2519/2017</w:t>
    </w:r>
    <w:r w:rsidR="00C2001C" w:rsidRPr="00685AD5">
      <w:rPr>
        <w:rFonts w:hAnsi="Times New Roman" w:ascii="Times New Roman"/>
      </w:rPr>
      <w:t xml:space="preserve">  </w:t>
    </w:r>
  </w:p>
  <w:p w:rsidRDefault="00C2001C" w:rsidP="00BD649B" w:rsidR="00C2001C">
    <w:pPr>
      <w:pStyle w:val="Zaglavlje"/>
      <w:jc w:val="right"/>
      <w:rPr>
        <w:rFonts w:hAnsi="Times New Roman" w:ascii="Times New Roman"/>
      </w:rPr>
    </w:pPr>
  </w:p>
  <w:p w:rsidRDefault="00C2001C" w:rsidP="00BD649B" w:rsidR="00C2001C" w:rsidRPr="00B168AE">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C43C3B"/>
    <w:multiLevelType w:val="hybridMultilevel"/>
    <w:tmpl w:val="B8D2031E"/>
    <w:lvl w:tplc="09B007EA"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5E3E426E"/>
    <w:multiLevelType w:val="hybridMultilevel"/>
    <w:tmpl w:val="1C728AB6"/>
    <w:lvl w:tplc="D1D44C54" w:ilvl="0">
      <w:start w:val="1"/>
      <w:numFmt w:val="upperRoman"/>
      <w:lvlText w:val="%1."/>
      <w:lvlJc w:val="left"/>
      <w:pPr>
        <w:ind w:hanging="720" w:left="1080"/>
      </w:pPr>
      <w:rPr>
        <w:rFonts w:cs="Times New Roman" w:hAnsi="Times New Roman" w:ascii="Times New Roman"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2"/>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97BA9"/>
    <w:rsid w:val="00005603"/>
    <w:rsid w:val="00025631"/>
    <w:rsid w:val="00041293"/>
    <w:rsid w:val="00041BCF"/>
    <w:rsid w:val="00041FDD"/>
    <w:rsid w:val="00042F5D"/>
    <w:rsid w:val="00043339"/>
    <w:rsid w:val="0006762B"/>
    <w:rsid w:val="00073859"/>
    <w:rsid w:val="000851E2"/>
    <w:rsid w:val="000A7A4B"/>
    <w:rsid w:val="000B5A32"/>
    <w:rsid w:val="000B609B"/>
    <w:rsid w:val="000E01DD"/>
    <w:rsid w:val="000F339C"/>
    <w:rsid w:val="000F36BA"/>
    <w:rsid w:val="00112B50"/>
    <w:rsid w:val="00130ABF"/>
    <w:rsid w:val="0013699B"/>
    <w:rsid w:val="001560FF"/>
    <w:rsid w:val="00161295"/>
    <w:rsid w:val="00163C90"/>
    <w:rsid w:val="00173485"/>
    <w:rsid w:val="00182088"/>
    <w:rsid w:val="00186B75"/>
    <w:rsid w:val="00194EBF"/>
    <w:rsid w:val="001A362A"/>
    <w:rsid w:val="001C44B8"/>
    <w:rsid w:val="001C4CB4"/>
    <w:rsid w:val="001D0513"/>
    <w:rsid w:val="001E6953"/>
    <w:rsid w:val="0020151C"/>
    <w:rsid w:val="00214938"/>
    <w:rsid w:val="00251710"/>
    <w:rsid w:val="00257F6E"/>
    <w:rsid w:val="00261820"/>
    <w:rsid w:val="00275665"/>
    <w:rsid w:val="00284525"/>
    <w:rsid w:val="002851D3"/>
    <w:rsid w:val="00295991"/>
    <w:rsid w:val="00297D4A"/>
    <w:rsid w:val="002A0BE2"/>
    <w:rsid w:val="002C0B56"/>
    <w:rsid w:val="002C147D"/>
    <w:rsid w:val="002D0142"/>
    <w:rsid w:val="002D5ED0"/>
    <w:rsid w:val="002E02D4"/>
    <w:rsid w:val="00302FCB"/>
    <w:rsid w:val="00315913"/>
    <w:rsid w:val="00324D4E"/>
    <w:rsid w:val="00325BC7"/>
    <w:rsid w:val="00327E9E"/>
    <w:rsid w:val="003406C1"/>
    <w:rsid w:val="00340E22"/>
    <w:rsid w:val="003474BF"/>
    <w:rsid w:val="00353409"/>
    <w:rsid w:val="0036028F"/>
    <w:rsid w:val="003622FC"/>
    <w:rsid w:val="00364B67"/>
    <w:rsid w:val="0036561D"/>
    <w:rsid w:val="003666E1"/>
    <w:rsid w:val="00372F0D"/>
    <w:rsid w:val="00376A41"/>
    <w:rsid w:val="003843F0"/>
    <w:rsid w:val="003A137F"/>
    <w:rsid w:val="003A6429"/>
    <w:rsid w:val="003C34C5"/>
    <w:rsid w:val="003D3B21"/>
    <w:rsid w:val="00407054"/>
    <w:rsid w:val="00414148"/>
    <w:rsid w:val="004203D1"/>
    <w:rsid w:val="004208E0"/>
    <w:rsid w:val="004226AD"/>
    <w:rsid w:val="00431FD5"/>
    <w:rsid w:val="00433776"/>
    <w:rsid w:val="004344EC"/>
    <w:rsid w:val="00440E47"/>
    <w:rsid w:val="00443FAE"/>
    <w:rsid w:val="004717F7"/>
    <w:rsid w:val="00483442"/>
    <w:rsid w:val="00493024"/>
    <w:rsid w:val="004A352B"/>
    <w:rsid w:val="004A4385"/>
    <w:rsid w:val="004B1528"/>
    <w:rsid w:val="004B15A9"/>
    <w:rsid w:val="004B4712"/>
    <w:rsid w:val="004C1A9C"/>
    <w:rsid w:val="004D31F6"/>
    <w:rsid w:val="004E2988"/>
    <w:rsid w:val="004E3CA8"/>
    <w:rsid w:val="004F79F7"/>
    <w:rsid w:val="00515AE4"/>
    <w:rsid w:val="00565D6E"/>
    <w:rsid w:val="00576A37"/>
    <w:rsid w:val="00590296"/>
    <w:rsid w:val="00592C6B"/>
    <w:rsid w:val="00592DDD"/>
    <w:rsid w:val="005938F3"/>
    <w:rsid w:val="005940E9"/>
    <w:rsid w:val="005A2A50"/>
    <w:rsid w:val="005A5DF5"/>
    <w:rsid w:val="005A713C"/>
    <w:rsid w:val="005B1816"/>
    <w:rsid w:val="005B6FED"/>
    <w:rsid w:val="005F4823"/>
    <w:rsid w:val="00614BB3"/>
    <w:rsid w:val="00624F4D"/>
    <w:rsid w:val="00626D4C"/>
    <w:rsid w:val="00627967"/>
    <w:rsid w:val="006356C5"/>
    <w:rsid w:val="006370A1"/>
    <w:rsid w:val="0063777B"/>
    <w:rsid w:val="0064041D"/>
    <w:rsid w:val="006425EE"/>
    <w:rsid w:val="0067762B"/>
    <w:rsid w:val="00680F33"/>
    <w:rsid w:val="00685AD5"/>
    <w:rsid w:val="00691F3C"/>
    <w:rsid w:val="006A36FF"/>
    <w:rsid w:val="006A5185"/>
    <w:rsid w:val="006C314D"/>
    <w:rsid w:val="006D0D15"/>
    <w:rsid w:val="006D7B14"/>
    <w:rsid w:val="006E488E"/>
    <w:rsid w:val="006F1FA2"/>
    <w:rsid w:val="006F2DB4"/>
    <w:rsid w:val="006F49EF"/>
    <w:rsid w:val="007041C7"/>
    <w:rsid w:val="00716831"/>
    <w:rsid w:val="00730B10"/>
    <w:rsid w:val="00753FD3"/>
    <w:rsid w:val="00767FB1"/>
    <w:rsid w:val="007908A2"/>
    <w:rsid w:val="007A208B"/>
    <w:rsid w:val="007A23BD"/>
    <w:rsid w:val="007A29F9"/>
    <w:rsid w:val="007A3924"/>
    <w:rsid w:val="007A72E8"/>
    <w:rsid w:val="007B28F7"/>
    <w:rsid w:val="007C17B7"/>
    <w:rsid w:val="007C6968"/>
    <w:rsid w:val="007E472A"/>
    <w:rsid w:val="00804319"/>
    <w:rsid w:val="00822F94"/>
    <w:rsid w:val="008470E7"/>
    <w:rsid w:val="00862D18"/>
    <w:rsid w:val="00870B02"/>
    <w:rsid w:val="00871A45"/>
    <w:rsid w:val="00875A7D"/>
    <w:rsid w:val="00880A64"/>
    <w:rsid w:val="0088276B"/>
    <w:rsid w:val="008957BC"/>
    <w:rsid w:val="008A329D"/>
    <w:rsid w:val="008B463B"/>
    <w:rsid w:val="008B7543"/>
    <w:rsid w:val="008C06FE"/>
    <w:rsid w:val="008C1BD5"/>
    <w:rsid w:val="008C5861"/>
    <w:rsid w:val="008C6909"/>
    <w:rsid w:val="008D42A8"/>
    <w:rsid w:val="008E2B89"/>
    <w:rsid w:val="008F4863"/>
    <w:rsid w:val="008F6E34"/>
    <w:rsid w:val="00902EEE"/>
    <w:rsid w:val="00936E34"/>
    <w:rsid w:val="009400AF"/>
    <w:rsid w:val="009469DA"/>
    <w:rsid w:val="009570CD"/>
    <w:rsid w:val="00957F88"/>
    <w:rsid w:val="00965B7C"/>
    <w:rsid w:val="00971019"/>
    <w:rsid w:val="009800CC"/>
    <w:rsid w:val="00996D6D"/>
    <w:rsid w:val="00997BA9"/>
    <w:rsid w:val="009A7E24"/>
    <w:rsid w:val="009B0BB2"/>
    <w:rsid w:val="009B215C"/>
    <w:rsid w:val="009C43C9"/>
    <w:rsid w:val="009D0457"/>
    <w:rsid w:val="009F5B69"/>
    <w:rsid w:val="009F5D4F"/>
    <w:rsid w:val="00A02DFD"/>
    <w:rsid w:val="00A101E8"/>
    <w:rsid w:val="00A20843"/>
    <w:rsid w:val="00A31732"/>
    <w:rsid w:val="00A32484"/>
    <w:rsid w:val="00A326DC"/>
    <w:rsid w:val="00A40FE8"/>
    <w:rsid w:val="00A4746D"/>
    <w:rsid w:val="00A503BB"/>
    <w:rsid w:val="00A50B3C"/>
    <w:rsid w:val="00A517CE"/>
    <w:rsid w:val="00A73365"/>
    <w:rsid w:val="00A73C5C"/>
    <w:rsid w:val="00A76E30"/>
    <w:rsid w:val="00A91658"/>
    <w:rsid w:val="00A93140"/>
    <w:rsid w:val="00A95334"/>
    <w:rsid w:val="00AA1804"/>
    <w:rsid w:val="00AB39BD"/>
    <w:rsid w:val="00AB7883"/>
    <w:rsid w:val="00AC2843"/>
    <w:rsid w:val="00AC4610"/>
    <w:rsid w:val="00AC7CDB"/>
    <w:rsid w:val="00AE42BB"/>
    <w:rsid w:val="00AE6E9B"/>
    <w:rsid w:val="00AF65F4"/>
    <w:rsid w:val="00B03169"/>
    <w:rsid w:val="00B168AE"/>
    <w:rsid w:val="00B22989"/>
    <w:rsid w:val="00B23FDC"/>
    <w:rsid w:val="00B34AB1"/>
    <w:rsid w:val="00B34C70"/>
    <w:rsid w:val="00B4055C"/>
    <w:rsid w:val="00B43C9A"/>
    <w:rsid w:val="00B5469E"/>
    <w:rsid w:val="00B54B42"/>
    <w:rsid w:val="00B55D5E"/>
    <w:rsid w:val="00B616C0"/>
    <w:rsid w:val="00B65D32"/>
    <w:rsid w:val="00B740CC"/>
    <w:rsid w:val="00B803A8"/>
    <w:rsid w:val="00B81EAC"/>
    <w:rsid w:val="00B83D6D"/>
    <w:rsid w:val="00B9264B"/>
    <w:rsid w:val="00BB5471"/>
    <w:rsid w:val="00BB593D"/>
    <w:rsid w:val="00BC3226"/>
    <w:rsid w:val="00BD1239"/>
    <w:rsid w:val="00BD5CF6"/>
    <w:rsid w:val="00BD649B"/>
    <w:rsid w:val="00BE69E5"/>
    <w:rsid w:val="00BE6F10"/>
    <w:rsid w:val="00BF0C89"/>
    <w:rsid w:val="00C00792"/>
    <w:rsid w:val="00C01640"/>
    <w:rsid w:val="00C03094"/>
    <w:rsid w:val="00C04A9B"/>
    <w:rsid w:val="00C11860"/>
    <w:rsid w:val="00C17466"/>
    <w:rsid w:val="00C17F3C"/>
    <w:rsid w:val="00C2001C"/>
    <w:rsid w:val="00C35157"/>
    <w:rsid w:val="00C61C6A"/>
    <w:rsid w:val="00C837F6"/>
    <w:rsid w:val="00C84468"/>
    <w:rsid w:val="00C84D84"/>
    <w:rsid w:val="00CA26F6"/>
    <w:rsid w:val="00CC49B3"/>
    <w:rsid w:val="00CE31C3"/>
    <w:rsid w:val="00CE4F54"/>
    <w:rsid w:val="00CE722B"/>
    <w:rsid w:val="00CF2939"/>
    <w:rsid w:val="00D02AFE"/>
    <w:rsid w:val="00D03A92"/>
    <w:rsid w:val="00D046F5"/>
    <w:rsid w:val="00D1024B"/>
    <w:rsid w:val="00D12724"/>
    <w:rsid w:val="00D14025"/>
    <w:rsid w:val="00D1797E"/>
    <w:rsid w:val="00D17BCC"/>
    <w:rsid w:val="00D23226"/>
    <w:rsid w:val="00D2412E"/>
    <w:rsid w:val="00D3232D"/>
    <w:rsid w:val="00D422A2"/>
    <w:rsid w:val="00D526F9"/>
    <w:rsid w:val="00D56D4B"/>
    <w:rsid w:val="00D628C1"/>
    <w:rsid w:val="00D714C9"/>
    <w:rsid w:val="00D80F6A"/>
    <w:rsid w:val="00DB42A7"/>
    <w:rsid w:val="00DC616A"/>
    <w:rsid w:val="00DE7483"/>
    <w:rsid w:val="00DF5074"/>
    <w:rsid w:val="00E01B33"/>
    <w:rsid w:val="00E02E12"/>
    <w:rsid w:val="00E15098"/>
    <w:rsid w:val="00E17B4E"/>
    <w:rsid w:val="00E54311"/>
    <w:rsid w:val="00E67442"/>
    <w:rsid w:val="00E7164A"/>
    <w:rsid w:val="00E8275A"/>
    <w:rsid w:val="00E83DDF"/>
    <w:rsid w:val="00E97C73"/>
    <w:rsid w:val="00EA4124"/>
    <w:rsid w:val="00EB055B"/>
    <w:rsid w:val="00EC0891"/>
    <w:rsid w:val="00EC7093"/>
    <w:rsid w:val="00EE23D3"/>
    <w:rsid w:val="00EE5750"/>
    <w:rsid w:val="00EF633F"/>
    <w:rsid w:val="00F149A4"/>
    <w:rsid w:val="00F2280A"/>
    <w:rsid w:val="00F2613A"/>
    <w:rsid w:val="00F34093"/>
    <w:rsid w:val="00F517A7"/>
    <w:rsid w:val="00F51950"/>
    <w:rsid w:val="00F62A72"/>
    <w:rsid w:val="00F904E6"/>
    <w:rsid w:val="00F93C00"/>
    <w:rsid w:val="00FA2BAB"/>
    <w:rsid w:val="00FA2D57"/>
    <w:rsid w:val="00FB4108"/>
    <w:rsid w:val="00FC3C72"/>
    <w:rsid w:val="00FC73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8442EA08-4155-47B2-92F9-43D080D77966}"/>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ijeloteksta" w:type="paragraph">
    <w:name w:val="Body Text"/>
    <w:basedOn w:val="Normal"/>
    <w:link w:val="TijelotekstaChar"/>
    <w:unhideWhenUsed/>
    <w:rsid w:val="00875A7D"/>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75A7D"/>
    <w:rPr>
      <w:sz w:val="24"/>
      <w:szCs w:val="24"/>
    </w:rPr>
  </w:style>
  <w:style w:styleId="Podnaslov" w:type="paragraph">
    <w:name w:val="Subtitle"/>
    <w:basedOn w:val="Normal"/>
    <w:link w:val="PodnaslovChar"/>
    <w:qFormat/>
    <w:rsid w:val="00875A7D"/>
    <w:pPr>
      <w:jc w:val="both"/>
    </w:pPr>
    <w:rPr>
      <w:rFonts w:hAnsi="Tahoma" w:ascii="Tahoma"/>
      <w:b/>
      <w:color w:val="0000FF"/>
      <w:lang w:val="hr-HR"/>
    </w:rPr>
  </w:style>
  <w:style w:customStyle="true" w:styleId="PodnaslovChar" w:type="character">
    <w:name w:val="Podnaslov Char"/>
    <w:basedOn w:val="Zadanifontodlomka"/>
    <w:link w:val="Podnaslov"/>
    <w:rsid w:val="00875A7D"/>
    <w:rPr>
      <w:rFonts w:hAnsi="Tahoma" w:ascii="Tahoma"/>
      <w:b/>
      <w:color w:val="0000FF"/>
      <w:sz w:val="24"/>
    </w:rPr>
  </w:style>
  <w:style w:styleId="Tekstrezerviranogmjesta" w:type="character">
    <w:name w:val="Placeholder Text"/>
    <w:basedOn w:val="Zadanifontodlomka"/>
    <w:uiPriority w:val="99"/>
    <w:semiHidden/>
    <w:rsid w:val="00353409"/>
    <w:rPr>
      <w:color w:val="808080"/>
      <w:bdr w:space="0" w:sz="0" w:color="auto" w:val="none"/>
      <w:shd w:fill="auto" w:color="auto" w:val="clear"/>
    </w:rPr>
  </w:style>
  <w:style w:customStyle="true" w:styleId="eSPISCCParagraphDefaultFont" w:type="character">
    <w:name w:val="eSPIS_CC_Paragraph Default Font"/>
    <w:basedOn w:val="Zadanifontodlomka"/>
    <w:rsid w:val="003534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340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534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3409"/>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travnja 2019.</izvorni_sadrzaj>
    <derivirana_varijabla naziv="DomainObject.DatumDonosenjaOdluke_1">16.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2519</izvorni_sadrzaj>
    <derivirana_varijabla naziv="DomainObject.Predmet.Broj_1">2519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St-2519/2017</izvorni_sadrzaj>
    <derivirana_varijabla naziv="DomainObject.Predmet.OznakaBroj_1">St-2519/2017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DJEČJI SVIJET d.o.o. zastupanog po punomoćniku DAMIR KVARTUČ</izvorni_sadrzaj>
    <derivirana_varijabla naziv="DomainObject.Predmet.ProtustrankaFormated_1">  DJEČJI SVIJET d.o.o. zastupanog po punomoćniku DAMIR KVARTUČ</derivirana_varijabla>
  </DomainObject.Predmet.ProtustrankaFormated>
  <DomainObject.Predmet.ProtustrankaFormatedOIB>
    <izvorni_sadrzaj>  DJEČJI SVIJET d.o.o., OIB 59208120029 zastupanog po punomoćniku DAMIR KVARTUČ</izvorni_sadrzaj>
    <derivirana_varijabla naziv="DomainObject.Predmet.ProtustrankaFormatedOIB_1">  DJEČJI SVIJET d.o.o., OIB 59208120029 zastupanog po punomoćniku DAMIR KVARTUČ</derivirana_varijabla>
  </DomainObject.Predmet.ProtustrankaFormatedOIB>
  <DomainObject.Predmet.ProtustrankaFormatedWithAdress>
    <izvorni_sadrzaj> DJEČJI SVIJET d.o.o., Trnsko 9/E, 10000 Zagreb zastupanog po punomoćniku DAMIR KVARTUČ</izvorni_sadrzaj>
    <derivirana_varijabla naziv="DomainObject.Predmet.ProtustrankaFormatedWithAdress_1"> DJEČJI SVIJET d.o.o., Trnsko 9/E, 10000 Zagreb zastupanog po punomoćniku DAMIR KVARTUČ</derivirana_varijabla>
  </DomainObject.Predmet.ProtustrankaFormatedWithAdress>
  <DomainObject.Predmet.ProtustrankaFormatedWithAdressOIB>
    <izvorni_sadrzaj> DJEČJI SVIJET d.o.o., OIB 59208120029, Trnsko 9/E, 10000 Zagreb zastupanog po punomoćniku DAMIR KVARTUČ</izvorni_sadrzaj>
    <derivirana_varijabla naziv="DomainObject.Predmet.ProtustrankaFormatedWithAdressOIB_1"> DJEČJI SVIJET d.o.o., OIB 59208120029, Trnsko 9/E, 10000 Zagreb zastupanog po punomoćniku DAMIR KVARTUČ</derivirana_varijabla>
  </DomainObject.Predmet.ProtustrankaFormatedWithAdressOIB>
  <DomainObject.Predmet.ProtustrankaWithAdress>
    <izvorni_sadrzaj>DJEČJI SVIJET d.o.o. Trnsko 9/E, 10000 Zagreb</izvorni_sadrzaj>
    <derivirana_varijabla naziv="DomainObject.Predmet.ProtustrankaWithAdress_1">DJEČJI SVIJET d.o.o. Trnsko 9/E, 10000 Zagreb</derivirana_varijabla>
  </DomainObject.Predmet.ProtustrankaWithAdress>
  <DomainObject.Predmet.ProtustrankaWithAdressOIB>
    <izvorni_sadrzaj>DJEČJI SVIJET d.o.o., OIB 59208120029, Trnsko 9/E, 10000 Zagreb</izvorni_sadrzaj>
    <derivirana_varijabla naziv="DomainObject.Predmet.ProtustrankaWithAdressOIB_1">DJEČJI SVIJET d.o.o., OIB 59208120029, Trnsko 9/E, 10000 Zagreb</derivirana_varijabla>
  </DomainObject.Predmet.ProtustrankaWithAdressOIB>
  <DomainObject.Predmet.ProtustrankaNazivFormated>
    <izvorni_sadrzaj>DJEČJI SVIJET d.o.o.</izvorni_sadrzaj>
    <derivirana_varijabla naziv="DomainObject.Predmet.ProtustrankaNazivFormated_1">DJEČJI SVIJET d.o.o.</derivirana_varijabla>
  </DomainObject.Predmet.ProtustrankaNazivFormated>
  <DomainObject.Predmet.ProtustrankaNazivFormatedOIB>
    <izvorni_sadrzaj>DJEČJI SVIJET d.o.o., OIB 59208120029</izvorni_sadrzaj>
    <derivirana_varijabla naziv="DomainObject.Predmet.ProtustrankaNazivFormatedOIB_1">DJEČJI SVIJET d.o.o., OIB 59208120029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Damir Kvartuč</izvorni_sadrzaj>
    <derivirana_varijabla naziv="DomainObject.Predmet.StrankaFormated_1">  FINA Regionalni centar Zagreb; RH MF Porezna uprava Zagreb zastupanog po punomoćniku ŽDO u Zagrebu; Damir Kvartuč</derivirana_varijabla>
  </DomainObject.Predmet.StrankaFormated>
  <DomainObject.Predmet.StrankaFormatedOIB>
    <izvorni_sadrzaj>  FINA Regionalni centar Zagreb, OIB 85821130368; RH MF Porezna uprava Zagreb, OIB 18683136487 zastupanog po punomoćniku ŽDO u Zagrebu; Damir Kvartuč, OIB 04812564189</izvorni_sadrzaj>
    <derivirana_varijabla naziv="DomainObject.Predmet.StrankaFormatedOIB_1">  FINA Regionalni centar Zagreb, OIB 85821130368; RH MF Porezna uprava Zagreb, OIB 18683136487 zastupanog po punomoćniku ŽDO u Zagrebu; Damir Kvartuč, OIB 04812564189</derivirana_varijabla>
  </DomainObject.Predmet.StrankaFormatedOIB>
  <DomainObject.Predmet.StrankaFormatedWithAdress>
    <izvorni_sadrzaj> FINA Regionalni centar Zagreb, Trg svibanjskih žrtava 1995. br. 1, 10000 Zagreb; RH MF Porezna uprava Zagreb zastupanog po punomoćniku ŽDO u Zagrebu; Damir Kvartuč, Miroslava Krleže 7, 10290 Zaprešić</izvorni_sadrzaj>
    <derivirana_varijabla naziv="DomainObject.Predmet.StrankaFormatedWithAdress_1"> FINA Regionalni centar Zagreb, Trg svibanjskih žrtava 1995. br. 1, 10000 Zagreb; RH MF Porezna uprava Zagreb zastupanog po punomoćniku ŽDO u Zagrebu; Damir Kvartuč, Miroslava Krleže 7, 10290 Zaprešić</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 Damir Kvartuč, OIB 04812564189, Miroslava Krleže 7, 10290 Zaprešić</izvorni_sadrzaj>
    <derivirana_varijabla naziv="DomainObject.Predmet.StrankaFormatedWithAdressOIB_1"> FINA Regionalni centar Zagreb, OIB 85821130368, Trg svibanjskih žrtava 1995. br. 1, 10000 Zagreb; RH MF Porezna uprava Zagreb, OIB 18683136487 zastupanog po punomoćniku ŽDO u Zagrebu; Damir Kvartuč, OIB 04812564189, Miroslava Krleže 7, 10290 Zaprešić</derivirana_varijabla>
  </DomainObject.Predmet.StrankaFormatedWithAdressOIB>
  <DomainObject.Predmet.StrankaWithAdress>
    <izvorni_sadrzaj>FINA Regionalni centar Zagreb Trg svibanjskih žrtava 1995. br. 1,10000 Zagreb,RH MF Porezna uprava Zagreb ,Damir Kvartuč Miroslava Krleže 7,10290 Zaprešić</izvorni_sadrzaj>
    <derivirana_varijabla naziv="DomainObject.Predmet.StrankaWithAdress_1">FINA Regionalni centar Zagreb Trg svibanjskih žrtava 1995. br. 1,10000 Zagreb,RH MF Porezna uprava Zagreb ,Damir Kvartuč Miroslava Krleže 7,10290 Zaprešić</derivirana_varijabla>
  </DomainObject.Predmet.StrankaWithAdress>
  <DomainObject.Predmet.StrankaWithAdressOIB>
    <izvorni_sadrzaj>FINA Regionalni centar Zagreb, OIB 85821130368, Trg svibanjskih žrtava 1995. br. 1,10000 Zagreb,RH MF Porezna uprava Zagreb, OIB 18683136487,Damir Kvartuč, OIB 04812564189, Miroslava Krleže 7,10290 Zaprešić</izvorni_sadrzaj>
    <derivirana_varijabla naziv="DomainObject.Predmet.StrankaWithAdressOIB_1">FINA Regionalni centar Zagreb, OIB 85821130368, Trg svibanjskih žrtava 1995. br. 1,10000 Zagreb,RH MF Porezna uprava Zagreb, OIB 18683136487,Damir Kvartuč, OIB 04812564189, Miroslava Krleže 7,10290 Zaprešić</derivirana_varijabla>
  </DomainObject.Predmet.StrankaWithAdressOIB>
  <DomainObject.Predmet.StrankaNazivFormated>
    <izvorni_sadrzaj>FINA Regionalni centar Zagreb,RH MF Porezna uprava Zagreb,Damir Kvartuč</izvorni_sadrzaj>
    <derivirana_varijabla naziv="DomainObject.Predmet.StrankaNazivFormated_1">FINA Regionalni centar Zagreb,RH MF Porezna uprava Zagreb,Damir Kvartuč</derivirana_varijabla>
  </DomainObject.Predmet.StrankaNazivFormated>
  <DomainObject.Predmet.StrankaNazivFormatedOIB>
    <izvorni_sadrzaj>FINA Regionalni centar Zagreb, OIB 85821130368,RH MF Porezna uprava Zagreb, OIB 18683136487,Damir Kvartuč, OIB 04812564189</izvorni_sadrzaj>
    <derivirana_varijabla naziv="DomainObject.Predmet.StrankaNazivFormatedOIB_1">FINA Regionalni centar Zagreb, OIB 85821130368,RH MF Porezna uprava Zagreb, OIB 18683136487,Damir Kvartuč, OIB 04812564189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tem>RH MF Porezna uprava Zagreb zastupanog po punomoćniku ŽDO u Zagrebu</item>
      <item>Damir Kvartuč</item>
    </izvorni_sadrzaj>
    <derivirana_varijabla naziv="DomainObject.Predmet.StrankaListFormated_1">
      <item>FINA Regionalni centar Zagreb</item>
      <item>RH MF Porezna uprava Zagreb zastupanog po punomoćniku ŽDO u Zagrebu</item>
      <item>Damir Kvartuč</item>
    </derivirana_varijabla>
  </DomainObject.Predmet.StrankaListFormated>
  <DomainObject.Predmet.StrankaListFormatedOIB>
    <izvorni_sadrzaj>
      <item>FINA Regionalni centar Zagreb, OIB 85821130368</item>
      <item>RH MF Porezna uprava Zagreb, OIB 18683136487 zastupanog po punomoćniku ŽDO u Zagrebu</item>
      <item>Damir Kvartuč, OIB 04812564189</item>
    </izvorni_sadrzaj>
    <derivirana_varijabla naziv="DomainObject.Predmet.StrankaListFormatedOIB_1">
      <item>FINA Regionalni centar Zagreb, OIB 85821130368</item>
      <item>RH MF Porezna uprava Zagreb, OIB 18683136487 zastupanog po punomoćniku ŽDO u Zagrebu</item>
      <item>Damir Kvartuč, OIB 04812564189</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tem>Damir Kvartuč, Miroslava Krleže 7, 10290 Zaprešić</item>
    </izvorni_sadrzaj>
    <derivirana_varijabla naziv="DomainObject.Predmet.StrankaListFormatedWithAdress_1">
      <item>FINA Regionalni centar Zagreb, Trg svibanjskih žrtava 1995. br. 1, 10000 Zagreb</item>
      <item>RH MF Porezna uprava Zagreb zastupanog po punomoćniku ŽDO u Zagrebu</item>
      <item>Damir Kvartuč, Miroslava Krleže 7, 10290 Zaprešić</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tem>Damir Kvartuč, OIB 04812564189, Miroslava Krleže 7, 10290 Zaprešić</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item>Damir Kvartuč, OIB 04812564189, Miroslava Krleže 7, 10290 Zaprešić</item>
    </derivirana_varijabla>
  </DomainObject.Predmet.StrankaListFormatedWithAdressOIB>
  <DomainObject.Predmet.StrankaListNazivFormated>
    <izvorni_sadrzaj>
      <item>FINA Regionalni centar Zagreb</item>
      <item>RH MF Porezna uprava Zagreb</item>
      <item>Damir Kvartuč</item>
    </izvorni_sadrzaj>
    <derivirana_varijabla naziv="DomainObject.Predmet.StrankaListNazivFormated_1">
      <item>FINA Regionalni centar Zagreb</item>
      <item>RH MF Porezna uprava Zagreb</item>
      <item>Damir Kvartuč</item>
    </derivirana_varijabla>
  </DomainObject.Predmet.StrankaListNazivFormated>
  <DomainObject.Predmet.StrankaListNazivFormatedOIB>
    <izvorni_sadrzaj>
      <item>FINA Regionalni centar Zagreb, OIB 85821130368</item>
      <item>RH MF Porezna uprava Zagreb, OIB 18683136487</item>
      <item>Damir Kvartuč, OIB 04812564189</item>
    </izvorni_sadrzaj>
    <derivirana_varijabla naziv="DomainObject.Predmet.StrankaListNazivFormatedOIB_1">
      <item>FINA Regionalni centar Zagreb, OIB 85821130368</item>
      <item>RH MF Porezna uprava Zagreb, OIB 18683136487</item>
      <item>Damir Kvartuč, OIB 04812564189</item>
    </derivirana_varijabla>
  </DomainObject.Predmet.StrankaListNazivFormatedOIB>
  <DomainObject.Predmet.ProtuStrankaListFormated>
    <izvorni_sadrzaj>
      <item>DJEČJI SVIJET d.o.o. zastupanog po punomoćniku DAMIR KVARTUČ</item>
    </izvorni_sadrzaj>
    <derivirana_varijabla naziv="DomainObject.Predmet.ProtuStrankaListFormated_1">
      <item>DJEČJI SVIJET d.o.o. zastupanog po punomoćniku DAMIR KVARTUČ</item>
    </derivirana_varijabla>
  </DomainObject.Predmet.ProtuStrankaListFormated>
  <DomainObject.Predmet.ProtuStrankaListFormatedOIB>
    <izvorni_sadrzaj>
      <item>DJEČJI SVIJET d.o.o., OIB 59208120029 zastupanog po punomoćniku DAMIR KVARTUČ</item>
    </izvorni_sadrzaj>
    <derivirana_varijabla naziv="DomainObject.Predmet.ProtuStrankaListFormatedOIB_1">
      <item>DJEČJI SVIJET d.o.o., OIB 59208120029 zastupanog po punomoćniku DAMIR KVARTUČ</item>
    </derivirana_varijabla>
  </DomainObject.Predmet.ProtuStrankaListFormatedOIB>
  <DomainObject.Predmet.ProtuStrankaListFormatedWithAdress>
    <izvorni_sadrzaj>
      <item>DJEČJI SVIJET d.o.o., Trnsko 9/E, 10000 Zagreb zastupanog po punomoćniku DAMIR KVARTUČ</item>
    </izvorni_sadrzaj>
    <derivirana_varijabla naziv="DomainObject.Predmet.ProtuStrankaListFormatedWithAdress_1">
      <item>DJEČJI SVIJET d.o.o., Trnsko 9/E, 10000 Zagreb zastupanog po punomoćniku DAMIR KVARTUČ</item>
    </derivirana_varijabla>
  </DomainObject.Predmet.ProtuStrankaListFormatedWithAdress>
  <DomainObject.Predmet.ProtuStrankaListFormatedWithAdressOIB>
    <izvorni_sadrzaj>
      <item>DJEČJI SVIJET d.o.o., OIB 59208120029, Trnsko 9/E, 10000 Zagreb zastupanog po punomoćniku DAMIR KVARTUČ</item>
    </izvorni_sadrzaj>
    <derivirana_varijabla naziv="DomainObject.Predmet.ProtuStrankaListFormatedWithAdressOIB_1">
      <item>DJEČJI SVIJET d.o.o., OIB 59208120029, Trnsko 9/E, 10000 Zagreb zastupanog po punomoćniku DAMIR KVARTUČ</item>
    </derivirana_varijabla>
  </DomainObject.Predmet.ProtuStrankaListFormatedWithAdressOIB>
  <DomainObject.Predmet.ProtuStrankaListNazivFormated>
    <izvorni_sadrzaj>
      <item>DJEČJI SVIJET d.o.o.</item>
    </izvorni_sadrzaj>
    <derivirana_varijabla naziv="DomainObject.Predmet.ProtuStrankaListNazivFormated_1">
      <item>DJEČJI SVIJET d.o.o.</item>
    </derivirana_varijabla>
  </DomainObject.Predmet.ProtuStrankaListNazivFormated>
  <DomainObject.Predmet.ProtuStrankaListNazivFormatedOIB>
    <izvorni_sadrzaj>
      <item>DJEČJI SVIJET d.o.o., OIB 59208120029</item>
    </izvorni_sadrzaj>
    <derivirana_varijabla naziv="DomainObject.Predmet.ProtuStrankaListNazivFormatedOIB_1">
      <item>DJEČJI SVIJET d.o.o., OIB 59208120029</item>
    </derivirana_varijabla>
  </DomainObject.Predmet.ProtuStrankaListNazivFormatedOIB>
  <DomainObject.Predmet.OstaliListFormated>
    <izvorni_sadrzaj>
      <item>DAMIR KVARTUČ punomoćnik sudionika u postupku DJEČJI SVIJET d.o.o.</item>
      <item>ŽDO u Zagrebu punomoćnik sudionika u postupku RH MF Porezna uprava Zagreb</item>
    </izvorni_sadrzaj>
    <derivirana_varijabla naziv="DomainObject.Predmet.OstaliListFormated_1">
      <item>DAMIR KVARTUČ punomoćnik sudionika u postupku DJEČJI SVIJET d.o.o.</item>
      <item>ŽDO u Zagrebu punomoćnik sudionika u postupku RH MF Porezna uprava Zagreb</item>
    </derivirana_varijabla>
  </DomainObject.Predmet.OstaliListFormated>
  <DomainObject.Predmet.OstaliListFormatedOIB>
    <izvorni_sadrzaj>
      <item>DAMIR KVARTUČ, OIB 04812564189 punomoćnik sudionika u postupku DJEČJI SVIJET d.o.o.</item>
      <item>ŽDO u Zagrebu, OIB 16488001145 punomoćnik sudionika u postupku RH MF Porezna uprava Zagreb</item>
    </izvorni_sadrzaj>
    <derivirana_varijabla naziv="DomainObject.Predmet.OstaliListFormatedOIB_1">
      <item>DAMIR KVARTUČ, OIB 04812564189 punomoćnik sudionika u postupku DJEČJI SVIJET d.o.o.</item>
      <item>ŽDO u Zagrebu, OIB 16488001145 punomoćnik sudionika u postupku RH MF Porezna uprava Zagreb</item>
    </derivirana_varijabla>
  </DomainObject.Predmet.OstaliListFormatedOIB>
  <DomainObject.Predmet.OstaliListFormatedWithAdress>
    <izvorni_sadrzaj>
      <item>DAMIR KVARTUČ, TRNSKO 9E, 10000 Zagreb punomoćnik sudionika u postupku DJEČJI SVIJET d.o.o.</item>
      <item>ŽDO u Zagrebu, Savska cesta 41, 10000 Zagreb punomoćnik sudionika u postupku RH MF Porezna uprava Zagreb</item>
    </izvorni_sadrzaj>
    <derivirana_varijabla naziv="DomainObject.Predmet.OstaliListFormatedWithAdress_1">
      <item>DAMIR KVARTUČ, TRNSKO 9E, 10000 Zagreb punomoćnik sudionika u postupku DJEČJI SVIJET d.o.o.</item>
      <item>ŽDO u Zagrebu, Savska cesta 41, 10000 Zagreb punomoćnik sudionika u postupku RH MF Porezna uprava Zagreb</item>
    </derivirana_varijabla>
  </DomainObject.Predmet.OstaliListFormatedWithAdress>
  <DomainObject.Predmet.OstaliListFormatedWithAdressOIB>
    <izvorni_sadrzaj>
      <item>DAMIR KVARTUČ, OIB 04812564189, TRNSKO 9E, 10000 Zagreb punomoćnik sudionika u postupku DJEČJI SVIJET d.o.o.</item>
      <item>ŽDO u Zagrebu, OIB 16488001145, Savska cesta 41, 10000 Zagreb punomoćnik sudionika u postupku RH MF Porezna uprava Zagreb</item>
    </izvorni_sadrzaj>
    <derivirana_varijabla naziv="DomainObject.Predmet.OstaliListFormatedWithAdressOIB_1">
      <item>DAMIR KVARTUČ, OIB 04812564189, TRNSKO 9E, 10000 Zagreb punomoćnik sudionika u postupku DJEČJI SVIJET d.o.o.</item>
      <item>ŽDO u Zagrebu, OIB 16488001145, Savska cesta 41, 10000 Zagreb punomoćnik sudionika u postupku RH MF Porezna uprava Zagreb</item>
    </derivirana_varijabla>
  </DomainObject.Predmet.OstaliListFormatedWithAdressOIB>
  <DomainObject.Predmet.OstaliListNazivFormated>
    <izvorni_sadrzaj>
      <item>DAMIR KVARTUČ</item>
      <item>ŽDO u Zagrebu</item>
    </izvorni_sadrzaj>
    <derivirana_varijabla naziv="DomainObject.Predmet.OstaliListNazivFormated_1">
      <item>DAMIR KVARTUČ</item>
      <item>ŽDO u Zagrebu</item>
    </derivirana_varijabla>
  </DomainObject.Predmet.OstaliListNazivFormated>
  <DomainObject.Predmet.OstaliListNazivFormatedOIB>
    <izvorni_sadrzaj>
      <item>DAMIR KVARTUČ, OIB 04812564189</item>
      <item>ŽDO u Zagrebu, OIB 16488001145</item>
    </izvorni_sadrzaj>
    <derivirana_varijabla naziv="DomainObject.Predmet.OstaliListNazivFormatedOIB_1">
      <item>DAMIR KVARTUČ, OIB 04812564189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2019.</izvorni_sadrzaj>
    <derivirana_varijabla naziv="DomainObject.Datum_1">16.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DJEČJI SVIJET d.o.o.</izvorni_sadrzaj>
    <derivirana_varijabla naziv="DomainObject.Predmet.ProtustrankaIDrugi_1">DJEČJI SVIJET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DJEČJI SVIJET d.o.o., OIB 59208120029, Trnsko 9/E, 10000 Zagreb</izvorni_sadrzaj>
    <derivirana_varijabla naziv="DomainObject.Predmet.ProtustrankaIDrugiAdressOIB_1">DJEČJI SVIJET d.o.o., OIB 59208120029, Trnsko 9/E,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DJEČJI SVIJET d.o.o.</item>
      <item>FINA Regionalni centar Zagreb</item>
      <item>DAMIR KVARTUČ</item>
      <item>RH MF Porezna uprava Zagreb</item>
      <item>ŽDO u Zagrebu</item>
      <item>Damir Kvartuč</item>
    </izvorni_sadrzaj>
    <derivirana_varijabla naziv="DomainObject.Predmet.SudioniciListNaziv_1">
      <item>DJEČJI SVIJET d.o.o.</item>
      <item>FINA Regionalni centar Zagreb</item>
      <item>DAMIR KVARTUČ</item>
      <item>RH MF Porezna uprava Zagreb</item>
      <item>ŽDO u Zagrebu</item>
      <item>Damir Kvartuč</item>
    </derivirana_varijabla>
  </DomainObject.Predmet.SudioniciListNaziv>
  <DomainObject.Predmet.SudioniciListAdressOIB>
    <izvorni_sadrzaj>
      <item>DJEČJI SVIJET d.o.o., OIB 59208120029, Trnsko 9/E,10000 Zagreb</item>
      <item>FINA Regionalni centar Zagreb, OIB 85821130368, Trg svibanjskih žrtava 1995. br. 1,10000 Zagreb</item>
      <item>DAMIR KVARTUČ, OIB 04812564189, TRNSKO 9E,10000 Zagreb</item>
      <item>RH MF Porezna uprava Zagreb, OIB 18683136487</item>
      <item>ŽDO u Zagrebu, OIB 16488001145, Savska cesta 41,10000 Zagreb</item>
      <item>Damir Kvartuč, OIB 04812564189, Miroslava Krleže 7,10290 Zaprešić</item>
    </izvorni_sadrzaj>
    <derivirana_varijabla naziv="DomainObject.Predmet.SudioniciListAdressOIB_1">
      <item>DJEČJI SVIJET d.o.o., OIB 59208120029, Trnsko 9/E,10000 Zagreb</item>
      <item>FINA Regionalni centar Zagreb, OIB 85821130368, Trg svibanjskih žrtava 1995. br. 1,10000 Zagreb</item>
      <item>DAMIR KVARTUČ, OIB 04812564189, TRNSKO 9E,10000 Zagreb</item>
      <item>RH MF Porezna uprava Zagreb, OIB 18683136487</item>
      <item>ŽDO u Zagrebu, OIB 16488001145, Savska cesta 41,10000 Zagreb</item>
      <item>Damir Kvartuč, OIB 04812564189, Miroslava Krleže 7,10290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59208120029</item>
      <item>, OIB 85821130368</item>
      <item>, OIB 04812564189</item>
      <item>, OIB 18683136487</item>
      <item>, OIB 16488001145</item>
      <item>, OIB 04812564189</item>
    </izvorni_sadrzaj>
    <derivirana_varijabla naziv="DomainObject.Predmet.SudioniciListNazivOIB_1">
      <item>, OIB 59208120029</item>
      <item>, OIB 85821130368</item>
      <item>, OIB 04812564189</item>
      <item>, OIB 18683136487</item>
      <item>, OIB 16488001145</item>
      <item>, OIB 04812564189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travnja 2019.</izvorni_sadrzaj>
    <derivirana_varijabla naziv="DomainObject.Predmet.DatumZadnjeOdrzaneSudskeRadnje_1">16. travnja 2019.</derivirana_varijabla>
  </DomainObject.Predmet.DatumZadnjeOdrzaneSudskeRadnje>
  <DomainObject.PredzadnjaOdlukaIzPredmeta.DatumDonosenjaOdluke>
    <izvorni_sadrzaj>13. ožujka 2019.</izvorni_sadrzaj>
    <derivirana_varijabla naziv="DomainObject.PredzadnjaOdlukaIzPredmeta.DatumDonosenjaOdluke_1">13. ožujka 2019.</derivirana_varijabla>
  </DomainObject.PredzadnjaOdlukaIzPredmeta.DatumDonosenjaOdluke>
  <DomainObject.PredzadnjaOdlukaIzPredmeta.Oznaka>
    <izvorni_sadrzaj>St-2519/2017-48</izvorni_sadrzaj>
    <derivirana_varijabla naziv="DomainObject.PredzadnjaOdlukaIzPredmeta.Oznaka_1">St-2519/2017-48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412E8D-7C88-46F2-BEB4-5A4CC5FF08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900</properties:Words>
  <properties:Characters>4866</properties:Characters>
  <properties:Lines>106</properties:Lines>
  <properties:Paragraphs>35</properties:Paragraphs>
  <properties:TotalTime>110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5816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2019-04-15T08:04:00Z</dcterms:created>
  <dc:creator>mbakula</dc:creator>
  <cp:lastModifiedBy>Marija Bakula Vugrinec</cp:lastModifiedBy>
  <cp:lastPrinted>2017-02-13T12:11:00Z</cp:lastPrinted>
  <dcterms:modified xmlns:xsi="http://www.w3.org/2001/XMLSchema-instance" xsi:type="dcterms:W3CDTF">2019-04-16T11:25:00Z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 - poziv vjerovnicima nižih isplatnih redova na prijavu tražbine.docx)</vt:lpwstr>
  </prop:property>
  <prop:property name="CC_coloring" pid="4" fmtid="{D5CDD505-2E9C-101B-9397-08002B2CF9AE}">
    <vt:bool>false</vt:bool>
  </prop:property>
  <prop:property name="BrojStranica" pid="5" fmtid="{D5CDD505-2E9C-101B-9397-08002B2CF9AE}">
    <vt:i4>3</vt:i4>
  </prop:property>
</prop:Properties>
</file>