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8622D" w:rsidR="00E8622D" w:rsidRPr="00E8622D">
        <w:tc>
          <w:tcPr>
            <w:tcW w:type="dxa" w:w="2985"/>
            <w:hideMark/>
          </w:tcPr>
          <w:p w:rsidRDefault="00E8622D" w:rsidP="00E8622D" w:rsidR="00E8622D" w:rsidRPr="00E8622D">
            <w:pPr>
              <w:spacing w:lineRule="auto" w:line="276" w:after="0"/>
              <w:jc w:val="center"/>
              <w:rPr>
                <w:rFonts w:cs="Times New Roman" w:eastAsia="Times New Roman"/>
                <w:lang w:eastAsia="en-AU" w:val="en-US"/>
              </w:rPr>
            </w:pPr>
            <w:bookmarkStart w:name="_GoBack" w:id="0"/>
            <w:bookmarkEnd w:id="0"/>
            <w:r w:rsidRPr="00E8622D">
              <w:rPr>
                <w:rFonts w:cs="Times New Roman" w:eastAsia="Times New Roman"/>
                <w:noProof/>
                <w:lang w:eastAsia="hr-HR"/>
              </w:rPr>
              <w:drawing>
                <wp:inline distR="0" distL="0" distB="0" distT="0">
                  <wp:extent cy="609600" cx="5314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1495"/>
                          </a:xfrm>
                          <a:prstGeom prst="rect">
                            <a:avLst/>
                          </a:prstGeom>
                          <a:noFill/>
                          <a:ln>
                            <a:noFill/>
                          </a:ln>
                        </pic:spPr>
                      </pic:pic>
                    </a:graphicData>
                  </a:graphic>
                </wp:inline>
              </w:drawing>
            </w:r>
          </w:p>
          <w:p w:rsidRDefault="00E8622D" w:rsidP="00E8622D" w:rsidR="00E8622D" w:rsidRPr="00E8622D">
            <w:pPr>
              <w:spacing w:lineRule="auto" w:line="276" w:after="0"/>
              <w:jc w:val="center"/>
              <w:rPr>
                <w:rFonts w:cs="Times New Roman" w:eastAsia="Times New Roman"/>
                <w:lang w:eastAsia="en-AU" w:val="en-US"/>
              </w:rPr>
            </w:pPr>
            <w:r w:rsidRPr="00E8622D">
              <w:rPr>
                <w:rFonts w:cs="Times New Roman" w:eastAsia="Times New Roman"/>
                <w:lang w:eastAsia="en-AU" w:val="en-US"/>
              </w:rPr>
              <w:t>Republika Hrvatska</w:t>
            </w:r>
          </w:p>
          <w:p w:rsidRDefault="00E8622D" w:rsidP="00E8622D" w:rsidR="00E8622D" w:rsidRPr="00E8622D">
            <w:pPr>
              <w:spacing w:lineRule="auto" w:line="276" w:after="0"/>
              <w:jc w:val="center"/>
              <w:rPr>
                <w:rFonts w:cs="Times New Roman" w:eastAsia="Times New Roman"/>
                <w:lang w:eastAsia="en-AU" w:val="en-US"/>
              </w:rPr>
            </w:pPr>
            <w:r w:rsidRPr="00E8622D">
              <w:rPr>
                <w:rFonts w:cs="Times New Roman" w:eastAsia="Times New Roman"/>
                <w:lang w:eastAsia="en-AU" w:val="en-US"/>
              </w:rPr>
              <w:t>Trgovački sud u Varaždinu</w:t>
            </w:r>
          </w:p>
          <w:p w:rsidRDefault="00E8622D" w:rsidP="00E8622D" w:rsidR="00E8622D" w:rsidRPr="00E8622D">
            <w:pPr>
              <w:spacing w:lineRule="auto" w:line="276" w:after="0"/>
              <w:jc w:val="center"/>
              <w:rPr>
                <w:rFonts w:cs="Times New Roman" w:eastAsia="Times New Roman"/>
                <w:lang w:eastAsia="en-AU" w:val="en-US"/>
              </w:rPr>
            </w:pPr>
            <w:r w:rsidRPr="00E8622D">
              <w:rPr>
                <w:rFonts w:cs="Times New Roman" w:eastAsia="Times New Roman"/>
                <w:lang w:eastAsia="en-AU" w:val="en-US"/>
              </w:rPr>
              <w:t>Varaždin, Braće Radić 2</w:t>
            </w:r>
          </w:p>
        </w:tc>
      </w:tr>
    </w:tbl>
    <w:p w14:textId="4a539e0" w14:paraId="4a539e0" w:rsidRDefault="00E8622D" w:rsidP="00E8622D" w:rsidR="00E8622D" w:rsidRPr="00E8622D">
      <w:pPr>
        <w:spacing w:after="0"/>
        <w:jc w:val="right"/>
        <w15:collapsed w:val="false"/>
        <w:rPr>
          <w:rFonts w:cs="Times New Roman"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E8622D" w:rsidR="00E8622D" w:rsidRPr="00E8622D">
        <w:trPr>
          <w:jc w:val="right"/>
        </w:trPr>
        <w:tc>
          <w:tcPr>
            <w:tcW w:type="dxa" w:w="4320"/>
            <w:hideMark/>
          </w:tcPr>
          <w:p w:rsidRDefault="009C73D6" w:rsidP="00E8622D" w:rsidR="00E8622D" w:rsidRPr="00E8622D">
            <w:pPr>
              <w:spacing w:lineRule="auto" w:line="276" w:after="0"/>
              <w:jc w:val="right"/>
              <w:rPr>
                <w:rFonts w:cs="Times New Roman" w:eastAsia="Times New Roman"/>
                <w:lang w:eastAsia="hr-HR" w:val="en-US"/>
              </w:rPr>
            </w:pPr>
            <w:r>
              <w:rPr>
                <w:rFonts w:cs="Times New Roman" w:eastAsia="Times New Roman"/>
                <w:lang w:eastAsia="hr-HR" w:val="en-US"/>
              </w:rPr>
              <w:t>Poslovni broj: 2 St-137/12-257</w:t>
            </w:r>
          </w:p>
        </w:tc>
      </w:tr>
    </w:tbl>
    <w:p w:rsidRDefault="001B11A3" w:rsidP="009F5BD5" w:rsidR="001B11A3" w:rsidRPr="00F6077D">
      <w:pPr>
        <w:pStyle w:val="SudNaziv"/>
        <w:rPr>
          <w:b w:val="false"/>
        </w:rPr>
      </w:pPr>
    </w:p>
    <w:p w:rsidRDefault="009F5BD5" w:rsidP="009F5BD5" w:rsidR="009F5BD5">
      <w:pPr>
        <w:spacing w:after="0"/>
        <w:rPr>
          <w:bCs/>
        </w:rPr>
      </w:pPr>
      <w:r>
        <w:tab/>
      </w:r>
    </w:p>
    <w:p w:rsidRDefault="009F5BD5" w:rsidP="009F5BD5" w:rsidR="009F5BD5">
      <w:pPr>
        <w:spacing w:after="0"/>
        <w:jc w:val="center"/>
      </w:pPr>
      <w:r>
        <w:t>U   I M E   R E P U B L I K E   H R V A T S K E</w:t>
      </w:r>
    </w:p>
    <w:p w:rsidRDefault="009F5BD5" w:rsidP="009F5BD5" w:rsidR="009F5BD5">
      <w:pPr>
        <w:spacing w:after="0"/>
        <w:jc w:val="center"/>
      </w:pPr>
    </w:p>
    <w:p w:rsidRDefault="009F5BD5" w:rsidP="009F5BD5" w:rsidR="009F5BD5">
      <w:pPr>
        <w:spacing w:after="0"/>
        <w:jc w:val="center"/>
      </w:pPr>
      <w:r>
        <w:t>R J E Š E NJ E</w:t>
      </w:r>
    </w:p>
    <w:p w:rsidRDefault="009F5BD5" w:rsidP="009F5BD5" w:rsidR="009F5BD5">
      <w:pPr>
        <w:spacing w:after="0"/>
      </w:pPr>
    </w:p>
    <w:p w:rsidRDefault="007F48FF" w:rsidP="009F5BD5" w:rsidR="007F48FF">
      <w:pPr>
        <w:spacing w:after="0"/>
      </w:pPr>
    </w:p>
    <w:p w:rsidRDefault="009C73D6" w:rsidP="009C73D6" w:rsidR="009C73D6" w:rsidRPr="009C73D6">
      <w:pPr>
        <w:spacing w:after="0"/>
        <w:ind w:firstLine="708"/>
        <w:jc w:val="both"/>
        <w:rPr>
          <w:rFonts w:cs="Times New Roman" w:eastAsia="Times New Roman"/>
          <w:noProof/>
          <w:lang w:eastAsia="hr-HR"/>
        </w:rPr>
      </w:pPr>
      <w:r w:rsidRPr="009C73D6">
        <w:rPr>
          <w:rFonts w:cs="Times New Roman" w:eastAsia="Times New Roman"/>
          <w:noProof/>
          <w:lang w:eastAsia="hr-HR"/>
        </w:rPr>
        <w:t>Trgovački sud u Varaždinu, po sutkinji toga suda Meliti Poljanec Bubaš, kao stečajnoj sutkinji, u stečajnom postupku koji se vodi nad Stečajom m</w:t>
      </w:r>
      <w:r w:rsidR="00C97EF6">
        <w:rPr>
          <w:rFonts w:cs="Times New Roman" w:eastAsia="Times New Roman"/>
          <w:noProof/>
          <w:lang w:eastAsia="hr-HR"/>
        </w:rPr>
        <w:t>asom iza GT INŽENJERING d.o.o. u stečaju</w:t>
      </w:r>
      <w:r w:rsidRPr="009C73D6">
        <w:rPr>
          <w:rFonts w:cs="Times New Roman" w:eastAsia="Times New Roman"/>
          <w:noProof/>
          <w:lang w:eastAsia="hr-HR"/>
        </w:rPr>
        <w:t xml:space="preserve">, </w:t>
      </w:r>
      <w:r w:rsidR="00C97EF6">
        <w:rPr>
          <w:rFonts w:cs="Times New Roman" w:eastAsia="Times New Roman"/>
          <w:noProof/>
          <w:lang w:eastAsia="hr-HR"/>
        </w:rPr>
        <w:t xml:space="preserve">Ludbreg, Petra Zrinskog 3, </w:t>
      </w:r>
      <w:r w:rsidRPr="009C73D6">
        <w:rPr>
          <w:rFonts w:cs="Times New Roman" w:eastAsia="Times New Roman"/>
          <w:noProof/>
          <w:lang w:eastAsia="hr-HR"/>
        </w:rPr>
        <w:t xml:space="preserve">OIB: 32993891895, dana </w:t>
      </w:r>
      <w:r w:rsidR="00C97EF6">
        <w:rPr>
          <w:rFonts w:cs="Times New Roman" w:eastAsia="Times New Roman"/>
          <w:noProof/>
          <w:lang w:eastAsia="hr-HR"/>
        </w:rPr>
        <w:t xml:space="preserve">12. travnja 2018.    </w:t>
      </w:r>
    </w:p>
    <w:p w:rsidRDefault="00E8622D" w:rsidP="00691757" w:rsidR="00E8622D">
      <w:pPr>
        <w:ind w:firstLine="708"/>
        <w:jc w:val="both"/>
      </w:pPr>
    </w:p>
    <w:p w:rsidRDefault="00E8622D" w:rsidP="009F5BD5" w:rsidR="009F5BD5">
      <w:pPr>
        <w:spacing w:after="0"/>
        <w:jc w:val="center"/>
      </w:pPr>
      <w:r>
        <w:t xml:space="preserve">r i j e š i o   </w:t>
      </w:r>
      <w:r w:rsidR="009F5BD5">
        <w:t>j e</w:t>
      </w:r>
    </w:p>
    <w:p w:rsidRDefault="009F5BD5" w:rsidP="009F5BD5" w:rsidR="009F5BD5">
      <w:pPr>
        <w:spacing w:after="0"/>
        <w:jc w:val="both"/>
      </w:pPr>
    </w:p>
    <w:p w:rsidRDefault="00E8622D" w:rsidP="009F5BD5" w:rsidR="00E8622D">
      <w:pPr>
        <w:spacing w:after="0"/>
        <w:jc w:val="both"/>
      </w:pPr>
    </w:p>
    <w:p w:rsidRDefault="009F5BD5" w:rsidP="009F5BD5" w:rsidR="009F5BD5">
      <w:pPr>
        <w:spacing w:after="0"/>
        <w:ind w:hanging="705" w:left="705"/>
        <w:jc w:val="both"/>
      </w:pPr>
      <w:r>
        <w:t>I</w:t>
      </w:r>
      <w:r>
        <w:tab/>
        <w:t xml:space="preserve">Zaključuje se stečajni postupak nad stečajnim dužnikom </w:t>
      </w:r>
      <w:r w:rsidR="007F48FF">
        <w:t xml:space="preserve">Stečajna masa iza </w:t>
      </w:r>
      <w:r w:rsidR="00C97EF6">
        <w:t>GT INŽENJERING d.o.o. u stečaju, Ludbreg, Petra Zrinskog 3</w:t>
      </w:r>
      <w:r w:rsidR="007F48FF">
        <w:t>,</w:t>
      </w:r>
      <w:r w:rsidR="00691757">
        <w:rPr>
          <w:rFonts w:eastAsia="Calibri"/>
        </w:rPr>
        <w:t xml:space="preserve"> OIB: </w:t>
      </w:r>
      <w:r w:rsidR="00C97EF6">
        <w:rPr>
          <w:rFonts w:eastAsia="Calibri"/>
        </w:rPr>
        <w:t>32993891895</w:t>
      </w:r>
      <w:r>
        <w:t xml:space="preserve">, </w:t>
      </w:r>
      <w:r w:rsidR="001B11A3">
        <w:t xml:space="preserve">primjenom čl. </w:t>
      </w:r>
      <w:smartTag w:element="metricconverter" w:uri="urn:schemas-microsoft-com:office:smarttags">
        <w:smartTagPr>
          <w:attr w:val="196. st" w:name="ProductID"/>
        </w:smartTagPr>
        <w:r w:rsidR="001B11A3">
          <w:t>196. st</w:t>
        </w:r>
      </w:smartTag>
      <w:r w:rsidR="001B11A3">
        <w:t>. 1. Stečajnog zakona („Narodne novine“ broj 44/96, 29/99, 129/00, 123/03, 82/06, 116/10, 25/12 i 133/12, dalje u tekstu: SZ-a).</w:t>
      </w:r>
      <w:r w:rsidR="00691757">
        <w:t xml:space="preserve"> </w:t>
      </w:r>
    </w:p>
    <w:p w:rsidRDefault="00B842CB" w:rsidP="009F5BD5" w:rsidR="009F5BD5">
      <w:pPr>
        <w:spacing w:after="0"/>
        <w:jc w:val="both"/>
      </w:pPr>
      <w:r>
        <w:t xml:space="preserve"> </w:t>
      </w:r>
    </w:p>
    <w:p w:rsidRDefault="009F5BD5" w:rsidP="009F5BD5" w:rsidR="009F5BD5">
      <w:pPr>
        <w:spacing w:after="0"/>
        <w:ind w:hanging="705" w:left="705"/>
        <w:jc w:val="both"/>
      </w:pPr>
      <w:r>
        <w:t>II</w:t>
      </w:r>
      <w:r>
        <w:tab/>
        <w:t>Ovo rješenje i osnova zaključenja ovog stečajnog postupka objavit će se na mrežnoj stranici e-Oglasna ploča ovoga suda.</w:t>
      </w:r>
      <w:r w:rsidR="001B11A3">
        <w:t xml:space="preserve"> </w:t>
      </w:r>
    </w:p>
    <w:p w:rsidRDefault="009F5BD5" w:rsidP="009F5BD5" w:rsidR="009F5BD5">
      <w:pPr>
        <w:spacing w:after="0"/>
        <w:ind w:hanging="705" w:left="705"/>
        <w:jc w:val="both"/>
      </w:pPr>
    </w:p>
    <w:p w:rsidRDefault="009F5BD5" w:rsidP="009F5BD5" w:rsidR="009F5BD5">
      <w:pPr>
        <w:spacing w:after="0"/>
        <w:ind w:hanging="705" w:left="705"/>
        <w:jc w:val="both"/>
      </w:pPr>
      <w:r>
        <w:t>III</w:t>
      </w:r>
      <w:r>
        <w:tab/>
        <w:t>Nakon pravomoćnosti ovog rješenja, provesti će se brisanje stečajn</w:t>
      </w:r>
      <w:r w:rsidR="00927C16">
        <w:t xml:space="preserve">e mase iza </w:t>
      </w:r>
      <w:r w:rsidR="00C97EF6">
        <w:t xml:space="preserve">GT INŽENJERING d.o.o. u stečaju, Ludbreg, Petra Zrinskog 3, </w:t>
      </w:r>
      <w:r w:rsidR="00927C16">
        <w:t xml:space="preserve">OIB: </w:t>
      </w:r>
      <w:r w:rsidR="00C97EF6">
        <w:t>32993891895</w:t>
      </w:r>
      <w:r w:rsidR="00927C16">
        <w:t xml:space="preserve">, </w:t>
      </w:r>
      <w:r>
        <w:t>iz sudskog registra.</w:t>
      </w:r>
    </w:p>
    <w:p w:rsidRDefault="009F5BD5" w:rsidP="009F5BD5" w:rsidR="009F5BD5">
      <w:pPr>
        <w:spacing w:after="0"/>
        <w:ind w:hanging="705" w:left="705"/>
        <w:jc w:val="both"/>
      </w:pPr>
    </w:p>
    <w:p w:rsidRDefault="00D2210A" w:rsidP="009F5BD5" w:rsidR="00D2210A" w:rsidRPr="00D2210A">
      <w:pPr>
        <w:spacing w:after="0"/>
        <w:ind w:hanging="705" w:left="705"/>
        <w:jc w:val="both"/>
      </w:pPr>
    </w:p>
    <w:p w:rsidRDefault="00D2210A" w:rsidP="00691757" w:rsidR="000D5CD4">
      <w:pPr>
        <w:spacing w:after="0"/>
        <w:ind w:hanging="705" w:left="705"/>
        <w:jc w:val="both"/>
      </w:pPr>
      <w:r w:rsidRPr="00D2210A">
        <w:t xml:space="preserve"> </w:t>
      </w:r>
    </w:p>
    <w:p w:rsidRDefault="009F5BD5" w:rsidP="009F5BD5" w:rsidR="009F5BD5">
      <w:pPr>
        <w:spacing w:after="0"/>
        <w:ind w:hanging="705" w:left="705"/>
        <w:jc w:val="center"/>
      </w:pPr>
      <w:r>
        <w:t>Obrazloženje</w:t>
      </w:r>
    </w:p>
    <w:p w:rsidRDefault="00B76EC0" w:rsidP="00B76EC0" w:rsidR="00B76EC0">
      <w:pPr>
        <w:spacing w:lineRule="auto" w:line="276" w:after="0"/>
        <w:ind w:firstLine="708"/>
        <w:jc w:val="both"/>
      </w:pPr>
    </w:p>
    <w:p w:rsidRDefault="00B76EC0" w:rsidP="00B76EC0" w:rsidR="00B76EC0">
      <w:pPr>
        <w:spacing w:lineRule="auto" w:line="276" w:after="0"/>
        <w:ind w:firstLine="708"/>
        <w:jc w:val="both"/>
      </w:pPr>
    </w:p>
    <w:p w:rsidRDefault="008317E4" w:rsidP="00C2606B" w:rsidR="00C2606B">
      <w:pPr>
        <w:pStyle w:val="Bezproreda"/>
        <w:ind w:firstLine="705"/>
        <w:jc w:val="both"/>
      </w:pPr>
      <w:r>
        <w:t xml:space="preserve">Rješenjem ovog suda od 29. svibnja 2017. u sudski registar ovog suda upisana je stečajna masa </w:t>
      </w:r>
      <w:r w:rsidR="00C2606B">
        <w:t>iz GT INŽENJERING u stečaju, sa sjedištem u Ludbregu, Petra Zrinskog 3, OIB: 71906086202.</w:t>
      </w:r>
    </w:p>
    <w:p w:rsidRDefault="005D71AE" w:rsidP="005D71AE" w:rsidR="005D71AE">
      <w:pPr>
        <w:ind w:firstLine="720"/>
        <w:jc w:val="both"/>
      </w:pPr>
      <w:r>
        <w:t>Nakon što je okončano unovčenje stečajne mase, stečajn</w:t>
      </w:r>
      <w:r w:rsidR="00927C16">
        <w:t xml:space="preserve">i upravitelj podnio je </w:t>
      </w:r>
      <w:r w:rsidR="00F6077D">
        <w:t xml:space="preserve">završni izvještaj dana </w:t>
      </w:r>
      <w:r w:rsidR="00C97EF6">
        <w:t>14. studenoga 201</w:t>
      </w:r>
      <w:r w:rsidR="00927C16">
        <w:t>7</w:t>
      </w:r>
      <w:r w:rsidR="001B11A3">
        <w:t>.</w:t>
      </w:r>
    </w:p>
    <w:p w:rsidRDefault="00C2606B" w:rsidP="00C2606B" w:rsidR="00C2606B">
      <w:pPr>
        <w:ind w:firstLine="708"/>
        <w:jc w:val="both"/>
      </w:pPr>
      <w:r>
        <w:t xml:space="preserve">Nakon što su podmireni troškovi stečajnog postupka, djelomično namireni vjerovnici I. višeg isplatnog reda i razlučni vjerovnici, na račun nastale stečajne mase iza GT </w:t>
      </w:r>
      <w:r>
        <w:lastRenderedPageBreak/>
        <w:t xml:space="preserve">INŽENJERING d.o.o. u stečaju prenesena su novčana sredstva u iznosu od 17.758,91 kn i sa sudskog depozita u iznosu od 35.837,65 kn. </w:t>
      </w:r>
    </w:p>
    <w:p w:rsidRDefault="00C2606B" w:rsidP="00C2606B" w:rsidR="00C2606B">
      <w:pPr>
        <w:ind w:firstLine="708"/>
        <w:jc w:val="both"/>
      </w:pPr>
      <w:r>
        <w:t xml:space="preserve">Rješenjem o namirenju dana 30.6.2017. iz cijene ostvarene prodajom nekretnine stečajnog dužnika Stečajna masa iza GT INŽENJERING d.o.o. u stečaju, u ovršnom postupku koji se vodio kod Općinskog suda u Varaždinu pod poslovnim brojem 17 Ovr-124/11 namiren je razlučni vjerovnik Wiener osiguranje Vienna Insurance Group d.d. (kao univerzalni pravni slijednik Kvarner Vienna Insurance Group d.d.), Zagreb, u iznosu od 680.915,28 kn. </w:t>
      </w:r>
    </w:p>
    <w:p w:rsidRDefault="003E48CD" w:rsidP="00C2606B" w:rsidR="00C2606B">
      <w:pPr>
        <w:ind w:firstLine="708"/>
        <w:jc w:val="both"/>
      </w:pPr>
      <w:r w:rsidRPr="00DA61EF">
        <w:t>U razdoblju</w:t>
      </w:r>
      <w:r>
        <w:t xml:space="preserve"> od </w:t>
      </w:r>
      <w:r w:rsidR="00C2606B">
        <w:t xml:space="preserve">29.5.2017. do 8.11.2017. pristigla su sredstva nakon zatvaranja stečajnog postupka sa računa stečajnog dužnika u iznosu od 17.758,91 kn, sa sudskog depozita u iznosu od 35.837,65 kn, od kamate banke u iznosu od 2,69 kn, te je ukupno na račun pristiglo 53.599,25 kn. </w:t>
      </w:r>
    </w:p>
    <w:p w:rsidRDefault="00C2606B" w:rsidP="00C2606B" w:rsidR="00C2606B">
      <w:pPr>
        <w:ind w:firstLine="708"/>
        <w:jc w:val="both"/>
      </w:pPr>
      <w:r>
        <w:t xml:space="preserve">Ukupno nastali troškovi stečajnog dužnika iznose 53.285,50 kn koji se odnose na izradu žiga, odvjetničke usluge zastupanja, troškove knjigovodstvenih usluga, troškove provizije banke, troškove čuvanja arhivske građe po završetku stečajnog postupka, te materijalne troškove stečajne mase. </w:t>
      </w:r>
    </w:p>
    <w:p w:rsidRDefault="00C2606B" w:rsidP="00C2606B" w:rsidR="00C2606B">
      <w:pPr>
        <w:ind w:firstLine="708"/>
        <w:jc w:val="both"/>
      </w:pPr>
      <w:r>
        <w:t xml:space="preserve">Svi ostvareni troškovi namireni su u cijelosti u iznosu od 53.285,50 kn, te se na računu nalazi iznos od 313,75 kn za naknadu banke i zatvaranje računa. </w:t>
      </w:r>
    </w:p>
    <w:p w:rsidRDefault="00D40AD6" w:rsidP="008E1EB3" w:rsidR="00D40AD6">
      <w:pPr>
        <w:ind w:firstLine="720"/>
        <w:jc w:val="both"/>
      </w:pPr>
      <w:r>
        <w:t>Budući da je u ovom ste</w:t>
      </w:r>
      <w:r w:rsidR="00914707">
        <w:t>čaju unovčena sva imovina stečajnog dužnika, te nema neunov</w:t>
      </w:r>
      <w:r w:rsidR="00675E2B">
        <w:t>čenih</w:t>
      </w:r>
      <w:r w:rsidR="00914707">
        <w:t xml:space="preserve"> predmeta stečajne mase, da </w:t>
      </w:r>
      <w:r w:rsidR="00E759FD">
        <w:t xml:space="preserve">su </w:t>
      </w:r>
      <w:r w:rsidR="00914707">
        <w:t>djelomi</w:t>
      </w:r>
      <w:r w:rsidR="00E72988">
        <w:t xml:space="preserve">čno </w:t>
      </w:r>
      <w:r w:rsidR="009B2BE4">
        <w:t>namiren</w:t>
      </w:r>
      <w:r w:rsidR="00E759FD">
        <w:t>i vjerovnici I.</w:t>
      </w:r>
      <w:r w:rsidR="004E781B">
        <w:t xml:space="preserve"> višeg isplatnog reda</w:t>
      </w:r>
      <w:r w:rsidR="00914707">
        <w:t xml:space="preserve"> te nema sredstava za daljnje namirenje stečajnih vje</w:t>
      </w:r>
      <w:r w:rsidR="00E72988">
        <w:t>r</w:t>
      </w:r>
      <w:r w:rsidR="00914707">
        <w:t xml:space="preserve">ovnika, ispunili su se uvjeti iz čl. </w:t>
      </w:r>
      <w:r w:rsidR="003E48CD">
        <w:t>196. st.1</w:t>
      </w:r>
      <w:r w:rsidR="00914707">
        <w:t xml:space="preserve">. </w:t>
      </w:r>
      <w:r w:rsidR="00E72988">
        <w:t>SZ-a</w:t>
      </w:r>
      <w:r w:rsidR="00914707">
        <w:t xml:space="preserve"> za donošenje rješenja o zaključenju stečajnog postupka.</w:t>
      </w:r>
    </w:p>
    <w:p w:rsidRDefault="00914707" w:rsidP="008E1EB3" w:rsidR="00914707" w:rsidRPr="00D2210A">
      <w:pPr>
        <w:ind w:firstLine="720"/>
        <w:jc w:val="both"/>
      </w:pPr>
      <w:r w:rsidRPr="00D2210A">
        <w:t xml:space="preserve">Temeljem čl. 12. i 441. st. 2. Stečajnog zakona ( NN 71/15), određeno je da će se ovo rješenje i osnova zaključenja stečajnog postupka objaviti na mrežnoj stranici e-Oglasna ploča, a nakon pravomoćnosti ovog rješenja stečajni dužnik će se brisati iz sudskog registra. </w:t>
      </w:r>
    </w:p>
    <w:p w:rsidRDefault="00914707" w:rsidP="005C5ABC" w:rsidR="005D71AE">
      <w:pPr>
        <w:ind w:firstLine="720"/>
        <w:jc w:val="both"/>
      </w:pPr>
      <w:r w:rsidRPr="00D2210A">
        <w:t xml:space="preserve">Stoga je u smislu čl. </w:t>
      </w:r>
      <w:r w:rsidR="00D2210A" w:rsidRPr="00D2210A">
        <w:t>196</w:t>
      </w:r>
      <w:r w:rsidRPr="00D2210A">
        <w:t>. S</w:t>
      </w:r>
      <w:r w:rsidR="00E72988" w:rsidRPr="00D2210A">
        <w:t xml:space="preserve">Z-a </w:t>
      </w:r>
      <w:r w:rsidRPr="00D2210A">
        <w:t>odlučeno kao u izreci</w:t>
      </w:r>
      <w:r w:rsidR="00E72988" w:rsidRPr="00D2210A">
        <w:t>.</w:t>
      </w:r>
    </w:p>
    <w:p w:rsidRDefault="000D5CD4" w:rsidP="009F5BD5" w:rsidR="009F5BD5">
      <w:pPr>
        <w:spacing w:after="0"/>
        <w:ind w:firstLine="705"/>
        <w:jc w:val="both"/>
      </w:pPr>
      <w:r>
        <w:tab/>
      </w:r>
      <w:r>
        <w:tab/>
      </w:r>
      <w:r>
        <w:tab/>
      </w:r>
      <w:r>
        <w:tab/>
      </w:r>
      <w:r w:rsidR="004E781B">
        <w:t xml:space="preserve">U Varaždinu </w:t>
      </w:r>
      <w:r w:rsidR="004C53AA">
        <w:t xml:space="preserve">12. travnja 2018.  </w:t>
      </w:r>
      <w:r w:rsidR="009B2BE4">
        <w:t xml:space="preserve">     </w:t>
      </w:r>
      <w:r w:rsidR="001F1F08">
        <w:t xml:space="preserve">   </w:t>
      </w:r>
    </w:p>
    <w:p w:rsidRDefault="001F1F08" w:rsidP="001F1F08" w:rsidR="001F1F08">
      <w:pPr>
        <w:spacing w:after="0"/>
        <w:jc w:val="both"/>
      </w:pPr>
    </w:p>
    <w:p w:rsidRDefault="001F1F08" w:rsidP="001F1F08" w:rsidR="001F1F08">
      <w:pPr>
        <w:spacing w:after="0"/>
        <w:ind w:left="4956"/>
        <w:jc w:val="center"/>
      </w:pPr>
      <w:r>
        <w:t>Sutkinja</w:t>
      </w:r>
    </w:p>
    <w:p w:rsidRDefault="001F1F08" w:rsidP="001F1F08" w:rsidR="001F1F08">
      <w:pPr>
        <w:spacing w:after="0"/>
        <w:ind w:left="4956"/>
        <w:jc w:val="center"/>
      </w:pPr>
    </w:p>
    <w:p w:rsidRDefault="001F1F08" w:rsidP="001F1F08" w:rsidR="001F1F08">
      <w:pPr>
        <w:spacing w:after="0"/>
        <w:ind w:left="4956"/>
        <w:jc w:val="center"/>
      </w:pPr>
      <w:r>
        <w:t>Melita Poljanec Bubaš</w:t>
      </w:r>
      <w:r w:rsidR="00FC5348">
        <w:t>, v.r.</w:t>
      </w:r>
    </w:p>
    <w:p w:rsidRDefault="00FC5348" w:rsidP="001F1F08" w:rsidR="00FC5348">
      <w:pPr>
        <w:spacing w:after="0"/>
        <w:ind w:left="4956"/>
        <w:jc w:val="center"/>
      </w:pPr>
    </w:p>
    <w:p w:rsidRDefault="00FC5348" w:rsidP="001F1F08" w:rsidR="00FC5348">
      <w:pPr>
        <w:spacing w:after="0"/>
        <w:ind w:left="4956"/>
        <w:jc w:val="center"/>
      </w:pPr>
      <w:r>
        <w:t xml:space="preserve">Za točnost otpravka-ovlašteni službenik: </w:t>
      </w:r>
    </w:p>
    <w:p w:rsidRDefault="00D26DB8" w:rsidP="001F1F08" w:rsidR="00D26DB8">
      <w:pPr>
        <w:spacing w:after="0"/>
        <w:ind w:left="4956"/>
        <w:jc w:val="center"/>
      </w:pPr>
    </w:p>
    <w:p w:rsidRDefault="005C5ABC" w:rsidP="001F1F08" w:rsidR="005C5ABC">
      <w:pPr>
        <w:spacing w:after="0"/>
        <w:ind w:left="4956"/>
        <w:jc w:val="center"/>
      </w:pPr>
    </w:p>
    <w:p w:rsidRDefault="001F1F08" w:rsidP="00FC5348" w:rsidR="009F5BD5">
      <w:pPr>
        <w:spacing w:after="0"/>
        <w:jc w:val="both"/>
      </w:pPr>
      <w:r>
        <w:t xml:space="preserve">Uputa o pravnom lijeku:       </w:t>
      </w:r>
    </w:p>
    <w:p w:rsidRDefault="009F5BD5" w:rsidP="009F5BD5" w:rsidR="009F5BD5">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9F5BD5" w:rsidP="009F5BD5" w:rsidR="009F5BD5">
      <w:pPr>
        <w:spacing w:after="0"/>
        <w:jc w:val="both"/>
      </w:pPr>
    </w:p>
    <w:p w:rsidRDefault="009F5BD5" w:rsidP="00E72988" w:rsidR="00B93649" w:rsidRPr="00551C98">
      <w:pPr>
        <w:spacing w:after="0"/>
        <w:jc w:val="both"/>
      </w:pPr>
      <w:r w:rsidRPr="00551C98">
        <w:t xml:space="preserve">DNA: </w:t>
      </w:r>
    </w:p>
    <w:p w:rsidRDefault="009F5BD5" w:rsidP="00E72988" w:rsidR="00E72988" w:rsidRPr="00551C98">
      <w:pPr>
        <w:spacing w:after="0"/>
        <w:jc w:val="both"/>
      </w:pPr>
      <w:r w:rsidRPr="00551C98">
        <w:t xml:space="preserve">1. </w:t>
      </w:r>
      <w:r w:rsidR="001F1F08">
        <w:t>S</w:t>
      </w:r>
      <w:r w:rsidR="00D2210A" w:rsidRPr="00551C98">
        <w:t>tečajn</w:t>
      </w:r>
      <w:r w:rsidR="009B2BE4">
        <w:t xml:space="preserve">i upravitelj </w:t>
      </w:r>
      <w:r w:rsidR="004C53AA">
        <w:t>Stanko Makar, iz Ludbrega, Petra Zrinskog 3</w:t>
      </w:r>
      <w:r w:rsidR="009B2BE4">
        <w:t xml:space="preserve">         </w:t>
      </w:r>
    </w:p>
    <w:p w:rsidRDefault="000D5CD4" w:rsidP="009F5BD5" w:rsidR="005702AC" w:rsidRPr="00551C98">
      <w:pPr>
        <w:spacing w:after="0"/>
        <w:jc w:val="both"/>
      </w:pPr>
      <w:r w:rsidRPr="00551C98">
        <w:t>2</w:t>
      </w:r>
      <w:r w:rsidR="009F5BD5" w:rsidRPr="00551C98">
        <w:t>. F</w:t>
      </w:r>
      <w:r w:rsidR="001F1F08">
        <w:t xml:space="preserve">ina Varaždin </w:t>
      </w:r>
    </w:p>
    <w:p w:rsidRDefault="000D5CD4" w:rsidP="009F5BD5" w:rsidR="009F5BD5" w:rsidRPr="00551C98">
      <w:pPr>
        <w:spacing w:after="0"/>
        <w:jc w:val="both"/>
      </w:pPr>
      <w:r w:rsidRPr="00551C98">
        <w:t>3</w:t>
      </w:r>
      <w:r w:rsidR="009F5BD5" w:rsidRPr="00551C98">
        <w:t xml:space="preserve">. e-Oglasna ploča </w:t>
      </w:r>
    </w:p>
    <w:p w:rsidRDefault="00B93649" w:rsidP="009F5BD5" w:rsidR="009F5BD5" w:rsidRPr="00DE0622">
      <w:pPr>
        <w:spacing w:after="0"/>
        <w:ind w:hanging="900" w:left="900"/>
        <w:jc w:val="both"/>
      </w:pPr>
      <w:r w:rsidRPr="00551C98">
        <w:t>5</w:t>
      </w:r>
      <w:r w:rsidR="009F5BD5" w:rsidRPr="00551C98">
        <w:t xml:space="preserve">. Sudski registar- </w:t>
      </w:r>
      <w:r w:rsidR="009F5BD5" w:rsidRPr="00DE0622">
        <w:t>radi zabilježbe odmah, a nakon pravomoćnosti -</w:t>
      </w:r>
      <w:r w:rsidR="00DE0622">
        <w:t xml:space="preserve"> r</w:t>
      </w:r>
      <w:r w:rsidR="009F5BD5" w:rsidRPr="00DE0622">
        <w:t>adi brisanja dužnika iz sudskog registra.</w:t>
      </w:r>
    </w:p>
    <w:p w:rsidRDefault="00E72988" w:rsidP="009F5BD5" w:rsidR="00E72988" w:rsidRPr="003E48CD">
      <w:pPr>
        <w:spacing w:after="0"/>
        <w:ind w:hanging="900" w:left="900"/>
        <w:jc w:val="both"/>
        <w:rPr>
          <w:color w:val="FF0000"/>
        </w:rPr>
      </w:pPr>
    </w:p>
    <w:p w:rsidRDefault="009F5BD5" w:rsidP="009F5BD5" w:rsidR="009F5BD5">
      <w:pPr>
        <w:spacing w:after="0"/>
        <w:ind w:hanging="900" w:left="900"/>
        <w:jc w:val="both"/>
      </w:pPr>
    </w:p>
    <w:p w:rsidRDefault="00EA1C6D" w:rsidP="009F5BD5" w:rsidR="00AE649C" w:rsidRPr="00B76F3C">
      <w:pPr>
        <w:pStyle w:val="SudSjedite"/>
      </w:pPr>
      <w:r>
        <w:tab/>
      </w:r>
    </w:p>
    <w:sectPr w:rsidSect="000D5CD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4ABA" w:rsidP="00537B78" w:rsidR="007E4ABA">
      <w:r>
        <w:separator/>
      </w:r>
    </w:p>
  </w:endnote>
  <w:endnote w:id="0" w:type="continuationSeparator">
    <w:p w:rsidRDefault="007E4ABA" w:rsidP="00537B78" w:rsidR="007E4A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4ABA" w:rsidP="00537B78" w:rsidR="007E4ABA">
      <w:r>
        <w:separator/>
      </w:r>
    </w:p>
  </w:footnote>
  <w:footnote w:id="0" w:type="continuationSeparator">
    <w:p w:rsidRDefault="007E4ABA" w:rsidP="00537B78" w:rsidR="007E4A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0303408"/>
      <w:docPartObj>
        <w:docPartGallery w:val="Page Numbers (Top of Page)"/>
        <w:docPartUnique/>
      </w:docPartObj>
    </w:sdtPr>
    <w:sdtEndPr/>
    <w:sdtContent>
      <w:p w:rsidRDefault="000D5CD4" w:rsidP="001F1F08" w:rsidR="00E8622D">
        <w:pPr>
          <w:pStyle w:val="Zaglavlje"/>
          <w:spacing w:after="0"/>
          <w:jc w:val="center"/>
        </w:pPr>
        <w:r>
          <w:fldChar w:fldCharType="begin"/>
        </w:r>
        <w:r>
          <w:instrText>PAGE   \* MERGEFORMAT</w:instrText>
        </w:r>
        <w:r>
          <w:fldChar w:fldCharType="separate"/>
        </w:r>
        <w:r w:rsidR="006B100F">
          <w:t>3</w:t>
        </w:r>
        <w: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6A5DA1" w:rsidR="009C73D6" w:rsidRPr="00E8622D">
      <w:trPr>
        <w:jc w:val="right"/>
      </w:trPr>
      <w:tc>
        <w:tcPr>
          <w:tcW w:type="dxa" w:w="4320"/>
          <w:hideMark/>
        </w:tcPr>
        <w:p w:rsidRDefault="009C73D6" w:rsidP="006A5DA1" w:rsidR="009C73D6" w:rsidRPr="00E8622D">
          <w:pPr>
            <w:spacing w:lineRule="auto" w:line="276" w:after="0"/>
            <w:jc w:val="right"/>
            <w:rPr>
              <w:rFonts w:cs="Times New Roman" w:eastAsia="Times New Roman"/>
              <w:lang w:eastAsia="hr-HR" w:val="en-US"/>
            </w:rPr>
          </w:pPr>
          <w:r>
            <w:rPr>
              <w:rFonts w:cs="Times New Roman" w:eastAsia="Times New Roman"/>
              <w:lang w:eastAsia="hr-HR" w:val="en-US"/>
            </w:rPr>
            <w:t>Poslovni broj: 2 St-137/12-257</w:t>
          </w:r>
        </w:p>
      </w:tc>
    </w:tr>
  </w:tbl>
  <w:p w:rsidRDefault="00DD4F57" w:rsidP="00E8622D" w:rsidR="00DD4F57">
    <w:pPr>
      <w:pStyle w:val="Zaglavlje"/>
      <w:jc w:val="lef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8A2503"/>
    <w:multiLevelType w:val="hybridMultilevel"/>
    <w:tmpl w:val="3D2C36F2"/>
    <w:lvl w:tplc="041A0009"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AEA"/>
    <w:rsid w:val="000A7B4E"/>
    <w:rsid w:val="000B108B"/>
    <w:rsid w:val="000B455F"/>
    <w:rsid w:val="000B4728"/>
    <w:rsid w:val="000B542C"/>
    <w:rsid w:val="000B69EF"/>
    <w:rsid w:val="000B6C92"/>
    <w:rsid w:val="000C111F"/>
    <w:rsid w:val="000C375C"/>
    <w:rsid w:val="000C4F2A"/>
    <w:rsid w:val="000C4F2D"/>
    <w:rsid w:val="000C5CA1"/>
    <w:rsid w:val="000C6919"/>
    <w:rsid w:val="000C6A1B"/>
    <w:rsid w:val="000C7986"/>
    <w:rsid w:val="000D090D"/>
    <w:rsid w:val="000D1B54"/>
    <w:rsid w:val="000D1DD2"/>
    <w:rsid w:val="000D2656"/>
    <w:rsid w:val="000D3126"/>
    <w:rsid w:val="000D4BEE"/>
    <w:rsid w:val="000D5BFE"/>
    <w:rsid w:val="000D5CD4"/>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3C42"/>
    <w:rsid w:val="001464AB"/>
    <w:rsid w:val="00147B49"/>
    <w:rsid w:val="00147D97"/>
    <w:rsid w:val="00147DFA"/>
    <w:rsid w:val="00151168"/>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1A3"/>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1F08"/>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5FC7"/>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48CD"/>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3AA"/>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81B"/>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98"/>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2AC"/>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7D8"/>
    <w:rsid w:val="005B790A"/>
    <w:rsid w:val="005C2D4D"/>
    <w:rsid w:val="005C4FD3"/>
    <w:rsid w:val="005C5748"/>
    <w:rsid w:val="005C5ABC"/>
    <w:rsid w:val="005C6CCB"/>
    <w:rsid w:val="005C7E51"/>
    <w:rsid w:val="005C7ED5"/>
    <w:rsid w:val="005D0447"/>
    <w:rsid w:val="005D2A7B"/>
    <w:rsid w:val="005D44CC"/>
    <w:rsid w:val="005D4BD0"/>
    <w:rsid w:val="005D71AE"/>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5E2B"/>
    <w:rsid w:val="006762E7"/>
    <w:rsid w:val="006806FD"/>
    <w:rsid w:val="00682910"/>
    <w:rsid w:val="00683332"/>
    <w:rsid w:val="00685DBB"/>
    <w:rsid w:val="00686A86"/>
    <w:rsid w:val="00687154"/>
    <w:rsid w:val="0068795D"/>
    <w:rsid w:val="00690822"/>
    <w:rsid w:val="00691757"/>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00F"/>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3F9"/>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CD8"/>
    <w:rsid w:val="00735807"/>
    <w:rsid w:val="0073656A"/>
    <w:rsid w:val="00736855"/>
    <w:rsid w:val="00736D2E"/>
    <w:rsid w:val="007409F5"/>
    <w:rsid w:val="00742CE9"/>
    <w:rsid w:val="007432BF"/>
    <w:rsid w:val="007434A0"/>
    <w:rsid w:val="00744490"/>
    <w:rsid w:val="0074682E"/>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6E06"/>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4ABA"/>
    <w:rsid w:val="007E666B"/>
    <w:rsid w:val="007E757F"/>
    <w:rsid w:val="007E7853"/>
    <w:rsid w:val="007F1971"/>
    <w:rsid w:val="007F283B"/>
    <w:rsid w:val="007F4090"/>
    <w:rsid w:val="007F48FF"/>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7E4"/>
    <w:rsid w:val="00831B9F"/>
    <w:rsid w:val="008333A9"/>
    <w:rsid w:val="00834525"/>
    <w:rsid w:val="008360BC"/>
    <w:rsid w:val="00840B2B"/>
    <w:rsid w:val="00840BB5"/>
    <w:rsid w:val="0084219E"/>
    <w:rsid w:val="008447C0"/>
    <w:rsid w:val="00845735"/>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1EB3"/>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9DB"/>
    <w:rsid w:val="0091331F"/>
    <w:rsid w:val="009137E2"/>
    <w:rsid w:val="00913A6B"/>
    <w:rsid w:val="00914707"/>
    <w:rsid w:val="00914AD2"/>
    <w:rsid w:val="00914C7F"/>
    <w:rsid w:val="00915391"/>
    <w:rsid w:val="0091681E"/>
    <w:rsid w:val="0092102E"/>
    <w:rsid w:val="009212C9"/>
    <w:rsid w:val="00921B4B"/>
    <w:rsid w:val="00922979"/>
    <w:rsid w:val="0092398C"/>
    <w:rsid w:val="009247C6"/>
    <w:rsid w:val="00925C2C"/>
    <w:rsid w:val="00925FDC"/>
    <w:rsid w:val="00926FC4"/>
    <w:rsid w:val="00927C16"/>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B9"/>
    <w:rsid w:val="00962AD7"/>
    <w:rsid w:val="009639FB"/>
    <w:rsid w:val="00964642"/>
    <w:rsid w:val="00966F61"/>
    <w:rsid w:val="00967270"/>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BE4"/>
    <w:rsid w:val="009B4065"/>
    <w:rsid w:val="009B4118"/>
    <w:rsid w:val="009B43B8"/>
    <w:rsid w:val="009B5EB3"/>
    <w:rsid w:val="009B60F8"/>
    <w:rsid w:val="009B7EDD"/>
    <w:rsid w:val="009C0314"/>
    <w:rsid w:val="009C1AE3"/>
    <w:rsid w:val="009C3970"/>
    <w:rsid w:val="009C3D49"/>
    <w:rsid w:val="009C73D6"/>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BD5"/>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AA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5A76"/>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EC0"/>
    <w:rsid w:val="00B76F3C"/>
    <w:rsid w:val="00B81261"/>
    <w:rsid w:val="00B81B71"/>
    <w:rsid w:val="00B82B4C"/>
    <w:rsid w:val="00B82F46"/>
    <w:rsid w:val="00B842CB"/>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3649"/>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606B"/>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0B3E"/>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EF6"/>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C3B"/>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10A"/>
    <w:rsid w:val="00D23706"/>
    <w:rsid w:val="00D26DB8"/>
    <w:rsid w:val="00D27BF4"/>
    <w:rsid w:val="00D27DB9"/>
    <w:rsid w:val="00D27F53"/>
    <w:rsid w:val="00D3196F"/>
    <w:rsid w:val="00D33A6F"/>
    <w:rsid w:val="00D37306"/>
    <w:rsid w:val="00D37847"/>
    <w:rsid w:val="00D40AD6"/>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8B7"/>
    <w:rsid w:val="00DD1E86"/>
    <w:rsid w:val="00DD2604"/>
    <w:rsid w:val="00DD3702"/>
    <w:rsid w:val="00DD4133"/>
    <w:rsid w:val="00DD4EE2"/>
    <w:rsid w:val="00DD4F57"/>
    <w:rsid w:val="00DD6303"/>
    <w:rsid w:val="00DD6DAD"/>
    <w:rsid w:val="00DE0622"/>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2988"/>
    <w:rsid w:val="00E73284"/>
    <w:rsid w:val="00E738CA"/>
    <w:rsid w:val="00E748DA"/>
    <w:rsid w:val="00E759FD"/>
    <w:rsid w:val="00E76256"/>
    <w:rsid w:val="00E76F62"/>
    <w:rsid w:val="00E772C3"/>
    <w:rsid w:val="00E77A15"/>
    <w:rsid w:val="00E812AE"/>
    <w:rsid w:val="00E8221B"/>
    <w:rsid w:val="00E82A8F"/>
    <w:rsid w:val="00E82B59"/>
    <w:rsid w:val="00E83902"/>
    <w:rsid w:val="00E84101"/>
    <w:rsid w:val="00E84FC1"/>
    <w:rsid w:val="00E85769"/>
    <w:rsid w:val="00E8622D"/>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8F1"/>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954"/>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77D"/>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34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3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3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84573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84573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31010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411838">
      <w:bodyDiv w:val="true"/>
      <w:marLeft w:val="0"/>
      <w:marRight w:val="0"/>
      <w:marTop w:val="0"/>
      <w:marBottom w:val="0"/>
      <w:divBdr>
        <w:top w:space="0" w:sz="0" w:color="auto" w:val="none"/>
        <w:left w:space="0" w:sz="0" w:color="auto" w:val="none"/>
        <w:bottom w:space="0" w:sz="0" w:color="auto" w:val="none"/>
        <w:right w:space="0" w:sz="0" w:color="auto" w:val="none"/>
      </w:divBdr>
    </w:div>
    <w:div w:id="801265138">
      <w:bodyDiv w:val="true"/>
      <w:marLeft w:val="0"/>
      <w:marRight w:val="0"/>
      <w:marTop w:val="0"/>
      <w:marBottom w:val="0"/>
      <w:divBdr>
        <w:top w:space="0" w:sz="0" w:color="auto" w:val="none"/>
        <w:left w:space="0" w:sz="0" w:color="auto" w:val="none"/>
        <w:bottom w:space="0" w:sz="0" w:color="auto" w:val="none"/>
        <w:right w:space="0" w:sz="0" w:color="auto" w:val="none"/>
      </w:divBdr>
    </w:div>
    <w:div w:id="1918854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2012.</izvorni_sadrzaj>
    <derivirana_varijabla naziv="DomainObject.Predmet.DatumOsnivanja_1">29.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ožujka 2017.</izvorni_sadrzaj>
    <derivirana_varijabla naziv="DomainObject.Predmet.DatumRjesavanja_1">3.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St-137/2012</izvorni_sadrzaj>
    <derivirana_varijabla naziv="DomainObject.Predmet.OznakaBroj_1">St-137/2012</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Izv. FINA od 23.10.2015. (preknj.
6.002,63 kn 23.10.2015.).</izvorni_sadrzaj>
    <derivirana_varijabla naziv="DomainObject.Predmet.PrimjedbaSuca_1">Izv. FINA od 23.10.2015. (preknj.
6.002,63 kn 23.10.2015.).</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GT INŽENJERING trgovačko društvo za građevinarstvo, trgovinu i inženjering, društvo s ograničenom odgo</izvorni_sadrzaj>
    <derivirana_varijabla naziv="DomainObject.Predmet.ProtustrankaFormated_1">  Stečajna masa iza GT INŽENJERING trgovačko društvo za građevinarstvo, trgovinu i inženjering, društvo s ograničenom odgo</derivirana_varijabla>
  </DomainObject.Predmet.ProtustrankaFormated>
  <DomainObject.Predmet.ProtustrankaFormatedOIB>
    <izvorni_sadrzaj>  Stečajna masa iza GT INŽENJERING trgovačko društvo za građevinarstvo, trgovinu i inženjering, društvo s ograničenom odgo, OIB 32993891895</izvorni_sadrzaj>
    <derivirana_varijabla naziv="DomainObject.Predmet.ProtustrankaFormatedOIB_1">  Stečajna masa iza GT INŽENJERING trgovačko društvo za građevinarstvo, trgovinu i inženjering, društvo s ograničenom odgo, OIB 32993891895</derivirana_varijabla>
  </DomainObject.Predmet.ProtustrankaFormatedOIB>
  <DomainObject.Predmet.ProtustrankaFormatedWithAdress>
    <izvorni_sadrzaj> Stečajna masa iza GT INŽENJERING trgovačko društvo za građevinarstvo, trgovinu i inženjering, društvo s ograničenom odgo, Petra Zrinskog 3, 42230 Ludbreg</izvorni_sadrzaj>
    <derivirana_varijabla naziv="DomainObject.Predmet.ProtustrankaFormatedWithAdress_1"> Stečajna masa iza GT INŽENJERING trgovačko društvo za građevinarstvo, trgovinu i inženjering, društvo s ograničenom odgo, Petra Zrinskog 3, 42230 Ludbreg</derivirana_varijabla>
  </DomainObject.Predmet.ProtustrankaFormatedWithAdress>
  <DomainObject.Predmet.ProtustrankaFormatedWithAdressOIB>
    <izvorni_sadrzaj> Stečajna masa iza GT INŽENJERING trgovačko društvo za građevinarstvo, trgovinu i inženjering, društvo s ograničenom odgo, OIB 32993891895, Petra Zrinskog 3, 42230 Ludbreg</izvorni_sadrzaj>
    <derivirana_varijabla naziv="DomainObject.Predmet.ProtustrankaFormatedWithAdressOIB_1"> Stečajna masa iza GT INŽENJERING trgovačko društvo za građevinarstvo, trgovinu i inženjering, društvo s ograničenom odgo, OIB 32993891895, Petra Zrinskog 3, 42230 Ludbreg</derivirana_varijabla>
  </DomainObject.Predmet.ProtustrankaFormatedWithAdressOIB>
  <DomainObject.Predmet.ProtustrankaWithAdress>
    <izvorni_sadrzaj>Stečajna masa iza GT INŽENJERING trgovačko društvo za građevinarstvo, trgovinu i inženjering, društvo s ograničenom odgo Petra Zrinskog 3, 42230 Ludbreg</izvorni_sadrzaj>
    <derivirana_varijabla naziv="DomainObject.Predmet.ProtustrankaWithAdress_1">Stečajna masa iza GT INŽENJERING trgovačko društvo za građevinarstvo, trgovinu i inženjering, društvo s ograničenom odgo Petra Zrinskog 3, 42230 Ludbreg</derivirana_varijabla>
  </DomainObject.Predmet.ProtustrankaWithAdress>
  <DomainObject.Predmet.ProtustrankaWithAdressOIB>
    <izvorni_sadrzaj>Stečajna masa iza GT INŽENJERING trgovačko društvo za građevinarstvo, trgovinu i inženjering, društvo s ograničenom odgo, OIB 32993891895, Petra Zrinskog 3, 42230 Ludbreg</izvorni_sadrzaj>
    <derivirana_varijabla naziv="DomainObject.Predmet.ProtustrankaWithAdressOIB_1">Stečajna masa iza GT INŽENJERING trgovačko društvo za građevinarstvo, trgovinu i inženjering, društvo s ograničenom odgo, OIB 32993891895, Petra Zrinskog 3, 42230 Ludbreg</derivirana_varijabla>
  </DomainObject.Predmet.ProtustrankaWithAdressOIB>
  <DomainObject.Predmet.ProtustrankaNazivFormated>
    <izvorni_sadrzaj>Stečajna masa iza GT INŽENJERING trgovačko društvo za građevinarstvo, trgovinu i inženjering, društvo s ograničenom odgo</izvorni_sadrzaj>
    <derivirana_varijabla naziv="DomainObject.Predmet.ProtustrankaNazivFormated_1">Stečajna masa iza GT INŽENJERING trgovačko društvo za građevinarstvo, trgovinu i inženjering, društvo s ograničenom odgo</derivirana_varijabla>
  </DomainObject.Predmet.ProtustrankaNazivFormated>
  <DomainObject.Predmet.ProtustrankaNazivFormatedOIB>
    <izvorni_sadrzaj>Stečajna masa iza GT INŽENJERING trgovačko društvo za građevinarstvo, trgovinu i inženjering, društvo s ograničenom odgo, OIB 32993891895</izvorni_sadrzaj>
    <derivirana_varijabla naziv="DomainObject.Predmet.ProtustrankaNazivFormatedOIB_1">Stečajna masa iza GT INŽENJERING trgovačko društvo za građevinarstvo, trgovinu i inženjering, društvo s ograničenom odgo, OIB 32993891895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Carić; Josip Furjan; Janko Habjanić; Stanko Kanjir; Mladen Zelčić; Mladen Mikec</izvorni_sadrzaj>
    <derivirana_varijabla naziv="DomainObject.Predmet.StrankaFormated_1">  Mirko Carić; Josip Furjan; Janko Habjanić; Stanko Kanjir; Mladen Zelčić; Mladen Mikec</derivirana_varijabla>
  </DomainObject.Predmet.StrankaFormated>
  <DomainObject.Predmet.StrankaFormatedOIB>
    <izvorni_sadrzaj>  Mirko Carić, OIB 28730640875; Josip Furjan, OIB 43622767825; Janko Habjanić, OIB 69134118364; Stanko Kanjir, OIB 96176686566; Mladen Zelčić, OIB 54972055967; Mladen Mikec, OIB 99141960792</izvorni_sadrzaj>
    <derivirana_varijabla naziv="DomainObject.Predmet.StrankaFormatedOIB_1">  Mirko Carić, OIB 28730640875; Josip Furjan, OIB 43622767825; Janko Habjanić, OIB 69134118364; Stanko Kanjir, OIB 96176686566; Mladen Zelčić, OIB 54972055967; Mladen Mikec, OIB 99141960792</derivirana_varijabla>
  </DomainObject.Predmet.StrankaFormatedOIB>
  <DomainObject.Predmet.StrankaFormatedWithAdress>
    <izvorni_sadrzaj> Mirko Carić, Donja Voća 299, 42245 Donja Voća; Josip Furjan, Matije Gupca 32, 42208 Gornje Vratno; Janko Habjanić, 8. Maja 58 A, 42208 Kolarovec; Stanko Kanjir, Petrijanečka 2 A, 42207 Vinica; Mladen Zelčić, Donja Rijeka 112, 48268 Donja Rijeka; Mladen Mikec, Borak Stjepana 2, 42208 Mali Lovrečan</izvorni_sadrzaj>
    <derivirana_varijabla naziv="DomainObject.Predmet.StrankaFormatedWithAdress_1"> Mirko Carić, Donja Voća 299, 42245 Donja Voća; Josip Furjan, Matije Gupca 32, 42208 Gornje Vratno; Janko Habjanić, 8. Maja 58 A, 42208 Kolarovec; Stanko Kanjir, Petrijanečka 2 A, 42207 Vinica; Mladen Zelčić, Donja Rijeka 112, 48268 Donja Rijeka; Mladen Mikec, Borak Stjepana 2, 42208 Mali Lovrečan</derivirana_varijabla>
  </DomainObject.Predmet.StrankaFormatedWithAdress>
  <DomainObject.Predmet.StrankaFormatedWithAdressOIB>
    <izvorni_sadrzaj> Mirko Carić, OIB 28730640875, Donja Voća 299, 42245 Donja Voća; Josip Furjan, OIB 43622767825, Matije Gupca 32, 42208 Gornje Vratno; Janko Habjanić, OIB 69134118364, 8. Maja 58 A, 42208 Kolarovec; Stanko Kanjir, OIB 96176686566, Petrijanečka 2 A, 42207 Vinica; Mladen Zelčić, OIB 54972055967, Donja Rijeka 112, 48268 Donja Rijeka; Mladen Mikec, OIB 99141960792, Borak Stjepana 2, 42208 Mali Lovrečan</izvorni_sadrzaj>
    <derivirana_varijabla naziv="DomainObject.Predmet.StrankaFormatedWithAdressOIB_1"> Mirko Carić, OIB 28730640875, Donja Voća 299, 42245 Donja Voća; Josip Furjan, OIB 43622767825, Matije Gupca 32, 42208 Gornje Vratno; Janko Habjanić, OIB 69134118364, 8. Maja 58 A, 42208 Kolarovec; Stanko Kanjir, OIB 96176686566, Petrijanečka 2 A, 42207 Vinica; Mladen Zelčić, OIB 54972055967, Donja Rijeka 112, 48268 Donja Rijeka; Mladen Mikec, OIB 99141960792, Borak Stjepana 2, 42208 Mali Lovrečan</derivirana_varijabla>
  </DomainObject.Predmet.StrankaFormatedWithAdressOIB>
  <DomainObject.Predmet.StrankaWithAdress>
    <izvorni_sadrzaj>Mirko Carić Donja Voća 299,42245 Donja Voća,Josip Furjan Matije Gupca 32,42208 Gornje Vratno,Janko Habjanić 8. Maja 58 A,42208 Kolarovec,Stanko Kanjir Petrijanečka 2 A,42207 Vinica,Mladen Zelčić Donja Rijeka 112,48268 Donja Rijeka,Mladen Mikec Borak Stjepana 2,42208 Mali Lovrečan</izvorni_sadrzaj>
    <derivirana_varijabla naziv="DomainObject.Predmet.StrankaWithAdress_1">Mirko Carić Donja Voća 299,42245 Donja Voća,Josip Furjan Matije Gupca 32,42208 Gornje Vratno,Janko Habjanić 8. Maja 58 A,42208 Kolarovec,Stanko Kanjir Petrijanečka 2 A,42207 Vinica,Mladen Zelčić Donja Rijeka 112,48268 Donja Rijeka,Mladen Mikec Borak Stjepana 2,42208 Mali Lovrečan</derivirana_varijabla>
  </DomainObject.Predmet.StrankaWithAdress>
  <DomainObject.Predmet.StrankaWithAdressOIB>
    <izvorni_sadrzaj>Mirko Carić, OIB 28730640875, Donja Voća 299,42245 Donja Voća,Josip Furjan, OIB 43622767825, Matije Gupca 32,42208 Gornje Vratno,Janko Habjanić, OIB 69134118364, 8. Maja 58 A,42208 Kolarovec,Stanko Kanjir, OIB 96176686566, Petrijanečka 2 A,42207 Vinica,Mladen Zelčić, OIB 54972055967, Donja Rijeka 112,48268 Donja Rijeka,Mladen Mikec, OIB 99141960792, Borak Stjepana 2,42208 Mali Lovrečan</izvorni_sadrzaj>
    <derivirana_varijabla naziv="DomainObject.Predmet.StrankaWithAdressOIB_1">Mirko Carić, OIB 28730640875, Donja Voća 299,42245 Donja Voća,Josip Furjan, OIB 43622767825, Matije Gupca 32,42208 Gornje Vratno,Janko Habjanić, OIB 69134118364, 8. Maja 58 A,42208 Kolarovec,Stanko Kanjir, OIB 96176686566, Petrijanečka 2 A,42207 Vinica,Mladen Zelčić, OIB 54972055967, Donja Rijeka 112,48268 Donja Rijeka,Mladen Mikec, OIB 99141960792, Borak Stjepana 2,42208 Mali Lovrečan</derivirana_varijabla>
  </DomainObject.Predmet.StrankaWithAdressOIB>
  <DomainObject.Predmet.StrankaNazivFormated>
    <izvorni_sadrzaj>Mirko Carić,Josip Furjan,Janko Habjanić,Stanko Kanjir,Mladen Zelčić,Mladen Mikec</izvorni_sadrzaj>
    <derivirana_varijabla naziv="DomainObject.Predmet.StrankaNazivFormated_1">Mirko Carić,Josip Furjan,Janko Habjanić,Stanko Kanjir,Mladen Zelčić,Mladen Mikec</derivirana_varijabla>
  </DomainObject.Predmet.StrankaNazivFormated>
  <DomainObject.Predmet.StrankaNazivFormatedOIB>
    <izvorni_sadrzaj>Mirko Carić, OIB 28730640875,Josip Furjan, OIB 43622767825,Janko Habjanić, OIB 69134118364,Stanko Kanjir, OIB 96176686566,Mladen Zelčić, OIB 54972055967,Mladen Mikec, OIB 99141960792</izvorni_sadrzaj>
    <derivirana_varijabla naziv="DomainObject.Predmet.StrankaNazivFormatedOIB_1">Mirko Carić, OIB 28730640875,Josip Furjan, OIB 43622767825,Janko Habjanić, OIB 69134118364,Stanko Kanjir, OIB 96176686566,Mladen Zelčić, OIB 54972055967,Mladen Mikec, OIB 99141960792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Šobak</izvorni_sadrzaj>
    <derivirana_varijabla naziv="DomainObject.Predmet.Zapisnicar_1">Nikolina Šobak</derivirana_varijabla>
  </DomainObject.Predmet.Zapisnicar>
  <DomainObject.Predmet.StrankaListFormated>
    <izvorni_sadrzaj>
      <item>Mirko Carić</item>
      <item>Josip Furjan</item>
      <item>Janko Habjanić</item>
      <item>Stanko Kanjir</item>
      <item>Mladen Zelčić</item>
      <item>Mladen Mikec</item>
    </izvorni_sadrzaj>
    <derivirana_varijabla naziv="DomainObject.Predmet.StrankaListFormated_1">
      <item>Mirko Carić</item>
      <item>Josip Furjan</item>
      <item>Janko Habjanić</item>
      <item>Stanko Kanjir</item>
      <item>Mladen Zelčić</item>
      <item>Mladen Mikec</item>
    </derivirana_varijabla>
  </DomainObject.Predmet.StrankaListFormated>
  <DomainObject.Predmet.StrankaListFormatedOIB>
    <izvorni_sadrzaj>
      <item>Mirko Carić, OIB 28730640875</item>
      <item>Josip Furjan, OIB 43622767825</item>
      <item>Janko Habjanić, OIB 69134118364</item>
      <item>Stanko Kanjir, OIB 96176686566</item>
      <item>Mladen Zelčić, OIB 54972055967</item>
      <item>Mladen Mikec, OIB 99141960792</item>
    </izvorni_sadrzaj>
    <derivirana_varijabla naziv="DomainObject.Predmet.StrankaListFormatedOIB_1">
      <item>Mirko Carić, OIB 28730640875</item>
      <item>Josip Furjan, OIB 43622767825</item>
      <item>Janko Habjanić, OIB 69134118364</item>
      <item>Stanko Kanjir, OIB 96176686566</item>
      <item>Mladen Zelčić, OIB 54972055967</item>
      <item>Mladen Mikec, OIB 99141960792</item>
    </derivirana_varijabla>
  </DomainObject.Predmet.StrankaListFormatedOIB>
  <DomainObject.Predmet.StrankaListFormatedWithAdress>
    <izvorni_sadrzaj>
      <item>Mirko Carić, Donja Voća 299, 42245 Donja Voća</item>
      <item>Josip Furjan, Matije Gupca 32, 42208 Gornje Vratno</item>
      <item>Janko Habjanić, 8. Maja 58 A, 42208 Kolarovec</item>
      <item>Stanko Kanjir, Petrijanečka 2 A, 42207 Vinica</item>
      <item>Mladen Zelčić, Donja Rijeka 112, 48268 Donja Rijeka</item>
      <item>Mladen Mikec, Borak Stjepana 2, 42208 Mali Lovrečan</item>
    </izvorni_sadrzaj>
    <derivirana_varijabla naziv="DomainObject.Predmet.StrankaListFormatedWithAdress_1">
      <item>Mirko Carić, Donja Voća 299, 42245 Donja Voća</item>
      <item>Josip Furjan, Matije Gupca 32, 42208 Gornje Vratno</item>
      <item>Janko Habjanić, 8. Maja 58 A, 42208 Kolarovec</item>
      <item>Stanko Kanjir, Petrijanečka 2 A, 42207 Vinica</item>
      <item>Mladen Zelčić, Donja Rijeka 112, 48268 Donja Rijeka</item>
      <item>Mladen Mikec, Borak Stjepana 2, 42208 Mali Lovrečan</item>
    </derivirana_varijabla>
  </DomainObject.Predmet.StrankaListFormatedWithAdress>
  <DomainObject.Predmet.StrankaListFormatedWithAdressOIB>
    <izvorni_sadrzaj>
      <item>Mirko Carić, OIB 28730640875, Donja Voća 299, 42245 Donja Voća</item>
      <item>Josip Furjan, OIB 43622767825, Matije Gupca 32, 42208 Gornje Vratno</item>
      <item>Janko Habjanić, OIB 69134118364, 8. Maja 58 A, 42208 Kolarovec</item>
      <item>Stanko Kanjir, OIB 96176686566, Petrijanečka 2 A, 42207 Vinica</item>
      <item>Mladen Zelčić, OIB 54972055967, Donja Rijeka 112, 48268 Donja Rijeka</item>
      <item>Mladen Mikec, OIB 99141960792, Borak Stjepana 2, 42208 Mali Lovrečan</item>
    </izvorni_sadrzaj>
    <derivirana_varijabla naziv="DomainObject.Predmet.StrankaListFormatedWithAdressOIB_1">
      <item>Mirko Carić, OIB 28730640875, Donja Voća 299, 42245 Donja Voća</item>
      <item>Josip Furjan, OIB 43622767825, Matije Gupca 32, 42208 Gornje Vratno</item>
      <item>Janko Habjanić, OIB 69134118364, 8. Maja 58 A, 42208 Kolarovec</item>
      <item>Stanko Kanjir, OIB 96176686566, Petrijanečka 2 A, 42207 Vinica</item>
      <item>Mladen Zelčić, OIB 54972055967, Donja Rijeka 112, 48268 Donja Rijeka</item>
      <item>Mladen Mikec, OIB 99141960792, Borak Stjepana 2, 42208 Mali Lovrečan</item>
    </derivirana_varijabla>
  </DomainObject.Predmet.StrankaListFormatedWithAdressOIB>
  <DomainObject.Predmet.StrankaListNazivFormated>
    <izvorni_sadrzaj>
      <item>Mirko Carić</item>
      <item>Josip Furjan</item>
      <item>Janko Habjanić</item>
      <item>Stanko Kanjir</item>
      <item>Mladen Zelčić</item>
      <item>Mladen Mikec</item>
    </izvorni_sadrzaj>
    <derivirana_varijabla naziv="DomainObject.Predmet.StrankaListNazivFormated_1">
      <item>Mirko Carić</item>
      <item>Josip Furjan</item>
      <item>Janko Habjanić</item>
      <item>Stanko Kanjir</item>
      <item>Mladen Zelčić</item>
      <item>Mladen Mikec</item>
    </derivirana_varijabla>
  </DomainObject.Predmet.StrankaListNazivFormated>
  <DomainObject.Predmet.StrankaListNazivFormatedOIB>
    <izvorni_sadrzaj>
      <item>Mirko Carić, OIB 28730640875</item>
      <item>Josip Furjan, OIB 43622767825</item>
      <item>Janko Habjanić, OIB 69134118364</item>
      <item>Stanko Kanjir, OIB 96176686566</item>
      <item>Mladen Zelčić, OIB 54972055967</item>
      <item>Mladen Mikec, OIB 99141960792</item>
    </izvorni_sadrzaj>
    <derivirana_varijabla naziv="DomainObject.Predmet.StrankaListNazivFormatedOIB_1">
      <item>Mirko Carić, OIB 28730640875</item>
      <item>Josip Furjan, OIB 43622767825</item>
      <item>Janko Habjanić, OIB 69134118364</item>
      <item>Stanko Kanjir, OIB 96176686566</item>
      <item>Mladen Zelčić, OIB 54972055967</item>
      <item>Mladen Mikec, OIB 99141960792</item>
    </derivirana_varijabla>
  </DomainObject.Predmet.StrankaListNazivFormatedOIB>
  <DomainObject.Predmet.ProtuStrankaListFormated>
    <izvorni_sadrzaj>
      <item>Stečajna masa iza GT INŽENJERING trgovačko društvo za građevinarstvo, trgovinu i inženjering, društvo s ograničenom odgo</item>
    </izvorni_sadrzaj>
    <derivirana_varijabla naziv="DomainObject.Predmet.ProtuStrankaListFormated_1">
      <item>Stečajna masa iza GT INŽENJERING trgovačko društvo za građevinarstvo, trgovinu i inženjering, društvo s ograničenom odgo</item>
    </derivirana_varijabla>
  </DomainObject.Predmet.ProtuStrankaListFormated>
  <DomainObject.Predmet.ProtuStrankaListFormatedOIB>
    <izvorni_sadrzaj>
      <item>Stečajna masa iza GT INŽENJERING trgovačko društvo za građevinarstvo, trgovinu i inženjering, društvo s ograničenom odgo, OIB 32993891895</item>
    </izvorni_sadrzaj>
    <derivirana_varijabla naziv="DomainObject.Predmet.ProtuStrankaListFormatedOIB_1">
      <item>Stečajna masa iza GT INŽENJERING trgovačko društvo za građevinarstvo, trgovinu i inženjering, društvo s ograničenom odgo, OIB 32993891895</item>
    </derivirana_varijabla>
  </DomainObject.Predmet.ProtuStrankaListFormatedOIB>
  <DomainObject.Predmet.ProtuStrankaListFormatedWithAdress>
    <izvorni_sadrzaj>
      <item>Stečajna masa iza GT INŽENJERING trgovačko društvo za građevinarstvo, trgovinu i inženjering, društvo s ograničenom odgo, Petra Zrinskog 3, 42230 Ludbreg</item>
    </izvorni_sadrzaj>
    <derivirana_varijabla naziv="DomainObject.Predmet.ProtuStrankaListFormatedWithAdress_1">
      <item>Stečajna masa iza GT INŽENJERING trgovačko društvo za građevinarstvo, trgovinu i inženjering, društvo s ograničenom odgo, Petra Zrinskog 3, 42230 Ludbreg</item>
    </derivirana_varijabla>
  </DomainObject.Predmet.ProtuStrankaListFormatedWithAdress>
  <DomainObject.Predmet.ProtuStrankaListFormatedWithAdressOIB>
    <izvorni_sadrzaj>
      <item>Stečajna masa iza GT INŽENJERING trgovačko društvo za građevinarstvo, trgovinu i inženjering, društvo s ograničenom odgo, OIB 32993891895, Petra Zrinskog 3, 42230 Ludbreg</item>
    </izvorni_sadrzaj>
    <derivirana_varijabla naziv="DomainObject.Predmet.ProtuStrankaListFormatedWithAdressOIB_1">
      <item>Stečajna masa iza GT INŽENJERING trgovačko društvo za građevinarstvo, trgovinu i inženjering, društvo s ograničenom odgo, OIB 32993891895, Petra Zrinskog 3, 42230 Ludbreg</item>
    </derivirana_varijabla>
  </DomainObject.Predmet.ProtuStrankaListFormatedWithAdressOIB>
  <DomainObject.Predmet.ProtuStrankaListNazivFormated>
    <izvorni_sadrzaj>
      <item>Stečajna masa iza GT INŽENJERING trgovačko društvo za građevinarstvo, trgovinu i inženjering, društvo s ograničenom odgo</item>
    </izvorni_sadrzaj>
    <derivirana_varijabla naziv="DomainObject.Predmet.ProtuStrankaListNazivFormated_1">
      <item>Stečajna masa iza GT INŽENJERING trgovačko društvo za građevinarstvo, trgovinu i inženjering, društvo s ograničenom odgo</item>
    </derivirana_varijabla>
  </DomainObject.Predmet.ProtuStrankaListNazivFormated>
  <DomainObject.Predmet.ProtuStrankaListNazivFormatedOIB>
    <izvorni_sadrzaj>
      <item>Stečajna masa iza GT INŽENJERING trgovačko društvo za građevinarstvo, trgovinu i inženjering, društvo s ograničenom odgo, OIB 32993891895</item>
    </izvorni_sadrzaj>
    <derivirana_varijabla naziv="DomainObject.Predmet.ProtuStrankaListNazivFormatedOIB_1">
      <item>Stečajna masa iza GT INŽENJERING trgovačko društvo za građevinarstvo, trgovinu i inženjering, društvo s ograničenom odgo, OIB 32993891895</item>
    </derivirana_varijabla>
  </DomainObject.Predmet.ProtuStrankaListNazivFormatedOIB>
  <DomainObject.Predmet.OstaliListFormated>
    <izvorni_sadrzaj>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izvorni_sadrzaj>
    <derivirana_varijabla naziv="DomainObject.Predmet.OstaliListFormated_1">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derivirana_varijabla>
  </DomainObject.Predmet.OstaliListFormated>
  <DomainObject.Predmet.OstaliListFormatedOIB>
    <izvorni_sadrzaj>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izvorni_sadrzaj>
    <derivirana_varijabla naziv="DomainObject.Predmet.OstaliListFormatedOIB_1">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derivirana_varijabla>
  </DomainObject.Predmet.OstaliListFormatedOIB>
  <DomainObject.Predmet.OstaliListFormatedWithAdress>
    <izvorni_sadrzaj>
      <item>SUDSKI REGISTAR</item>
      <item>STANKO MAKAR,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Varaždinska 40/C, 42220 Novi Marof</item>
      <item>Z.K.Odjel Općinskog suda u Varaždinu</item>
      <item>BANKA KOVANICA d.d., Preradovićeva 29, 42000 Varaždin</item>
      <item>KORALJKA MAĐARIĆ, KAPUCINSKI TRG 2, 42000 Varaždin</item>
      <item>Koraljka Mađarić, Krapinska 25, 42000 Varaždin</item>
      <item>Odvjetničko društvo BRLEČIĆ &amp; partneri, javno trgovačko društvo za obavljanje odvjetničkih poslova, Optujska ulica 25/1, 42000 Varaždin</item>
      <item>Koraljka Mađarić, Krapinska 25, 42000 Varaždin</item>
      <item>Odvjetničko društvo BRLEČIĆ &amp; partneri, javno trgovačko društvo za obavljanje odvjetničkih poslova, Optujska ulica 25/1, 42000 Varaždin</item>
      <item>Općinski sud u Čakovcu, R. Boškovića 17, 40000 Čakovec</item>
      <item>Božica Miklaušić, Vinogradska 50, 42203 Kelemen</item>
      <item>Damir Ropić, vl. Autoprijevoznik Damir Ropić, Rudolfa Korotaja 18, 42208 Dubrava Križovljanska</item>
      <item>Lovrini vinogradi društvo s ograničenom odgovornošću za vinogradarstvo i usluge, Lovrečan breg 15, 42208 Cestica</item>
      <item>VUKIĆ, JELUŠIĆ, ŠULINA, STANKOVIĆ, JURCAN &amp; JABUKA odvjetničko društvo s ograničenom odgovornošću, Nikole Tesle 9, 51000 Rijeka</item>
    </izvorni_sadrzaj>
    <derivirana_varijabla naziv="DomainObject.Predmet.OstaliListFormatedWithAdress_1">
      <item>SUDSKI REGISTAR</item>
      <item>STANKO MAKAR,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Varaždinska 40/C, 42220 Novi Marof</item>
      <item>Z.K.Odjel Općinskog suda u Varaždinu</item>
      <item>BANKA KOVANICA d.d., Preradovićeva 29, 42000 Varaždin</item>
      <item>KORALJKA MAĐARIĆ, KAPUCINSKI TRG 2, 42000 Varaždin</item>
      <item>Koraljka Mađarić, Krapinska 25, 42000 Varaždin</item>
      <item>Odvjetničko društvo BRLEČIĆ &amp; partneri, javno trgovačko društvo za obavljanje odvjetničkih poslova, Optujska ulica 25/1, 42000 Varaždin</item>
      <item>Koraljka Mađarić, Krapinska 25, 42000 Varaždin</item>
      <item>Odvjetničko društvo BRLEČIĆ &amp; partneri, javno trgovačko društvo za obavljanje odvjetničkih poslova, Optujska ulica 25/1, 42000 Varaždin</item>
      <item>Općinski sud u Čakovcu, R. Boškovića 17, 40000 Čakovec</item>
      <item>Božica Miklaušić, Vinogradska 50, 42203 Kelemen</item>
      <item>Damir Ropić, vl. Autoprijevoznik Damir Ropić, Rudolfa Korotaja 18, 42208 Dubrava Križovljanska</item>
      <item>Lovrini vinogradi društvo s ograničenom odgovornošću za vinogradarstvo i usluge, Lovrečan breg 15, 42208 Cestica</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SUDSKI REGISTAR</item>
      <item>STANKO MAKAR, OIB 49218337993,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OIB 48249084626, Varaždinska 40/C, 42220 Novi Marof</item>
      <item>Z.K.Odjel Općinskog suda u Varaždinu</item>
      <item>BANKA KOVANICA d.d., Preradovićeva 29, 42000 Varaždin</item>
      <item>KORALJKA MAĐARIĆ, KAPUCINSKI TRG 2, 42000 Varaždin</item>
      <item>Koraljka Mađarić, OIB 34895818741, Krapinska 25, 42000 Varaždin</item>
      <item>Odvjetničko društvo BRLEČIĆ &amp; partneri, javno trgovačko društvo za obavljanje odvjetničkih poslova, OIB 75277763692, Optujska ulica 25/1, 42000 Varaždin</item>
      <item>Koraljka Mađarić, OIB 34895818741, Krapinska 25, 42000 Varaždin</item>
      <item>Odvjetničko društvo BRLEČIĆ &amp; partneri, javno trgovačko društvo za obavljanje odvjetničkih poslova, OIB 75277763692, Optujska ulica 25/1, 42000 Varaždin</item>
      <item>Općinski sud u Čakovcu, R. Boškovića 17, 40000 Čakovec</item>
      <item>Božica Miklaušić, OIB 16313799937, Vinogradska 50, 42203 Kelemen</item>
      <item>Damir Ropić, vl. Autoprijevoznik Damir Ropić, Rudolfa Korotaja 18, 42208 Dubrava Križovljanska</item>
      <item>Lovrini vinogradi društvo s ograničenom odgovornošću za vinogradarstvo i usluge, OIB 71377054236, Lovrečan breg 15, 42208 Cestica</item>
      <item>VUKIĆ, JELUŠIĆ, ŠULINA, STANKOVIĆ, JURCAN &amp; JABUKA odvjetničko društvo s ograničenom odgovornošću, OIB 01394705384, Nikole Tesle 9, 51000 Rijeka</item>
    </izvorni_sadrzaj>
    <derivirana_varijabla naziv="DomainObject.Predmet.OstaliListFormatedWithAdressOIB_1">
      <item>SUDSKI REGISTAR</item>
      <item>STANKO MAKAR, OIB 49218337993,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OIB 48249084626, Varaždinska 40/C, 42220 Novi Marof</item>
      <item>Z.K.Odjel Općinskog suda u Varaždinu</item>
      <item>BANKA KOVANICA d.d., Preradovićeva 29, 42000 Varaždin</item>
      <item>KORALJKA MAĐARIĆ, KAPUCINSKI TRG 2, 42000 Varaždin</item>
      <item>Koraljka Mađarić, OIB 34895818741, Krapinska 25, 42000 Varaždin</item>
      <item>Odvjetničko društvo BRLEČIĆ &amp; partneri, javno trgovačko društvo za obavljanje odvjetničkih poslova, OIB 75277763692, Optujska ulica 25/1, 42000 Varaždin</item>
      <item>Koraljka Mađarić, OIB 34895818741, Krapinska 25, 42000 Varaždin</item>
      <item>Odvjetničko društvo BRLEČIĆ &amp; partneri, javno trgovačko društvo za obavljanje odvjetničkih poslova, OIB 75277763692, Optujska ulica 25/1, 42000 Varaždin</item>
      <item>Općinski sud u Čakovcu, R. Boškovića 17, 40000 Čakovec</item>
      <item>Božica Miklaušić, OIB 16313799937, Vinogradska 50, 42203 Kelemen</item>
      <item>Damir Ropić, vl. Autoprijevoznik Damir Ropić, Rudolfa Korotaja 18, 42208 Dubrava Križovljanska</item>
      <item>Lovrini vinogradi društvo s ograničenom odgovornošću za vinogradarstvo i usluge, OIB 71377054236, Lovrečan breg 15, 42208 Cestica</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izvorni_sadrzaj>
    <derivirana_varijabla naziv="DomainObject.Predmet.OstaliListNazivFormated_1">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derivirana_varijabla>
  </DomainObject.Predmet.OstaliListNazivFormated>
  <DomainObject.Predmet.OstaliListNazivFormatedOIB>
    <izvorni_sadrzaj>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izvorni_sadrzaj>
    <derivirana_varijabla naziv="DomainObject.Predmet.OstaliListNazivFormatedOIB_1">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Janko Habjanić i dr.</izvorni_sadrzaj>
    <derivirana_varijabla naziv="DomainObject.Predmet.StrankaIDrugi_1">Janko Habjanić i dr.</derivirana_varijabla>
  </DomainObject.Predmet.StrankaIDrugi>
  <DomainObject.Predmet.ProtustrankaIDrugi>
    <izvorni_sadrzaj>Stečajna masa iza GT INŽENJERING trgovačko društvo za građevinarstvo, trgovinu i inženjering, društvo s ograničenom odgo</izvorni_sadrzaj>
    <derivirana_varijabla naziv="DomainObject.Predmet.ProtustrankaIDrugi_1">Stečajna masa iza GT INŽENJERING trgovačko društvo za građevinarstvo, trgovinu i inženjering, društvo s ograničenom odgo</derivirana_varijabla>
  </DomainObject.Predmet.ProtustrankaIDrugi>
  <DomainObject.Predmet.StrankaIDrugiAdressOIB>
    <izvorni_sadrzaj>Janko Habjanić, OIB 69134118364, 8. Maja 58 A, 42208 Kolarovec i dr.</izvorni_sadrzaj>
    <derivirana_varijabla naziv="DomainObject.Predmet.StrankaIDrugiAdressOIB_1">Janko Habjanić, OIB 69134118364, 8. Maja 58 A, 42208 Kolarovec i dr.</derivirana_varijabla>
  </DomainObject.Predmet.StrankaIDrugiAdressOIB>
  <DomainObject.Predmet.ProtustrankaIDrugiAdressOIB>
    <izvorni_sadrzaj>Stečajna masa iza GT INŽENJERING trgovačko društvo za građevinarstvo, trgovinu i inženjering, društvo s ograničenom odgo, OIB 32993891895, Petra Zrinskog 3, 42230 Ludbreg</izvorni_sadrzaj>
    <derivirana_varijabla naziv="DomainObject.Predmet.ProtustrankaIDrugiAdressOIB_1">Stečajna masa iza GT INŽENJERING trgovačko društvo za građevinarstvo, trgovinu i inženjering, društvo s ograničenom odgo, OIB 32993891895, Petra Zrinskog 3,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ožujka 2017.</izvorni_sadrzaj>
    <derivirana_varijabla naziv="DomainObject.Predmet.OdlukaRjesenje.DatumDonosenjaOdluke_1">3. ožujka 2017.</derivirana_varijabla>
  </DomainObject.Predmet.OdlukaRjesenje.DatumDonosenjaOdluke>
  <DomainObject.Predmet.OdlukaRjesenje.DatumPravomocnosti>
    <izvorni_sadrzaj>21. ožujka 2017.</izvorni_sadrzaj>
    <derivirana_varijabla naziv="DomainObject.Predmet.OdlukaRjesenje.DatumPravomocnosti_1">21. ožujka 2017.</derivirana_varijabla>
  </DomainObject.Predmet.OdlukaRjesenje.DatumPravomocnosti>
  <DomainObject.Predmet.OdlukaRjesenje.Oznaka>
    <izvorni_sadrzaj>St-137/2012-244</izvorni_sadrzaj>
    <derivirana_varijabla naziv="DomainObject.Predmet.OdlukaRjesenje.Oznaka_1">St-137/2012-244</derivirana_varijabla>
  </DomainObject.Predmet.OdlukaRjesenje.Oznaka>
  <DomainObject.Predmet.SudioniciListNaziv>
    <izvorni_sadrzaj>
      <item>Mirko Carić</item>
      <item>Josip Furjan</item>
      <item>Janko Habjanić</item>
      <item>SUDSKI REGISTAR</item>
      <item>Stečajna masa iza GT INŽENJERING trgovačko društvo za građevinarstvo, trgovinu i inženjering, društvo s ograničenom odgo</item>
      <item>Stanko Kanjir</item>
      <item>Mladen Zelčić</item>
      <item>Mladen Mikec</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izvorni_sadrzaj>
    <derivirana_varijabla naziv="DomainObject.Predmet.SudioniciListNaziv_1">
      <item>Mirko Carić</item>
      <item>Josip Furjan</item>
      <item>Janko Habjanić</item>
      <item>SUDSKI REGISTAR</item>
      <item>Stečajna masa iza GT INŽENJERING trgovačko društvo za građevinarstvo, trgovinu i inženjering, društvo s ograničenom odgo</item>
      <item>Stanko Kanjir</item>
      <item>Mladen Zelčić</item>
      <item>Mladen Mikec</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derivirana_varijabla>
  </DomainObject.Predmet.SudioniciListNaziv>
  <DomainObject.Predmet.SudioniciListAdressOIB>
    <izvorni_sadrzaj>
      <item>Mirko Carić, OIB 28730640875, Donja Voća 299,42245 Donja Voća</item>
      <item>Josip Furjan, OIB 43622767825, Matije Gupca 32,42208 Gornje Vratno</item>
      <item>Janko Habjanić, OIB 69134118364, 8. Maja 58 A,42208 Kolarovec</item>
      <item>SUDSKI REGISTAR</item>
      <item>Stečajna masa iza GT INŽENJERING trgovačko društvo za građevinarstvo, trgovinu i inženjering, društvo s ograničenom odgo, OIB 32993891895, Petra Zrinskog 3,42230 Ludbreg</item>
      <item>Stanko Kanjir, OIB 96176686566, Petrijanečka 2 A,42207 Vinica</item>
      <item>Mladen Zelčić, OIB 54972055967, Donja Rijeka 112,48268 Donja Rijeka</item>
      <item>Mladen Mikec, OIB 99141960792, Borak Stjepana 2,42208 Mali Lovrečan</item>
      <item>STANKO MAKAR, OIB 49218337993, P. ZRINSKOG 3,42230 Ludbreg</item>
      <item>OD SLUNJSKI RUDNIČKI, kRATKA 2,42000 Varaždin</item>
      <item>ŽUPAIJSKO DRŽAVNO ODVJETNIŠTVO VARAŽDIN, 42000 Varaždin</item>
      <item>RAIFFEISENBANK AUSTRIA ZAGREB, PETRINJSKA 59,10000 Zagreb</item>
      <item>IRENA PIKIJA, KRATKA 6,42000 Varaždin</item>
      <item>MF POREZNA UPRAVA VARAŽDIN, 42000 Varaždin</item>
      <item>MESSER CROATIA PLIN d.o.o., Industrijska 1,10290 Zaprešić</item>
      <item>MF POREZNA UPRAVA ČAKOVEC, 40000 Čakovec</item>
      <item>COMET, proizvodnja, trgovina i usluge d.o.o., OIB 48249084626, Varaždinska 40/C,42220 Novi Marof</item>
      <item>Z.K.Odjel Općinskog suda u Varaždinu</item>
      <item>BANKA KOVANICA d.d., Preradovićeva 29,42000 Varaždin</item>
      <item>KORALJKA MAĐARIĆ, KAPUCINSKI TRG 2,42000 Varaždin</item>
      <item>Koraljka Mađarić, OIB 34895818741, Krapinska 25,42000 Varaždin</item>
      <item>Odvjetničko društvo BRLEČIĆ &amp; partneri, javno trgovačko društvo za obavljanje odvjetničkih poslova, OIB 75277763692, Optujska ulica 25/1,42000 Varaždin</item>
      <item>Koraljka Mađarić, OIB 34895818741, Krapinska 25,42000 Varaždin</item>
      <item>Odvjetničko društvo BRLEČIĆ &amp; partneri, javno trgovačko društvo za obavljanje odvjetničkih poslova, OIB 75277763692, Optujska ulica 25/1,42000 Varaždin</item>
      <item>Općinski sud u Čakovcu, R. Boškovića 17,40000 Čakovec</item>
      <item>Božica Miklaušić, OIB 16313799937, Vinogradska 50,42203 Kelemen</item>
      <item>Damir Ropić, vl. Autoprijevoznik Damir Ropić, Rudolfa Korotaja 18,42208 Dubrava Križovljanska</item>
      <item>Lovrini vinogradi društvo s ograničenom odgovornošću za vinogradarstvo i usluge, OIB 71377054236, Lovrečan breg 15,42208 Cestica</item>
      <item>VUKIĆ, JELUŠIĆ, ŠULINA, STANKOVIĆ, JURCAN &amp; JABUKA odvjetničko društvo s ograničenom odgovornošću, OIB 01394705384, Nikole Tesle 9,51000 Rijeka</item>
    </izvorni_sadrzaj>
    <derivirana_varijabla naziv="DomainObject.Predmet.SudioniciListAdressOIB_1">
      <item>Mirko Carić, OIB 28730640875, Donja Voća 299,42245 Donja Voća</item>
      <item>Josip Furjan, OIB 43622767825, Matije Gupca 32,42208 Gornje Vratno</item>
      <item>Janko Habjanić, OIB 69134118364, 8. Maja 58 A,42208 Kolarovec</item>
      <item>SUDSKI REGISTAR</item>
      <item>Stečajna masa iza GT INŽENJERING trgovačko društvo za građevinarstvo, trgovinu i inženjering, društvo s ograničenom odgo, OIB 32993891895, Petra Zrinskog 3,42230 Ludbreg</item>
      <item>Stanko Kanjir, OIB 96176686566, Petrijanečka 2 A,42207 Vinica</item>
      <item>Mladen Zelčić, OIB 54972055967, Donja Rijeka 112,48268 Donja Rijeka</item>
      <item>Mladen Mikec, OIB 99141960792, Borak Stjepana 2,42208 Mali Lovrečan</item>
      <item>STANKO MAKAR, OIB 49218337993, P. ZRINSKOG 3,42230 Ludbreg</item>
      <item>OD SLUNJSKI RUDNIČKI, kRATKA 2,42000 Varaždin</item>
      <item>ŽUPAIJSKO DRŽAVNO ODVJETNIŠTVO VARAŽDIN, 42000 Varaždin</item>
      <item>RAIFFEISENBANK AUSTRIA ZAGREB, PETRINJSKA 59,10000 Zagreb</item>
      <item>IRENA PIKIJA, KRATKA 6,42000 Varaždin</item>
      <item>MF POREZNA UPRAVA VARAŽDIN, 42000 Varaždin</item>
      <item>MESSER CROATIA PLIN d.o.o., Industrijska 1,10290 Zaprešić</item>
      <item>MF POREZNA UPRAVA ČAKOVEC, 40000 Čakovec</item>
      <item>COMET, proizvodnja, trgovina i usluge d.o.o., OIB 48249084626, Varaždinska 40/C,42220 Novi Marof</item>
      <item>Z.K.Odjel Općinskog suda u Varaždinu</item>
      <item>BANKA KOVANICA d.d., Preradovićeva 29,42000 Varaždin</item>
      <item>KORALJKA MAĐARIĆ, KAPUCINSKI TRG 2,42000 Varaždin</item>
      <item>Koraljka Mađarić, OIB 34895818741, Krapinska 25,42000 Varaždin</item>
      <item>Odvjetničko društvo BRLEČIĆ &amp; partneri, javno trgovačko društvo za obavljanje odvjetničkih poslova, OIB 75277763692, Optujska ulica 25/1,42000 Varaždin</item>
      <item>Koraljka Mađarić, OIB 34895818741, Krapinska 25,42000 Varaždin</item>
      <item>Odvjetničko društvo BRLEČIĆ &amp; partneri, javno trgovačko društvo za obavljanje odvjetničkih poslova, OIB 75277763692, Optujska ulica 25/1,42000 Varaždin</item>
      <item>Općinski sud u Čakovcu, R. Boškovića 17,40000 Čakovec</item>
      <item>Božica Miklaušić, OIB 16313799937, Vinogradska 50,42203 Kelemen</item>
      <item>Damir Ropić, vl. Autoprijevoznik Damir Ropić, Rudolfa Korotaja 18,42208 Dubrava Križovljanska</item>
      <item>Lovrini vinogradi društvo s ograničenom odgovornošću za vinogradarstvo i usluge, OIB 71377054236, Lovrečan breg 15,42208 Cestica</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12463-3BAF-487B-A0DB-7AC53EB2A7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3443</properties:Characters>
  <properties:Lines>93</properties:Lines>
  <properties:Paragraphs>33</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2017-08-08T08:11:00Z</dcterms:created>
  <dc:creator>Ratko Gospodnetić, ZI5 d.o.o. Zagreb</dc:creator>
  <dc:description>Ovaj predložak služi kao osnova za kreiranje novih eSPIS predložaka tijekom obrade sudskih dokumenata.</dc:description>
  <cp:lastModifiedBy>Nikolina Cvek</cp:lastModifiedBy>
  <cp:lastPrinted>2018-04-12T12:16:00Z</cp:lastPrinted>
  <dcterms:modified xmlns:xsi="http://www.w3.org/2001/XMLSchema-instance" xsi:type="dcterms:W3CDTF">2018-04-12T12:17:00Z</dcterms:modified>
  <cp:revision>19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 zaključen stečajni postupk (čl. 196 SZ-a) (St-137-12 Zaključenje stečajnog postupka od 12.4.2018..docx)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