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4B1B" w:rsidP="00970FDF" w:rsidRDefault="00854B1B" w14:paraId="46573ECA" w14:textId="7777777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45911" cy="702310"/>
            <wp:effectExtent l="0" t="0" r="6985" b="2540"/>
            <wp:docPr id="1233880600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23" cy="71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B1B" w:rsidP="00A17A53" w:rsidRDefault="00854B1B" w14:paraId="1C10AB4B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854B1B" w:rsidP="00A17A53" w:rsidRDefault="00854B1B" w14:paraId="468822E7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:rsidR="00854B1B" w:rsidP="00A17A53" w:rsidRDefault="00854B1B" w14:paraId="6FAFDCC5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OPĆINSKI SUD U MAKARSKOJ</w:t>
      </w:r>
    </w:p>
    <w:p w:rsidR="00854B1B" w:rsidP="00A17A53" w:rsidRDefault="00854B1B" w14:paraId="48B55E23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Stalna služba u Imotskom</w:t>
      </w:r>
    </w:p>
    <w:p w:rsidRPr="00A45B97" w:rsidR="00854B1B" w:rsidP="00A45B97" w:rsidRDefault="00854B1B" w14:paraId="70E94632" w14:textId="77777777">
      <w:pPr>
        <w:pStyle w:val="Bezproreda"/>
        <w:rPr>
          <w:rFonts w:ascii="Arial" w:hAnsi="Arial" w:cs="Arial"/>
          <w:sz w:val="24"/>
          <w:szCs w:val="24"/>
        </w:rPr>
      </w:pPr>
      <w:r w:rsidRPr="00A45B97">
        <w:rPr>
          <w:rFonts w:ascii="Arial" w:hAnsi="Arial" w:cs="Arial"/>
          <w:sz w:val="24"/>
          <w:szCs w:val="24"/>
        </w:rPr>
        <w:t xml:space="preserve">Ante Starčevića 23 </w:t>
      </w:r>
    </w:p>
    <w:p w:rsidRPr="00A45B97" w:rsidR="00854B1B" w:rsidP="003758B6" w:rsidRDefault="00854B1B" w14:paraId="4036D211" w14:textId="77777777">
      <w:pPr>
        <w:pStyle w:val="Bezproreda"/>
        <w:rPr>
          <w:rFonts w:ascii="Arial" w:hAnsi="Arial" w:cs="Arial"/>
          <w:sz w:val="24"/>
          <w:szCs w:val="24"/>
        </w:rPr>
      </w:pPr>
      <w:r w:rsidRPr="00A45B97">
        <w:rPr>
          <w:rFonts w:ascii="Arial" w:hAnsi="Arial" w:cs="Arial"/>
          <w:sz w:val="24"/>
          <w:szCs w:val="24"/>
        </w:rPr>
        <w:t xml:space="preserve">21260 Imotski  </w:t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</w:p>
    <w:p w:rsidR="003758B6" w:rsidP="003758B6" w:rsidRDefault="003758B6" w14:paraId="1225B137" w14:textId="7777777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Sp-</w:t>
      </w:r>
      <w:r w:rsidR="006F280C">
        <w:rPr>
          <w:rFonts w:ascii="Arial" w:hAnsi="Arial" w:cs="Arial"/>
          <w:sz w:val="24"/>
          <w:szCs w:val="24"/>
        </w:rPr>
        <w:t>4</w:t>
      </w:r>
      <w:r w:rsidR="00ED046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/202</w:t>
      </w:r>
      <w:r w:rsidR="006F280C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-</w:t>
      </w:r>
      <w:r w:rsidR="006F280C">
        <w:rPr>
          <w:rFonts w:ascii="Arial" w:hAnsi="Arial" w:cs="Arial"/>
          <w:sz w:val="24"/>
          <w:szCs w:val="24"/>
        </w:rPr>
        <w:t>2</w:t>
      </w:r>
      <w:r w:rsidR="00854B1B">
        <w:rPr>
          <w:rFonts w:ascii="Arial" w:hAnsi="Arial" w:cs="Arial"/>
          <w:sz w:val="24"/>
          <w:szCs w:val="24"/>
        </w:rPr>
        <w:t xml:space="preserve">   </w:t>
      </w:r>
    </w:p>
    <w:p w:rsidR="00137AAD" w:rsidP="003758B6" w:rsidRDefault="00137AAD" w14:paraId="4B0C590E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37AAD" w:rsidP="00970FDF" w:rsidRDefault="00137AAD" w14:paraId="33C15244" w14:textId="2ABDA8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Općinsku sud u Makarskoj po sutkinji Sanji Vrgoč, u jednostavnom postupku stečaja nad imovinom potrošača </w:t>
      </w:r>
      <w:r w:rsidRPr="00ED046E" w:rsidR="00ED046E">
        <w:rPr>
          <w:rFonts w:ascii="Arial" w:hAnsi="Arial" w:cs="Arial"/>
          <w:sz w:val="24"/>
          <w:szCs w:val="24"/>
        </w:rPr>
        <w:t>Mate Zovk</w:t>
      </w:r>
      <w:r w:rsidR="00ED046E">
        <w:rPr>
          <w:rFonts w:ascii="Arial" w:hAnsi="Arial" w:cs="Arial"/>
          <w:sz w:val="24"/>
          <w:szCs w:val="24"/>
        </w:rPr>
        <w:t>a</w:t>
      </w:r>
      <w:r w:rsidRPr="00ED046E" w:rsidR="00ED046E">
        <w:rPr>
          <w:rFonts w:ascii="Arial" w:hAnsi="Arial" w:cs="Arial"/>
          <w:sz w:val="24"/>
          <w:szCs w:val="24"/>
        </w:rPr>
        <w:t>, Brune Buši</w:t>
      </w:r>
      <w:r w:rsidR="00ED046E">
        <w:rPr>
          <w:rFonts w:ascii="Arial" w:hAnsi="Arial" w:cs="Arial"/>
          <w:sz w:val="24"/>
          <w:szCs w:val="24"/>
        </w:rPr>
        <w:t>ć</w:t>
      </w:r>
      <w:r w:rsidRPr="00ED046E" w:rsidR="00ED046E">
        <w:rPr>
          <w:rFonts w:ascii="Arial" w:hAnsi="Arial" w:cs="Arial"/>
          <w:sz w:val="24"/>
          <w:szCs w:val="24"/>
        </w:rPr>
        <w:t>a 29, 21260 Zmijavci, OIB: 24098627121</w:t>
      </w:r>
      <w:r>
        <w:rPr>
          <w:rFonts w:ascii="Arial" w:hAnsi="Arial" w:cs="Arial"/>
          <w:sz w:val="24"/>
          <w:szCs w:val="24"/>
        </w:rPr>
        <w:t xml:space="preserve">, odlučujući o prijedlogu Financijske agencije za provedbu jednostavnog postupka stečaja nad imovinom potrošača, </w:t>
      </w:r>
      <w:r w:rsidR="00FD3A8C">
        <w:rPr>
          <w:rFonts w:ascii="Arial" w:hAnsi="Arial" w:cs="Arial"/>
          <w:sz w:val="24"/>
          <w:szCs w:val="24"/>
        </w:rPr>
        <w:t>30</w:t>
      </w:r>
      <w:r w:rsidR="006F280C">
        <w:rPr>
          <w:rFonts w:ascii="Arial" w:hAnsi="Arial" w:cs="Arial"/>
          <w:sz w:val="24"/>
          <w:szCs w:val="24"/>
        </w:rPr>
        <w:t>. travnja</w:t>
      </w:r>
      <w:r>
        <w:rPr>
          <w:rFonts w:ascii="Arial" w:hAnsi="Arial" w:cs="Arial"/>
          <w:sz w:val="24"/>
          <w:szCs w:val="24"/>
        </w:rPr>
        <w:t xml:space="preserve"> 2026., objavljuje:</w:t>
      </w:r>
    </w:p>
    <w:p w:rsidR="000F36C3" w:rsidP="00970FDF" w:rsidRDefault="000F36C3" w14:paraId="1A7DCEED" w14:textId="77777777">
      <w:pPr>
        <w:jc w:val="both"/>
        <w:rPr>
          <w:rFonts w:ascii="Arial" w:hAnsi="Arial" w:cs="Arial"/>
          <w:sz w:val="24"/>
          <w:szCs w:val="24"/>
        </w:rPr>
      </w:pPr>
    </w:p>
    <w:p w:rsidR="00886F10" w:rsidP="00970FDF" w:rsidRDefault="00137AAD" w14:paraId="677813DE" w14:textId="7777777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</w:p>
    <w:p w:rsidR="00970FDF" w:rsidP="00970FDF" w:rsidRDefault="00970FDF" w14:paraId="049F0737" w14:textId="77777777">
      <w:pPr>
        <w:jc w:val="center"/>
        <w:rPr>
          <w:rFonts w:ascii="Arial" w:hAnsi="Arial" w:cs="Arial"/>
          <w:sz w:val="24"/>
          <w:szCs w:val="24"/>
        </w:rPr>
      </w:pPr>
    </w:p>
    <w:p w:rsidR="00AA178C" w:rsidP="00AA178C" w:rsidRDefault="00DF48CF" w14:paraId="63E47B1B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F280C">
        <w:rPr>
          <w:rFonts w:ascii="Arial" w:hAnsi="Arial" w:cs="Arial"/>
          <w:sz w:val="24"/>
          <w:szCs w:val="24"/>
        </w:rPr>
        <w:t xml:space="preserve">Financijska Agencija je </w:t>
      </w:r>
      <w:r w:rsidRPr="006F280C" w:rsidR="006F280C">
        <w:rPr>
          <w:rFonts w:ascii="Arial" w:hAnsi="Arial" w:cs="Arial"/>
          <w:sz w:val="24"/>
          <w:szCs w:val="24"/>
        </w:rPr>
        <w:t>1</w:t>
      </w:r>
      <w:r w:rsidR="00DB2DDC">
        <w:rPr>
          <w:rFonts w:ascii="Arial" w:hAnsi="Arial" w:cs="Arial"/>
          <w:sz w:val="24"/>
          <w:szCs w:val="24"/>
        </w:rPr>
        <w:t>4</w:t>
      </w:r>
      <w:r w:rsidRPr="006F280C">
        <w:rPr>
          <w:rFonts w:ascii="Arial" w:hAnsi="Arial" w:cs="Arial"/>
          <w:sz w:val="24"/>
          <w:szCs w:val="24"/>
        </w:rPr>
        <w:t xml:space="preserve">. </w:t>
      </w:r>
      <w:r w:rsidRPr="006F280C" w:rsidR="006F280C">
        <w:rPr>
          <w:rFonts w:ascii="Arial" w:hAnsi="Arial" w:cs="Arial"/>
          <w:sz w:val="24"/>
          <w:szCs w:val="24"/>
        </w:rPr>
        <w:t>travnja</w:t>
      </w:r>
      <w:r w:rsidRPr="006F280C">
        <w:rPr>
          <w:rFonts w:ascii="Arial" w:hAnsi="Arial" w:cs="Arial"/>
          <w:sz w:val="24"/>
          <w:szCs w:val="24"/>
        </w:rPr>
        <w:t xml:space="preserve"> 202</w:t>
      </w:r>
      <w:r w:rsidRPr="006F280C" w:rsidR="006F280C">
        <w:rPr>
          <w:rFonts w:ascii="Arial" w:hAnsi="Arial" w:cs="Arial"/>
          <w:sz w:val="24"/>
          <w:szCs w:val="24"/>
        </w:rPr>
        <w:t>6</w:t>
      </w:r>
      <w:r w:rsidRPr="006F280C">
        <w:rPr>
          <w:rFonts w:ascii="Arial" w:hAnsi="Arial" w:cs="Arial"/>
          <w:sz w:val="24"/>
          <w:szCs w:val="24"/>
        </w:rPr>
        <w:t xml:space="preserve">. ovom sudu podnijela prijedlog za provedbu jednostavnog postupka stečaja nad imovinom potrošača </w:t>
      </w:r>
      <w:r w:rsidRPr="00ED046E" w:rsidR="00C46918">
        <w:rPr>
          <w:rFonts w:ascii="Arial" w:hAnsi="Arial" w:cs="Arial"/>
          <w:sz w:val="24"/>
          <w:szCs w:val="24"/>
        </w:rPr>
        <w:t>Mate Zovk</w:t>
      </w:r>
      <w:r w:rsidR="00C46918">
        <w:rPr>
          <w:rFonts w:ascii="Arial" w:hAnsi="Arial" w:cs="Arial"/>
          <w:sz w:val="24"/>
          <w:szCs w:val="24"/>
        </w:rPr>
        <w:t>a</w:t>
      </w:r>
      <w:r w:rsidRPr="00ED046E" w:rsidR="00C46918">
        <w:rPr>
          <w:rFonts w:ascii="Arial" w:hAnsi="Arial" w:cs="Arial"/>
          <w:sz w:val="24"/>
          <w:szCs w:val="24"/>
        </w:rPr>
        <w:t>, Brune Buši</w:t>
      </w:r>
      <w:r w:rsidR="00C46918">
        <w:rPr>
          <w:rFonts w:ascii="Arial" w:hAnsi="Arial" w:cs="Arial"/>
          <w:sz w:val="24"/>
          <w:szCs w:val="24"/>
        </w:rPr>
        <w:t>ć</w:t>
      </w:r>
      <w:r w:rsidRPr="00ED046E" w:rsidR="00C46918">
        <w:rPr>
          <w:rFonts w:ascii="Arial" w:hAnsi="Arial" w:cs="Arial"/>
          <w:sz w:val="24"/>
          <w:szCs w:val="24"/>
        </w:rPr>
        <w:t>a 29, 21260 Zmijavci, OIB: 24098627121</w:t>
      </w:r>
      <w:r w:rsidR="006F280C">
        <w:rPr>
          <w:rFonts w:ascii="Arial" w:hAnsi="Arial" w:cs="Arial"/>
          <w:sz w:val="24"/>
          <w:szCs w:val="24"/>
        </w:rPr>
        <w:t>.</w:t>
      </w:r>
    </w:p>
    <w:p w:rsidRPr="006F280C" w:rsidR="006F280C" w:rsidP="006F280C" w:rsidRDefault="006F280C" w14:paraId="4F53A881" w14:textId="77777777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</w:p>
    <w:p w:rsidR="00A2458D" w:rsidP="00AA178C" w:rsidRDefault="00A2458D" w14:paraId="577433B4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Potrošač</w:t>
      </w:r>
      <w:r w:rsidR="000F36C3">
        <w:rPr>
          <w:rFonts w:ascii="Arial" w:hAnsi="Arial" w:cs="Arial"/>
          <w:sz w:val="24"/>
          <w:szCs w:val="24"/>
        </w:rPr>
        <w:t xml:space="preserve"> </w:t>
      </w:r>
      <w:r w:rsidRPr="00ED046E" w:rsidR="00C46918">
        <w:rPr>
          <w:rFonts w:ascii="Arial" w:hAnsi="Arial" w:cs="Arial"/>
          <w:sz w:val="24"/>
          <w:szCs w:val="24"/>
        </w:rPr>
        <w:t>Mate Zovk</w:t>
      </w:r>
      <w:r w:rsidR="00C46918">
        <w:rPr>
          <w:rFonts w:ascii="Arial" w:hAnsi="Arial" w:cs="Arial"/>
          <w:sz w:val="24"/>
          <w:szCs w:val="24"/>
        </w:rPr>
        <w:t>o</w:t>
      </w:r>
      <w:r w:rsidRPr="00ED046E" w:rsidR="00C46918">
        <w:rPr>
          <w:rFonts w:ascii="Arial" w:hAnsi="Arial" w:cs="Arial"/>
          <w:sz w:val="24"/>
          <w:szCs w:val="24"/>
        </w:rPr>
        <w:t>, Brune Buši</w:t>
      </w:r>
      <w:r w:rsidR="00C46918">
        <w:rPr>
          <w:rFonts w:ascii="Arial" w:hAnsi="Arial" w:cs="Arial"/>
          <w:sz w:val="24"/>
          <w:szCs w:val="24"/>
        </w:rPr>
        <w:t>ć</w:t>
      </w:r>
      <w:r w:rsidRPr="00ED046E" w:rsidR="00C46918">
        <w:rPr>
          <w:rFonts w:ascii="Arial" w:hAnsi="Arial" w:cs="Arial"/>
          <w:sz w:val="24"/>
          <w:szCs w:val="24"/>
        </w:rPr>
        <w:t>a 29, 21260 Zmijavci, OIB: 24098627121</w:t>
      </w:r>
      <w:r w:rsidR="00C469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nije očitovao na poziv za davanje suglasnosti za provedbu jednostavnog postupka stečaja potrošača, pa se smatra da je suglasan s provedbom istog nad njegovom imovinom (članak 79. c stavak 2. Zakona o stečaju potrošača).</w:t>
      </w:r>
    </w:p>
    <w:p w:rsidRPr="00AA178C" w:rsidR="00AA178C" w:rsidP="00AA178C" w:rsidRDefault="00AA178C" w14:paraId="1FF06E3D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="00AA178C" w:rsidP="00AA178C" w:rsidRDefault="00AA178C" w14:paraId="65C1D893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Pozivaju se vjerovnici potrošača da u roku od 45 dana od objave oglasa obavijeste sud o imovini potrošača koja bi se mogla unovčiti kao stečajna masa u slučaju da jednostavni postupak stečaja potrošača bude otvoren te da dostave dokaze na kojima temelje svoje tvrdnje.</w:t>
      </w:r>
    </w:p>
    <w:p w:rsidRPr="00D53406" w:rsidR="00D53406" w:rsidP="00D53406" w:rsidRDefault="00D53406" w14:paraId="589E6501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="00D53406" w:rsidP="00D53406" w:rsidRDefault="00D53406" w14:paraId="4F95BCE4" w14:textId="65AE85A4">
      <w:pPr>
        <w:pStyle w:val="Odlomakpopisa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Imotski, </w:t>
      </w:r>
      <w:r w:rsidR="00FD3A8C">
        <w:rPr>
          <w:rFonts w:ascii="Arial" w:hAnsi="Arial" w:cs="Arial"/>
          <w:sz w:val="24"/>
          <w:szCs w:val="24"/>
        </w:rPr>
        <w:t>30</w:t>
      </w:r>
      <w:r w:rsidR="000F36C3">
        <w:rPr>
          <w:rFonts w:ascii="Arial" w:hAnsi="Arial" w:cs="Arial"/>
          <w:sz w:val="24"/>
          <w:szCs w:val="24"/>
        </w:rPr>
        <w:t>. travnja</w:t>
      </w:r>
      <w:r>
        <w:rPr>
          <w:rFonts w:ascii="Arial" w:hAnsi="Arial" w:cs="Arial"/>
          <w:sz w:val="24"/>
          <w:szCs w:val="24"/>
        </w:rPr>
        <w:t xml:space="preserve"> 2026.</w:t>
      </w:r>
    </w:p>
    <w:p w:rsidR="00D53406" w:rsidP="00D53406" w:rsidRDefault="00D53406" w14:paraId="3E7C5563" w14:textId="77777777">
      <w:pPr>
        <w:pStyle w:val="Odlomakpopisa"/>
        <w:ind w:left="1080"/>
        <w:jc w:val="center"/>
        <w:rPr>
          <w:rFonts w:ascii="Arial" w:hAnsi="Arial" w:cs="Arial"/>
          <w:sz w:val="24"/>
          <w:szCs w:val="24"/>
        </w:rPr>
      </w:pPr>
    </w:p>
    <w:p w:rsidR="00D53406" w:rsidP="00D53406" w:rsidRDefault="00D53406" w14:paraId="42E499A5" w14:textId="77777777">
      <w:pPr>
        <w:pStyle w:val="Odlomakpopisa"/>
        <w:ind w:left="7452" w:firstLine="3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</w:p>
    <w:p w:rsidRPr="00A2458D" w:rsidR="00D53406" w:rsidP="00D53406" w:rsidRDefault="00D53406" w14:paraId="56E7313F" w14:textId="77777777">
      <w:pPr>
        <w:pStyle w:val="Odlomakpopisa"/>
        <w:ind w:left="108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Sanja Vrgoč</w:t>
      </w:r>
    </w:p>
    <w:sectPr w:rsidRPr="00A2458D" w:rsidR="00D53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3651C" w:rsidP="00A45B97" w:rsidRDefault="00E3651C" w14:paraId="05FAC084" w14:textId="77777777">
      <w:pPr>
        <w:spacing w:after="0" w:line="240" w:lineRule="auto"/>
      </w:pPr>
      <w:r>
        <w:separator/>
      </w:r>
    </w:p>
  </w:endnote>
  <w:endnote w:type="continuationSeparator" w:id="0">
    <w:p w:rsidR="00E3651C" w:rsidP="00A45B97" w:rsidRDefault="00E3651C" w14:paraId="5A81D4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3651C" w:rsidP="00A45B97" w:rsidRDefault="00E3651C" w14:paraId="64EFF25E" w14:textId="77777777">
      <w:pPr>
        <w:spacing w:after="0" w:line="240" w:lineRule="auto"/>
      </w:pPr>
      <w:r>
        <w:separator/>
      </w:r>
    </w:p>
  </w:footnote>
  <w:footnote w:type="continuationSeparator" w:id="0">
    <w:p w:rsidR="00E3651C" w:rsidP="00A45B97" w:rsidRDefault="00E3651C" w14:paraId="6BA940D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659E8"/>
    <w:multiLevelType w:val="hybridMultilevel"/>
    <w:tmpl w:val="3FEC9458"/>
    <w:lvl w:ilvl="0" w:tplc="4FD05A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A6A3C"/>
    <w:multiLevelType w:val="hybridMultilevel"/>
    <w:tmpl w:val="4D983E6A"/>
    <w:lvl w:ilvl="0" w:tplc="410273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B1B"/>
    <w:rsid w:val="000366EA"/>
    <w:rsid w:val="000774B4"/>
    <w:rsid w:val="000A1714"/>
    <w:rsid w:val="000B7D3C"/>
    <w:rsid w:val="000C0CAB"/>
    <w:rsid w:val="000C5BA4"/>
    <w:rsid w:val="000D2F44"/>
    <w:rsid w:val="000E3675"/>
    <w:rsid w:val="000E59E3"/>
    <w:rsid w:val="000F36C3"/>
    <w:rsid w:val="000F3DD7"/>
    <w:rsid w:val="00103376"/>
    <w:rsid w:val="00132D75"/>
    <w:rsid w:val="00137AAD"/>
    <w:rsid w:val="00143A9C"/>
    <w:rsid w:val="00162710"/>
    <w:rsid w:val="0016400B"/>
    <w:rsid w:val="00167784"/>
    <w:rsid w:val="001A0CC6"/>
    <w:rsid w:val="001E017D"/>
    <w:rsid w:val="001E1604"/>
    <w:rsid w:val="001E2DEE"/>
    <w:rsid w:val="001E72E2"/>
    <w:rsid w:val="001F3684"/>
    <w:rsid w:val="00205D81"/>
    <w:rsid w:val="002060CC"/>
    <w:rsid w:val="00222844"/>
    <w:rsid w:val="002244C4"/>
    <w:rsid w:val="0024052F"/>
    <w:rsid w:val="00244972"/>
    <w:rsid w:val="00297729"/>
    <w:rsid w:val="002A0232"/>
    <w:rsid w:val="002A47B4"/>
    <w:rsid w:val="002A4C2D"/>
    <w:rsid w:val="002E4CCD"/>
    <w:rsid w:val="002E5C84"/>
    <w:rsid w:val="002F6155"/>
    <w:rsid w:val="00305B29"/>
    <w:rsid w:val="00307783"/>
    <w:rsid w:val="00320CB7"/>
    <w:rsid w:val="00362FA3"/>
    <w:rsid w:val="00371C60"/>
    <w:rsid w:val="003758B6"/>
    <w:rsid w:val="0038331C"/>
    <w:rsid w:val="00385C1E"/>
    <w:rsid w:val="003B07D8"/>
    <w:rsid w:val="003C0E38"/>
    <w:rsid w:val="003D59F5"/>
    <w:rsid w:val="003E0950"/>
    <w:rsid w:val="003F1AFF"/>
    <w:rsid w:val="00432AA5"/>
    <w:rsid w:val="004573D8"/>
    <w:rsid w:val="004858FA"/>
    <w:rsid w:val="00496015"/>
    <w:rsid w:val="00496206"/>
    <w:rsid w:val="004A0AD6"/>
    <w:rsid w:val="004A2E11"/>
    <w:rsid w:val="004C2207"/>
    <w:rsid w:val="004D735F"/>
    <w:rsid w:val="004E1C20"/>
    <w:rsid w:val="004F6EBF"/>
    <w:rsid w:val="00516A99"/>
    <w:rsid w:val="00530149"/>
    <w:rsid w:val="00531364"/>
    <w:rsid w:val="00543A60"/>
    <w:rsid w:val="00550FDC"/>
    <w:rsid w:val="005645DE"/>
    <w:rsid w:val="005B3D63"/>
    <w:rsid w:val="005D53AF"/>
    <w:rsid w:val="005E685A"/>
    <w:rsid w:val="006247AD"/>
    <w:rsid w:val="0064791B"/>
    <w:rsid w:val="006520D1"/>
    <w:rsid w:val="00686765"/>
    <w:rsid w:val="006A362A"/>
    <w:rsid w:val="006B5CD5"/>
    <w:rsid w:val="006D5134"/>
    <w:rsid w:val="006F280C"/>
    <w:rsid w:val="006F452E"/>
    <w:rsid w:val="0071665A"/>
    <w:rsid w:val="00720120"/>
    <w:rsid w:val="007640A1"/>
    <w:rsid w:val="007700D4"/>
    <w:rsid w:val="00775865"/>
    <w:rsid w:val="0078696C"/>
    <w:rsid w:val="007B3C01"/>
    <w:rsid w:val="007D406D"/>
    <w:rsid w:val="007E33CE"/>
    <w:rsid w:val="007F2D13"/>
    <w:rsid w:val="007F444A"/>
    <w:rsid w:val="0082535C"/>
    <w:rsid w:val="00854B1B"/>
    <w:rsid w:val="008662F5"/>
    <w:rsid w:val="00875AAE"/>
    <w:rsid w:val="00886F10"/>
    <w:rsid w:val="008C262C"/>
    <w:rsid w:val="008C4CC5"/>
    <w:rsid w:val="008D52DC"/>
    <w:rsid w:val="00906777"/>
    <w:rsid w:val="00920163"/>
    <w:rsid w:val="0093587B"/>
    <w:rsid w:val="00941066"/>
    <w:rsid w:val="00960772"/>
    <w:rsid w:val="00970FDF"/>
    <w:rsid w:val="009728BE"/>
    <w:rsid w:val="0099219C"/>
    <w:rsid w:val="00994190"/>
    <w:rsid w:val="00995175"/>
    <w:rsid w:val="009A225C"/>
    <w:rsid w:val="009A58F4"/>
    <w:rsid w:val="009B6EBE"/>
    <w:rsid w:val="009C57AD"/>
    <w:rsid w:val="009D30B6"/>
    <w:rsid w:val="009D5EF7"/>
    <w:rsid w:val="009F09AF"/>
    <w:rsid w:val="009F7841"/>
    <w:rsid w:val="00A1117B"/>
    <w:rsid w:val="00A2458D"/>
    <w:rsid w:val="00A3029E"/>
    <w:rsid w:val="00A42C62"/>
    <w:rsid w:val="00A45B97"/>
    <w:rsid w:val="00A47C5C"/>
    <w:rsid w:val="00A53575"/>
    <w:rsid w:val="00A53DF3"/>
    <w:rsid w:val="00A8544A"/>
    <w:rsid w:val="00AA178C"/>
    <w:rsid w:val="00AC3601"/>
    <w:rsid w:val="00AC64BA"/>
    <w:rsid w:val="00B21FE3"/>
    <w:rsid w:val="00B93893"/>
    <w:rsid w:val="00BA6BA4"/>
    <w:rsid w:val="00BB4080"/>
    <w:rsid w:val="00BD27AE"/>
    <w:rsid w:val="00BD41EC"/>
    <w:rsid w:val="00BD57B4"/>
    <w:rsid w:val="00BF09C5"/>
    <w:rsid w:val="00BF7C52"/>
    <w:rsid w:val="00C00C26"/>
    <w:rsid w:val="00C116F2"/>
    <w:rsid w:val="00C15386"/>
    <w:rsid w:val="00C46918"/>
    <w:rsid w:val="00C471E2"/>
    <w:rsid w:val="00C559D6"/>
    <w:rsid w:val="00C63642"/>
    <w:rsid w:val="00C73595"/>
    <w:rsid w:val="00C856D7"/>
    <w:rsid w:val="00CA0746"/>
    <w:rsid w:val="00CC0C88"/>
    <w:rsid w:val="00CC291C"/>
    <w:rsid w:val="00CD1E65"/>
    <w:rsid w:val="00CD2FA4"/>
    <w:rsid w:val="00CF4469"/>
    <w:rsid w:val="00D12342"/>
    <w:rsid w:val="00D51735"/>
    <w:rsid w:val="00D53406"/>
    <w:rsid w:val="00D84B77"/>
    <w:rsid w:val="00D93EAF"/>
    <w:rsid w:val="00D9698D"/>
    <w:rsid w:val="00DA47DF"/>
    <w:rsid w:val="00DB2DDC"/>
    <w:rsid w:val="00DC3665"/>
    <w:rsid w:val="00DF48CF"/>
    <w:rsid w:val="00DF6A45"/>
    <w:rsid w:val="00E34E45"/>
    <w:rsid w:val="00E3651C"/>
    <w:rsid w:val="00E50F12"/>
    <w:rsid w:val="00E95738"/>
    <w:rsid w:val="00EA08A6"/>
    <w:rsid w:val="00EA374C"/>
    <w:rsid w:val="00EB4917"/>
    <w:rsid w:val="00ED0454"/>
    <w:rsid w:val="00ED046E"/>
    <w:rsid w:val="00EE234C"/>
    <w:rsid w:val="00F01656"/>
    <w:rsid w:val="00F22884"/>
    <w:rsid w:val="00F45A0B"/>
    <w:rsid w:val="00F52C64"/>
    <w:rsid w:val="00F6042A"/>
    <w:rsid w:val="00F85832"/>
    <w:rsid w:val="00F901F6"/>
    <w:rsid w:val="00F9216E"/>
    <w:rsid w:val="00FB4C9A"/>
    <w:rsid w:val="00FC6E79"/>
    <w:rsid w:val="00FD3A8C"/>
    <w:rsid w:val="00FD46B2"/>
    <w:rsid w:val="00FD65D2"/>
    <w:rsid w:val="00FF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DFC5717"/>
  <w15:docId w15:val="{0B88326F-877A-42EC-80B8-FE295D5903A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54B1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54B1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5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5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5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5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5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5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5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54B1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54B1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54B1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54B1B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54B1B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54B1B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54B1B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54B1B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54B1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54B1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854B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5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85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54B1B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854B1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54B1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54B1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54B1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54B1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54B1B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854B1B"/>
    <w:pPr>
      <w:spacing w:after="0" w:line="240" w:lineRule="auto"/>
    </w:pPr>
    <w:rPr>
      <w:kern w:val="0"/>
    </w:rPr>
  </w:style>
  <w:style w:type="paragraph" w:styleId="Zaglavlje">
    <w:name w:val="header"/>
    <w:basedOn w:val="Normal"/>
    <w:link w:val="ZaglavljeChar"/>
    <w:uiPriority w:val="99"/>
    <w:unhideWhenUsed/>
    <w:rsid w:val="00A45B9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45B97"/>
  </w:style>
  <w:style w:type="paragraph" w:styleId="Podnoje">
    <w:name w:val="footer"/>
    <w:basedOn w:val="Normal"/>
    <w:link w:val="PodnojeChar"/>
    <w:uiPriority w:val="99"/>
    <w:unhideWhenUsed/>
    <w:rsid w:val="00A45B9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45B97"/>
  </w:style>
  <w:style w:type="character" w:styleId="Tekstrezerviranogmjesta">
    <w:name w:val="Placeholder Text"/>
    <w:basedOn w:val="Zadanifontodlomka"/>
    <w:uiPriority w:val="99"/>
    <w:semiHidden/>
    <w:rsid w:val="008C4C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4C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4CC5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4CC5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4CC5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travnja 2026.</izvorni_sadrzaj>
    <derivirana_varijabla naziv="DomainObject.DatumDonosenjaOdluke_1">30.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Sp-48/2026-2</izvorni_sadrzaj>
    <derivirana_varijabla naziv="DomainObject.Oznaka_1">Sp-48/2026-2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Vrgoč</izvorni_sadrzaj>
    <derivirana_varijabla naziv="DomainObject.DonositeljOdluke.Prezime_1">Vrgoč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2026.</izvorni_sadrzaj>
    <derivirana_varijabla naziv="DomainObject.Predmet.DatumIzradeOptuznogAkta_1">14. travnja 2026.</derivirana_varijabla>
  </DomainObject.Predmet.DatumIzradeOptuznogAkta>
  <DomainObject.Predmet.DatumIzradeOptuznogAktaFormated>
    <izvorni_sadrzaj>14.4.2026.</izvorni_sadrzaj>
    <derivirana_varijabla naziv="DomainObject.Predmet.DatumIzradeOptuznogAktaFormated_1">14.4.2026.</derivirana_varijabla>
  </DomainObject.Predmet.DatumIzradeOptuznogAktaFormated>
  <DomainObject.Predmet.DatumOsnivanja>
    <izvorni_sadrzaj>14. travnja 2026.</izvorni_sadrzaj>
    <derivirana_varijabla naziv="DomainObject.Predmet.DatumOsnivanja_1">14.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2026.</izvorni_sadrzaj>
    <derivirana_varijabla naziv="DomainObject.Predmet.DatumPrimitkaOptuznogAkta_1">14.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Sp-48/2026</izvorni_sadrzaj>
    <derivirana_varijabla naziv="DomainObject.Predmet.OznakaBroj_1">Sp-48/2026</derivirana_varijabla>
  </DomainObject.Predmet.OznakaBroj>
  <DomainObject.Predmet.OznakaBrojOptuznogAkta>
    <izvorni_sadrzaj>08-5-26-2</izvorni_sadrzaj>
    <derivirana_varijabla naziv="DomainObject.Predmet.OznakaBrojOptuznogAkta_1">08-5-26-2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 ZOVKO</izvorni_sadrzaj>
    <derivirana_varijabla naziv="DomainObject.Predmet.ProtustrankaFormated_1">  MATE ZOVKO</derivirana_varijabla>
  </DomainObject.Predmet.ProtustrankaFormated>
  <DomainObject.Predmet.ProtustrankaFormatedOIB>
    <izvorni_sadrzaj>  MATE ZOVKO, OIB 24098627121</izvorni_sadrzaj>
    <derivirana_varijabla naziv="DomainObject.Predmet.ProtustrankaFormatedOIB_1">  MATE ZOVKO, OIB 24098627121</derivirana_varijabla>
  </DomainObject.Predmet.ProtustrankaFormatedOIB>
  <DomainObject.Predmet.ProtustrankaFormatedWithAdress>
    <izvorni_sadrzaj> MATE ZOVKO, BRUNE BUŠIĆA 29, 21260 Zmijavci</izvorni_sadrzaj>
    <derivirana_varijabla naziv="DomainObject.Predmet.ProtustrankaFormatedWithAdress_1"> MATE ZOVKO, BRUNE BUŠIĆA 29, 21260 Zmijavci</derivirana_varijabla>
  </DomainObject.Predmet.ProtustrankaFormatedWithAdress>
  <DomainObject.Predmet.ProtustrankaFormatedWithAdressOIB>
    <izvorni_sadrzaj> MATE ZOVKO, OIB 24098627121, BRUNE BUŠIĆA 29, 21260 Zmijavci</izvorni_sadrzaj>
    <derivirana_varijabla naziv="DomainObject.Predmet.ProtustrankaFormatedWithAdressOIB_1"> MATE ZOVKO, OIB 24098627121, BRUNE BUŠIĆA 29, 21260 Zmijavci</derivirana_varijabla>
  </DomainObject.Predmet.ProtustrankaFormatedWithAdressOIB>
  <DomainObject.Predmet.ProtustrankaWithAdress>
    <izvorni_sadrzaj>MATE ZOVKO BRUNE BUŠIĆA 29, 21260 Zmijavci</izvorni_sadrzaj>
    <derivirana_varijabla naziv="DomainObject.Predmet.ProtustrankaWithAdress_1">MATE ZOVKO BRUNE BUŠIĆA 29, 21260 Zmijavci</derivirana_varijabla>
  </DomainObject.Predmet.ProtustrankaWithAdress>
  <DomainObject.Predmet.ProtustrankaWithAdressOIB>
    <izvorni_sadrzaj>MATE ZOVKO, OIB 24098627121, BRUNE BUŠIĆA 29, 21260 Zmijavci</izvorni_sadrzaj>
    <derivirana_varijabla naziv="DomainObject.Predmet.ProtustrankaWithAdressOIB_1">MATE ZOVKO, OIB 24098627121, BRUNE BUŠIĆA 29, 21260 Zmijavci</derivirana_varijabla>
  </DomainObject.Predmet.ProtustrankaWithAdressOIB>
  <DomainObject.Predmet.ProtustrankaNazivFormated>
    <izvorni_sadrzaj>MATE ZOVKO</izvorni_sadrzaj>
    <derivirana_varijabla naziv="DomainObject.Predmet.ProtustrankaNazivFormated_1">MATE ZOVKO</derivirana_varijabla>
  </DomainObject.Predmet.ProtustrankaNazivFormated>
  <DomainObject.Predmet.ProtustrankaNazivFormatedOIB>
    <izvorni_sadrzaj>MATE ZOVKO, OIB 24098627121</izvorni_sadrzaj>
    <derivirana_varijabla naziv="DomainObject.Predmet.ProtustrankaNazivFormatedOIB_1">MATE ZOVKO, OIB 24098627121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 Sanja Vrgoč</izvorni_sadrzaj>
    <derivirana_varijabla naziv="DomainObject.Predmet.Referada.Naziv_1">25 Sanja Vrgoč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Općinski sud u Makarskoj</izvorni_sadrzaj>
    <derivirana_varijabla naziv="DomainObject.Predmet.Referada.Sud.Naziv_1">Općinski sud u Makarskoj</derivirana_varijabla>
  </DomainObject.Predmet.Referada.Sud.Naziv>
  <DomainObject.Predmet.Referada.Sudac>
    <izvorni_sadrzaj>Sanja Vrgoč</izvorni_sadrzaj>
    <derivirana_varijabla naziv="DomainObject.Predmet.Referada.Sudac_1">Sanja Vrgoč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Imotski</izvorni_sadrzaj>
    <derivirana_varijabla naziv="DomainObject.Predmet.Sud.Adresa.Naselje_1">Imotski</derivirana_varijabla>
  </DomainObject.Predmet.Sud.Adresa.Naselje>
  <DomainObject.Predmet.Sud.Adresa.NaseljeLokativ>
    <izvorni_sadrzaj>Imotskom</izvorni_sadrzaj>
    <derivirana_varijabla naziv="DomainObject.Predmet.Sud.Adresa.NaseljeLokativ_1">Imotskom</derivirana_varijabla>
  </DomainObject.Predmet.Sud.Adresa.NaseljeLokativ>
  <DomainObject.Predmet.Sud.Adresa.PostBroj>
    <izvorni_sadrzaj>21260</izvorni_sadrzaj>
    <derivirana_varijabla naziv="DomainObject.Predmet.Sud.Adresa.PostBroj_1">21260</derivirana_varijabla>
  </DomainObject.Predmet.Sud.Adresa.PostBroj>
  <DomainObject.Predmet.Sud.Adresa.UlicaIKBR>
    <izvorni_sadrzaj>Ante Starčevića 23</izvorni_sadrzaj>
    <derivirana_varijabla naziv="DomainObject.Predmet.Sud.Adresa.UlicaIKBR_1">Ante Starčevića 23</derivirana_varijabla>
  </DomainObject.Predmet.Sud.Adresa.UlicaIKBR>
  <DomainObject.Predmet.Sud.Naziv>
    <izvorni_sadrzaj>Općinski sud u Makarskoj - Stalna služba u Imotskom</izvorni_sadrzaj>
    <derivirana_varijabla naziv="DomainObject.Predmet.Sud.Naziv_1">Općinski sud u Makarskoj - Stalna služba u Imotskom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 Sanja Vrgoč</izvorni_sadrzaj>
    <derivirana_varijabla naziv="DomainObject.Predmet.TrenutnaLokacijaSpisa.Naziv_1">25 Sanja Vrgoč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Makarskoj</izvorni_sadrzaj>
    <derivirana_varijabla naziv="DomainObject.Predmet.TrenutnaLokacijaSpisa.Sud.Naziv_1">Općinski sud u Makarskoj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SS Imotski</izvorni_sadrzaj>
    <derivirana_varijabla naziv="DomainObject.Predmet.UstrojstvenaJedinicaVodi.Naziv_1">Pisarnica SS Imotski</derivirana_varijabla>
  </DomainObject.Predmet.UstrojstvenaJedinicaVodi.Naziv>
  <DomainObject.Predmet.UstrojstvenaJedinicaVodi.Oznaka>
    <izvorni_sadrzaj>Pisarnica SS IM</izvorni_sadrzaj>
    <derivirana_varijabla naziv="DomainObject.Predmet.UstrojstvenaJedinicaVodi.Oznaka_1">Pisarnica SS IM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Makarskoj</izvorni_sadrzaj>
    <derivirana_varijabla naziv="DomainObject.Predmet.UstrojstvenaJedinicaVodi.Sud.Naziv_1">Općinski sud u Makarskoj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Petričević</izvorni_sadrzaj>
    <derivirana_varijabla naziv="DomainObject.Predmet.Zapisnicar_1">Ivana Petričević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MATE ZOVKO</item>
    </izvorni_sadrzaj>
    <derivirana_varijabla naziv="DomainObject.Predmet.ProtuStrankaListFormated_1">
      <item>MATE ZOVKO</item>
    </derivirana_varijabla>
  </DomainObject.Predmet.ProtuStrankaListFormated>
  <DomainObject.Predmet.ProtuStrankaListFormatedOIB>
    <izvorni_sadrzaj>
      <item>MATE ZOVKO, OIB 24098627121</item>
    </izvorni_sadrzaj>
    <derivirana_varijabla naziv="DomainObject.Predmet.ProtuStrankaListFormatedOIB_1">
      <item>MATE ZOVKO, OIB 24098627121</item>
    </derivirana_varijabla>
  </DomainObject.Predmet.ProtuStrankaListFormatedOIB>
  <DomainObject.Predmet.ProtuStrankaListFormatedWithAdress>
    <izvorni_sadrzaj>
      <item>MATE ZOVKO, BRUNE BUŠIĆA 29, 21260 Zmijavci</item>
    </izvorni_sadrzaj>
    <derivirana_varijabla naziv="DomainObject.Predmet.ProtuStrankaListFormatedWithAdress_1">
      <item>MATE ZOVKO, BRUNE BUŠIĆA 29, 21260 Zmijavci</item>
    </derivirana_varijabla>
  </DomainObject.Predmet.ProtuStrankaListFormatedWithAdress>
  <DomainObject.Predmet.ProtuStrankaListFormatedWithAdressOIB>
    <izvorni_sadrzaj>
      <item>MATE ZOVKO, OIB 24098627121, BRUNE BUŠIĆA 29, 21260 Zmijavci</item>
    </izvorni_sadrzaj>
    <derivirana_varijabla naziv="DomainObject.Predmet.ProtuStrankaListFormatedWithAdressOIB_1">
      <item>MATE ZOVKO, OIB 24098627121, BRUNE BUŠIĆA 29, 21260 Zmijavci</item>
    </derivirana_varijabla>
  </DomainObject.Predmet.ProtuStrankaListFormatedWithAdressOIB>
  <DomainObject.Predmet.ProtuStrankaListNazivFormated>
    <izvorni_sadrzaj>
      <item>MATE ZOVKO</item>
    </izvorni_sadrzaj>
    <derivirana_varijabla naziv="DomainObject.Predmet.ProtuStrankaListNazivFormated_1">
      <item>MATE ZOVKO</item>
    </derivirana_varijabla>
  </DomainObject.Predmet.ProtuStrankaListNazivFormated>
  <DomainObject.Predmet.ProtuStrankaListNazivFormatedOIB>
    <izvorni_sadrzaj>
      <item>MATE ZOVKO, OIB 24098627121</item>
    </izvorni_sadrzaj>
    <derivirana_varijabla naziv="DomainObject.Predmet.ProtuStrankaListNazivFormatedOIB_1">
      <item>MATE ZOVKO, OIB 24098627121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30. travnja 2026.</izvorni_sadrzaj>
    <derivirana_varijabla naziv="DomainObject.Datum_1">30. travnja 2026.</derivirana_varijabla>
  </DomainObject.Datum>
  <DomainObject.PoslovniBrojDokumenta>
    <izvorni_sadrzaj>Sp-48/2026-2</izvorni_sadrzaj>
    <derivirana_varijabla naziv="DomainObject.PoslovniBrojDokumenta_1">Sp-48/2026-2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MATE ZOVKO</izvorni_sadrzaj>
    <derivirana_varijabla naziv="DomainObject.Predmet.ProtustrankaIDrugi_1">MATE ZOVKO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MATE ZOVKO, OIB 24098627121, BRUNE BUŠIĆA 29, 21260 Zmijavci</izvorni_sadrzaj>
    <derivirana_varijabla naziv="DomainObject.Predmet.ProtustrankaIDrugiAdressOIB_1">MATE ZOVKO, OIB 24098627121, BRUNE BUŠIĆA 29,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 ZOVKO</item>
      <item>Financijska agencija (FINA)</item>
    </izvorni_sadrzaj>
    <derivirana_varijabla naziv="DomainObject.Predmet.SudioniciListNaziv_1">
      <item>MATE ZOVKO</item>
      <item>Financijska agencija (FINA)</item>
    </derivirana_varijabla>
  </DomainObject.Predmet.SudioniciListNaziv>
  <DomainObject.Predmet.SudioniciListAdressOIB>
    <izvorni_sadrzaj>
      <item>MATE ZOVKO, OIB 24098627121, BRUNE BUŠIĆA 29,21260 Zmijavci</item>
      <item>Financijska agencija (FINA), OIB 85821130368, Ulica grada Vukovara 70,10000 Zagreb</item>
    </izvorni_sadrzaj>
    <derivirana_varijabla naziv="DomainObject.Predmet.SudioniciListAdressOIB_1">
      <item>MATE ZOVKO, OIB 24098627121, BRUNE BUŠIĆA 29,21260 Zmijavci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24098627121</item>
      <item>, OIB 85821130368</item>
    </izvorni_sadrzaj>
    <derivirana_varijabla naziv="DomainObject.Predmet.SudioniciListNazivOIB_1">
      <item>, OIB 24098627121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2026.</izvorni_sadrzaj>
    <derivirana_varijabla naziv="DomainObject.Predmet.DatumPocetkaProcesa_1">14.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190</properties:Words>
  <properties:Characters>1083</properties:Characters>
  <properties:Lines>35</properties:Lines>
  <properties:Paragraphs>14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2026-04-16T06:01:00Z</dcterms:created>
  <dc:creator>Ivana Petričević</dc:creator>
  <dc:description/>
  <cp:keywords/>
  <cp:lastModifiedBy>Sanja Vrgoč</cp:lastModifiedBy>
  <dcterms:modified xmlns:xsi="http://www.w3.org/2001/XMLSchema-instance" xsi:type="dcterms:W3CDTF">2026-04-30T10:58:00Z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Sp-48/2026-2 / Odluka - Oglas (Sp-48-26_Mate_Zovko.docx)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