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13ac" w14:paraId="3d013ac" w:rsidRDefault="00B43D89" w:rsidP="00044952" w:rsidR="00DD4877">
      <w:pPr>
        <w15:collapsed w:val="false"/>
        <w:rPr>
          <w:noProof/>
        </w:rPr>
      </w:pPr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BC6C30">
        <w:rPr>
          <w:rFonts w:hAnsi="Times New Roman" w:ascii="Times New Roman"/>
          <w:szCs w:val="24"/>
        </w:rPr>
        <w:t>Amruševa</w:t>
      </w:r>
      <w:proofErr w:type="spellEnd"/>
      <w:r w:rsidR="00AE445B" w:rsidRPr="00BC6C30">
        <w:rPr>
          <w:rFonts w:hAnsi="Times New Roman" w:ascii="Times New Roman"/>
          <w:szCs w:val="24"/>
        </w:rPr>
        <w:t xml:space="preserve">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071B87">
        <w:rPr>
          <w:rFonts w:hAnsi="Times New Roman" w:ascii="Times New Roman"/>
          <w:szCs w:val="24"/>
        </w:rPr>
        <w:t>7604</w:t>
      </w:r>
      <w:r w:rsidR="009117E7">
        <w:rPr>
          <w:rFonts w:hAnsi="Times New Roman" w:ascii="Times New Roman"/>
          <w:szCs w:val="24"/>
        </w:rPr>
        <w:t>/</w:t>
      </w:r>
      <w:r w:rsidR="00071B87">
        <w:rPr>
          <w:rFonts w:hAnsi="Times New Roman" w:ascii="Times New Roman"/>
          <w:szCs w:val="24"/>
        </w:rPr>
        <w:t>15</w:t>
      </w:r>
      <w:r w:rsidR="00E001F4">
        <w:rPr>
          <w:rFonts w:hAnsi="Times New Roman" w:ascii="Times New Roman"/>
          <w:szCs w:val="24"/>
        </w:rPr>
        <w:t>-24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</w:t>
      </w:r>
      <w:proofErr w:type="spellStart"/>
      <w:r w:rsidR="00395529" w:rsidRPr="00BC6C30">
        <w:rPr>
          <w:szCs w:val="24"/>
        </w:rPr>
        <w:t>Butigan</w:t>
      </w:r>
      <w:proofErr w:type="spellEnd"/>
      <w:r w:rsidR="00395529" w:rsidRPr="00BC6C30">
        <w:rPr>
          <w:szCs w:val="24"/>
        </w:rPr>
        <w:t xml:space="preserve">, postupajući po prijedlogu Financijske agencije Zagreb, Zagreb, </w:t>
      </w:r>
      <w:r w:rsidR="009770A9">
        <w:rPr>
          <w:szCs w:val="24"/>
        </w:rPr>
        <w:t xml:space="preserve">Trg svibanjskih žrtava 1195. </w:t>
      </w:r>
      <w:r w:rsidR="00C335B3">
        <w:rPr>
          <w:szCs w:val="24"/>
        </w:rPr>
        <w:t xml:space="preserve">br. </w:t>
      </w:r>
      <w:r w:rsidR="009770A9">
        <w:rPr>
          <w:szCs w:val="24"/>
        </w:rPr>
        <w:t>1</w:t>
      </w:r>
      <w:r w:rsidR="00395529" w:rsidRPr="00BC6C30">
        <w:rPr>
          <w:szCs w:val="24"/>
        </w:rPr>
        <w:t xml:space="preserve">, u stečajnom postupku nad </w:t>
      </w:r>
      <w:r w:rsidR="009770A9">
        <w:rPr>
          <w:szCs w:val="24"/>
        </w:rPr>
        <w:t>dužnikom</w:t>
      </w:r>
      <w:r w:rsidR="006E4C92">
        <w:rPr>
          <w:szCs w:val="24"/>
        </w:rPr>
        <w:t xml:space="preserve"> </w:t>
      </w:r>
      <w:r w:rsidR="00071B87">
        <w:rPr>
          <w:szCs w:val="24"/>
        </w:rPr>
        <w:t>AZ LOGISTIK d.o.o., Zagreb, Krajiška 1/A, OIB:99694721799</w:t>
      </w:r>
      <w:r w:rsidR="00C33984">
        <w:rPr>
          <w:szCs w:val="24"/>
        </w:rPr>
        <w:t>,</w:t>
      </w:r>
      <w:r w:rsidR="006F7D05">
        <w:rPr>
          <w:szCs w:val="24"/>
        </w:rPr>
        <w:t xml:space="preserve"> </w:t>
      </w:r>
      <w:r w:rsidR="00044952" w:rsidRPr="00B45C82">
        <w:rPr>
          <w:szCs w:val="24"/>
        </w:rPr>
        <w:t xml:space="preserve">dana </w:t>
      </w:r>
      <w:r w:rsidR="00071B87">
        <w:rPr>
          <w:szCs w:val="24"/>
        </w:rPr>
        <w:t>28</w:t>
      </w:r>
      <w:r w:rsidR="00904BB0">
        <w:rPr>
          <w:szCs w:val="24"/>
        </w:rPr>
        <w:t xml:space="preserve">. </w:t>
      </w:r>
      <w:r w:rsidR="001A2311">
        <w:rPr>
          <w:szCs w:val="24"/>
        </w:rPr>
        <w:t>travnja</w:t>
      </w:r>
      <w:r w:rsidR="00044952" w:rsidRPr="00B45C82">
        <w:rPr>
          <w:szCs w:val="24"/>
        </w:rPr>
        <w:t xml:space="preserve"> 201</w:t>
      </w:r>
      <w:r w:rsidR="009117E7">
        <w:rPr>
          <w:szCs w:val="24"/>
        </w:rPr>
        <w:t>7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BC6C30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686FD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="00FB4BF3" w:rsidRPr="00686FD0">
        <w:rPr>
          <w:rFonts w:hAnsi="Times New Roman" w:ascii="Times New Roman"/>
          <w:szCs w:val="24"/>
        </w:rPr>
        <w:t>U stečajnom predmetu St-</w:t>
      </w:r>
      <w:r w:rsidR="00071B87">
        <w:rPr>
          <w:rFonts w:hAnsi="Times New Roman" w:ascii="Times New Roman"/>
          <w:szCs w:val="24"/>
        </w:rPr>
        <w:t>7604</w:t>
      </w:r>
      <w:r w:rsidR="009117E7">
        <w:rPr>
          <w:rFonts w:hAnsi="Times New Roman" w:ascii="Times New Roman"/>
          <w:szCs w:val="24"/>
        </w:rPr>
        <w:t>/</w:t>
      </w:r>
      <w:r w:rsidR="00071B87">
        <w:rPr>
          <w:rFonts w:hAnsi="Times New Roman" w:ascii="Times New Roman"/>
          <w:szCs w:val="24"/>
        </w:rPr>
        <w:t>15</w:t>
      </w:r>
      <w:r w:rsidR="00D440F8">
        <w:rPr>
          <w:rFonts w:hAnsi="Times New Roman" w:ascii="Times New Roman"/>
          <w:szCs w:val="24"/>
        </w:rPr>
        <w:t xml:space="preserve"> </w:t>
      </w:r>
      <w:r w:rsidR="00E876B6" w:rsidRPr="00686FD0">
        <w:rPr>
          <w:rFonts w:hAnsi="Times New Roman" w:ascii="Times New Roman"/>
          <w:szCs w:val="24"/>
        </w:rPr>
        <w:t xml:space="preserve">nad </w:t>
      </w:r>
      <w:r w:rsidR="009770A9" w:rsidRPr="00686FD0">
        <w:rPr>
          <w:rFonts w:hAnsi="Times New Roman" w:ascii="Times New Roman"/>
          <w:szCs w:val="24"/>
        </w:rPr>
        <w:t xml:space="preserve">dužnikom </w:t>
      </w:r>
      <w:r w:rsidR="00071B87" w:rsidRPr="00071B87">
        <w:rPr>
          <w:rFonts w:hAnsi="Times New Roman" w:ascii="Times New Roman"/>
          <w:szCs w:val="24"/>
        </w:rPr>
        <w:t>AZ LOGISTIK d.o.o., Zagreb, Krajiška 1/A, OIB:99694721799</w:t>
      </w:r>
      <w:r w:rsidR="00395529" w:rsidRPr="00686FD0">
        <w:rPr>
          <w:rFonts w:hAnsi="Times New Roman" w:ascii="Times New Roman"/>
          <w:szCs w:val="24"/>
        </w:rPr>
        <w:t>,</w:t>
      </w:r>
      <w:r w:rsidR="00FB4BF3" w:rsidRPr="00686FD0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>
      <w:pPr>
        <w:ind w:firstLine="709"/>
        <w:jc w:val="both"/>
        <w:rPr>
          <w:rFonts w:hAnsi="Times New Roman" w:ascii="Times New Roman"/>
          <w:szCs w:val="24"/>
        </w:rPr>
      </w:pPr>
    </w:p>
    <w:p w:rsidRDefault="00E876B6" w:rsidP="00E876B6" w:rsidR="00C33984">
      <w:pPr>
        <w:ind w:firstLine="709"/>
        <w:jc w:val="both"/>
        <w:rPr>
          <w:rFonts w:hAnsi="Times New Roman" w:ascii="Times New Roman"/>
          <w:szCs w:val="24"/>
        </w:rPr>
      </w:pPr>
      <w:r w:rsidRPr="005E0F51">
        <w:rPr>
          <w:rFonts w:hAnsi="Times New Roman" w:ascii="Times New Roman"/>
          <w:szCs w:val="24"/>
        </w:rPr>
        <w:t>Financijska agencija, Regionalni centar Zagreb, podnijela je ovom sudu</w:t>
      </w:r>
      <w:r w:rsidR="006E4C92" w:rsidRPr="005E0F51">
        <w:rPr>
          <w:rFonts w:hAnsi="Times New Roman" w:ascii="Times New Roman"/>
          <w:szCs w:val="24"/>
        </w:rPr>
        <w:t xml:space="preserve"> dana</w:t>
      </w:r>
      <w:r w:rsidRPr="005E0F51">
        <w:rPr>
          <w:rFonts w:hAnsi="Times New Roman" w:ascii="Times New Roman"/>
          <w:color w:val="FF0000"/>
          <w:szCs w:val="24"/>
        </w:rPr>
        <w:t xml:space="preserve"> </w:t>
      </w:r>
      <w:r w:rsidRPr="005E0F5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5E0F51">
        <w:rPr>
          <w:rFonts w:hAnsi="Times New Roman" w:ascii="Times New Roman"/>
          <w:szCs w:val="24"/>
        </w:rPr>
        <w:t xml:space="preserve">dužnikom </w:t>
      </w:r>
      <w:r w:rsidR="00071B87" w:rsidRPr="00071B87">
        <w:rPr>
          <w:rFonts w:hAnsi="Times New Roman" w:ascii="Times New Roman"/>
          <w:szCs w:val="24"/>
        </w:rPr>
        <w:t>AZ LOGISTIK d.o.o., Zagreb, Krajiška 1/A, OIB:99694721799</w:t>
      </w:r>
      <w:r w:rsidR="007515AE">
        <w:rPr>
          <w:rFonts w:hAnsi="Times New Roman" w:ascii="Times New Roman"/>
          <w:szCs w:val="24"/>
        </w:rPr>
        <w:t>.</w:t>
      </w:r>
    </w:p>
    <w:p w:rsidRDefault="008347F2" w:rsidP="00E876B6" w:rsidR="008347F2" w:rsidRPr="00C33984">
      <w:pPr>
        <w:ind w:firstLine="709"/>
        <w:jc w:val="both"/>
        <w:rPr>
          <w:rFonts w:hAnsi="Times New Roman" w:ascii="Times New Roman"/>
          <w:szCs w:val="24"/>
        </w:rPr>
      </w:pPr>
    </w:p>
    <w:p w:rsidRDefault="00FE4AF7" w:rsidP="00FE4AF7" w:rsidR="00BA7647">
      <w:pPr>
        <w:ind w:firstLine="709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071B87">
        <w:rPr>
          <w:rFonts w:hAnsi="Times New Roman" w:ascii="Times New Roman"/>
          <w:szCs w:val="24"/>
        </w:rPr>
        <w:t>27</w:t>
      </w:r>
      <w:r w:rsidR="009117E7">
        <w:rPr>
          <w:rFonts w:hAnsi="Times New Roman" w:ascii="Times New Roman"/>
          <w:szCs w:val="24"/>
        </w:rPr>
        <w:t xml:space="preserve">. </w:t>
      </w:r>
      <w:r w:rsidR="001A2311">
        <w:rPr>
          <w:rFonts w:hAnsi="Times New Roman" w:ascii="Times New Roman"/>
          <w:szCs w:val="24"/>
        </w:rPr>
        <w:t>travnja 2017</w:t>
      </w:r>
      <w:r>
        <w:rPr>
          <w:rFonts w:hAnsi="Times New Roman" w:ascii="Times New Roman"/>
          <w:szCs w:val="24"/>
        </w:rPr>
        <w:t xml:space="preserve">, dužnik je dostavio Potvrdu </w:t>
      </w:r>
      <w:r w:rsidR="00BA7647">
        <w:rPr>
          <w:rFonts w:hAnsi="Times New Roman" w:ascii="Times New Roman"/>
          <w:bCs/>
          <w:szCs w:val="24"/>
        </w:rPr>
        <w:t xml:space="preserve">Fine </w:t>
      </w:r>
      <w:r w:rsidR="001A2311">
        <w:rPr>
          <w:rFonts w:hAnsi="Times New Roman" w:ascii="Times New Roman"/>
          <w:bCs/>
          <w:szCs w:val="24"/>
        </w:rPr>
        <w:t xml:space="preserve">od </w:t>
      </w:r>
      <w:r w:rsidR="00071B87">
        <w:rPr>
          <w:rFonts w:hAnsi="Times New Roman" w:ascii="Times New Roman"/>
          <w:bCs/>
          <w:szCs w:val="24"/>
        </w:rPr>
        <w:t>26</w:t>
      </w:r>
      <w:r w:rsidR="009117E7">
        <w:rPr>
          <w:rFonts w:hAnsi="Times New Roman" w:ascii="Times New Roman"/>
          <w:bCs/>
          <w:szCs w:val="24"/>
        </w:rPr>
        <w:t xml:space="preserve">. </w:t>
      </w:r>
      <w:r w:rsidR="001A2311">
        <w:rPr>
          <w:rFonts w:hAnsi="Times New Roman" w:ascii="Times New Roman"/>
          <w:bCs/>
          <w:szCs w:val="24"/>
        </w:rPr>
        <w:t>travnja 2017</w:t>
      </w:r>
      <w:r w:rsidR="009117E7">
        <w:rPr>
          <w:rFonts w:hAnsi="Times New Roman" w:ascii="Times New Roman"/>
          <w:bCs/>
          <w:szCs w:val="24"/>
        </w:rPr>
        <w:t xml:space="preserve">.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904BB0">
        <w:rPr>
          <w:rFonts w:hAnsi="Times New Roman" w:ascii="Times New Roman"/>
          <w:bCs/>
          <w:szCs w:val="24"/>
        </w:rPr>
        <w:t xml:space="preserve">blokadi računa i novčanih sredstava </w:t>
      </w:r>
      <w:proofErr w:type="spellStart"/>
      <w:r w:rsidR="00904BB0">
        <w:rPr>
          <w:rFonts w:hAnsi="Times New Roman" w:ascii="Times New Roman"/>
          <w:bCs/>
          <w:szCs w:val="24"/>
        </w:rPr>
        <w:t>ovršenik</w:t>
      </w:r>
      <w:r w:rsidR="005E0F51">
        <w:rPr>
          <w:rFonts w:hAnsi="Times New Roman" w:ascii="Times New Roman"/>
          <w:bCs/>
          <w:szCs w:val="24"/>
        </w:rPr>
        <w:t>a</w:t>
      </w:r>
      <w:proofErr w:type="spellEnd"/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BA7647">
        <w:rPr>
          <w:rFonts w:hAnsi="Times New Roman" w:ascii="Times New Roman"/>
          <w:bCs/>
          <w:szCs w:val="24"/>
        </w:rPr>
        <w:t xml:space="preserve">predložio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 xml:space="preserve">dostavljenu Potvrdu Fine Zagreb </w:t>
      </w:r>
      <w:r w:rsidR="00686FD0">
        <w:rPr>
          <w:rFonts w:hAnsi="Times New Roman" w:ascii="Times New Roman"/>
          <w:bCs/>
          <w:szCs w:val="24"/>
        </w:rPr>
        <w:t>od</w:t>
      </w:r>
      <w:r w:rsidR="00AD1C05">
        <w:rPr>
          <w:rFonts w:hAnsi="Times New Roman" w:ascii="Times New Roman"/>
          <w:bCs/>
          <w:szCs w:val="24"/>
        </w:rPr>
        <w:t xml:space="preserve"> </w:t>
      </w:r>
      <w:r w:rsidR="00071B87">
        <w:rPr>
          <w:rFonts w:hAnsi="Times New Roman" w:ascii="Times New Roman"/>
          <w:bCs/>
          <w:szCs w:val="24"/>
        </w:rPr>
        <w:t>26</w:t>
      </w:r>
      <w:r w:rsidR="005E0F51">
        <w:rPr>
          <w:rFonts w:hAnsi="Times New Roman" w:ascii="Times New Roman"/>
          <w:bCs/>
          <w:szCs w:val="24"/>
        </w:rPr>
        <w:t xml:space="preserve">. </w:t>
      </w:r>
      <w:r w:rsidR="001A2311">
        <w:rPr>
          <w:rFonts w:hAnsi="Times New Roman" w:ascii="Times New Roman"/>
          <w:bCs/>
          <w:szCs w:val="24"/>
        </w:rPr>
        <w:t>travnja 2017</w:t>
      </w:r>
      <w:r w:rsidR="00AD1C05">
        <w:rPr>
          <w:rFonts w:hAnsi="Times New Roman" w:ascii="Times New Roman"/>
          <w:bCs/>
          <w:szCs w:val="24"/>
        </w:rPr>
        <w:t>.,</w:t>
      </w:r>
      <w:r w:rsidR="00686FD0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071B87">
        <w:rPr>
          <w:rFonts w:hAnsi="Times New Roman" w:ascii="Times New Roman"/>
          <w:bCs/>
          <w:szCs w:val="24"/>
        </w:rPr>
        <w:t>110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E434D7" w:rsidRPr="00BC6C30">
        <w:rPr>
          <w:rFonts w:hAnsi="Times New Roman" w:ascii="Times New Roman"/>
          <w:szCs w:val="24"/>
        </w:rPr>
        <w:t xml:space="preserve">Stečajnog zakona </w:t>
      </w:r>
      <w:r w:rsidR="00AE445B" w:rsidRPr="00BC6C30">
        <w:rPr>
          <w:rFonts w:hAnsi="Times New Roman" w:ascii="Times New Roman"/>
          <w:szCs w:val="24"/>
        </w:rPr>
        <w:t xml:space="preserve">(Narodne novine br. </w:t>
      </w:r>
      <w:r w:rsidR="00500CD3">
        <w:rPr>
          <w:rFonts w:hAnsi="Times New Roman" w:ascii="Times New Roman"/>
          <w:szCs w:val="24"/>
        </w:rPr>
        <w:t>71/15</w:t>
      </w:r>
      <w:r w:rsidR="00AE445B" w:rsidRPr="00BC6C30">
        <w:rPr>
          <w:rFonts w:hAnsi="Times New Roman" w:ascii="Times New Roman"/>
          <w:szCs w:val="24"/>
        </w:rPr>
        <w:t>),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071B87">
        <w:rPr>
          <w:b w:val="false"/>
          <w:szCs w:val="24"/>
        </w:rPr>
        <w:t>28</w:t>
      </w:r>
      <w:r w:rsidR="006E4C92">
        <w:rPr>
          <w:b w:val="false"/>
          <w:szCs w:val="24"/>
        </w:rPr>
        <w:t xml:space="preserve">. </w:t>
      </w:r>
      <w:r w:rsidR="001A2311">
        <w:rPr>
          <w:b w:val="false"/>
          <w:szCs w:val="24"/>
        </w:rPr>
        <w:t>travnja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9117E7">
        <w:rPr>
          <w:b w:val="false"/>
          <w:szCs w:val="24"/>
        </w:rPr>
        <w:t>7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 xml:space="preserve">        </w:t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</w:t>
      </w:r>
      <w:r w:rsidRPr="00BC6C30">
        <w:rPr>
          <w:rFonts w:hAnsi="Times New Roman" w:ascii="Times New Roman"/>
          <w:szCs w:val="24"/>
        </w:rPr>
        <w:tab/>
        <w:t xml:space="preserve">   </w:t>
      </w:r>
      <w:r w:rsidR="00FB4BF3"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 xml:space="preserve"> </w:t>
      </w:r>
      <w:r w:rsidR="00B90C3F" w:rsidRPr="00BC6C30">
        <w:rPr>
          <w:rFonts w:hAnsi="Times New Roman" w:ascii="Times New Roman"/>
          <w:szCs w:val="24"/>
        </w:rPr>
        <w:t xml:space="preserve">     </w:t>
      </w:r>
      <w:r w:rsidR="00500CD3">
        <w:rPr>
          <w:rFonts w:hAnsi="Times New Roman" w:ascii="Times New Roman"/>
          <w:szCs w:val="24"/>
        </w:rPr>
        <w:t xml:space="preserve">    </w:t>
      </w:r>
      <w:r w:rsidRPr="00BC6C30">
        <w:rPr>
          <w:rFonts w:hAnsi="Times New Roman" w:ascii="Times New Roman"/>
          <w:szCs w:val="24"/>
        </w:rPr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R="00B43D89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E001F4">
        <w:rPr>
          <w:rFonts w:hAnsi="Times New Roman" w:ascii="Times New Roman"/>
          <w:szCs w:val="24"/>
        </w:rPr>
        <w:t>, 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BC6C30">
      <w:pPr>
        <w:rPr>
          <w:rFonts w:hAnsi="Times New Roman" w:ascii="Times New Roman"/>
          <w:szCs w:val="24"/>
        </w:rPr>
      </w:pPr>
    </w:p>
    <w:p w:rsidRDefault="00500CD3" w:rsidR="00500CD3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>Protiv ovog rješ</w:t>
      </w:r>
      <w:bookmarkStart w:name="_GoBack" w:id="0"/>
      <w:bookmarkEnd w:id="0"/>
      <w:r w:rsidRPr="00BC6C30">
        <w:rPr>
          <w:szCs w:val="24"/>
        </w:rPr>
        <w:t xml:space="preserve">enja žalbu može podnijeti zakonski zastupnik dužnika u roku osam dana računajući od dana primitka </w:t>
      </w:r>
      <w:r w:rsidR="00DF0E14" w:rsidRPr="00BC6C30">
        <w:rPr>
          <w:szCs w:val="24"/>
        </w:rPr>
        <w:t>pisanim</w:t>
      </w:r>
      <w:r w:rsidRPr="00BC6C30">
        <w:rPr>
          <w:szCs w:val="24"/>
        </w:rPr>
        <w:t xml:space="preserve"> </w:t>
      </w:r>
      <w:proofErr w:type="spellStart"/>
      <w:r w:rsidRPr="00BC6C30">
        <w:rPr>
          <w:szCs w:val="24"/>
        </w:rPr>
        <w:t>otpr</w:t>
      </w:r>
      <w:r w:rsidR="00352803" w:rsidRPr="00BC6C30">
        <w:rPr>
          <w:szCs w:val="24"/>
        </w:rPr>
        <w:t>avka</w:t>
      </w:r>
      <w:proofErr w:type="spellEnd"/>
      <w:r w:rsidR="00352803" w:rsidRPr="00BC6C30">
        <w:rPr>
          <w:szCs w:val="24"/>
        </w:rPr>
        <w:t xml:space="preserve"> rješenja u dva primjerka.</w:t>
      </w:r>
      <w:r w:rsidR="00467E4F" w:rsidRPr="00BC6C30">
        <w:rPr>
          <w:szCs w:val="24"/>
        </w:rPr>
        <w:t xml:space="preserve"> </w:t>
      </w:r>
      <w:r w:rsidR="00352803" w:rsidRPr="00BC6C30">
        <w:rPr>
          <w:szCs w:val="24"/>
        </w:rPr>
        <w:t>Ž</w:t>
      </w:r>
      <w:r w:rsidRPr="00BC6C30">
        <w:rPr>
          <w:szCs w:val="24"/>
        </w:rPr>
        <w:t>alba</w:t>
      </w:r>
      <w:r w:rsidR="00352803" w:rsidRPr="00BC6C30">
        <w:rPr>
          <w:szCs w:val="24"/>
        </w:rPr>
        <w:t xml:space="preserve"> </w:t>
      </w:r>
      <w:r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E001F4" w:rsidP="00E001F4" w:rsidR="00E001F4">
      <w:pPr>
        <w:rPr>
          <w:rFonts w:hAnsi="Times New Roman" w:ascii="Times New Roman"/>
        </w:rPr>
      </w:pPr>
    </w:p>
    <w:p w:rsidRDefault="00E001F4" w:rsidP="001B5610" w:rsidR="00E001F4">
      <w:pPr>
        <w:ind w:left="432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         Za točnost </w:t>
      </w:r>
      <w:proofErr w:type="spellStart"/>
      <w:r>
        <w:rPr>
          <w:rFonts w:hAnsi="Times New Roman" w:ascii="Times New Roman"/>
          <w:sz w:val="22"/>
        </w:rPr>
        <w:t>otpravka</w:t>
      </w:r>
      <w:proofErr w:type="spellEnd"/>
      <w:r>
        <w:rPr>
          <w:rFonts w:hAnsi="Times New Roman" w:ascii="Times New Roman"/>
          <w:sz w:val="22"/>
        </w:rPr>
        <w:t>-ovlašteni službenik:</w:t>
      </w:r>
    </w:p>
    <w:p w:rsidRDefault="00E001F4" w:rsidP="001B5610" w:rsidR="00E001F4">
      <w:pPr>
        <w:ind w:left="5040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               (Valentina Kranjčić)</w:t>
      </w:r>
    </w:p>
    <w:p w:rsidRDefault="00500CD3" w:rsidP="00E001F4" w:rsidR="00500CD3" w:rsidRPr="008F4087">
      <w:pPr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C61D08" w:rsidP="00C61D08" w:rsidR="00C61D08" w:rsidRPr="00E001F4">
      <w:pPr>
        <w:jc w:val="both"/>
        <w:rPr>
          <w:rFonts w:hAnsi="Times New Roman" w:ascii="Times New Roman"/>
          <w:color w:val="FFFFFF"/>
          <w:szCs w:val="24"/>
        </w:rPr>
      </w:pPr>
      <w:r w:rsidRPr="00E001F4">
        <w:rPr>
          <w:rFonts w:hAnsi="Times New Roman" w:ascii="Times New Roman"/>
          <w:color w:val="FFFFFF"/>
          <w:szCs w:val="24"/>
        </w:rPr>
        <w:t>DNA:</w:t>
      </w:r>
    </w:p>
    <w:p w:rsidRDefault="00C61D08" w:rsidP="00C61D08" w:rsidR="00C61D08" w:rsidRPr="00E001F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E001F4">
        <w:rPr>
          <w:rFonts w:hAnsi="Times New Roman" w:ascii="Times New Roman"/>
          <w:color w:val="FFFFFF"/>
          <w:szCs w:val="24"/>
        </w:rPr>
        <w:t>predlagatelj-Fina Zagreb</w:t>
      </w:r>
    </w:p>
    <w:p w:rsidRDefault="00744AA1" w:rsidP="00904BB0" w:rsidR="006E4C92" w:rsidRPr="00E001F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E001F4">
        <w:rPr>
          <w:rFonts w:hAnsi="Times New Roman" w:ascii="Times New Roman"/>
          <w:color w:val="FFFFFF"/>
          <w:szCs w:val="24"/>
        </w:rPr>
        <w:t xml:space="preserve">dužnik </w:t>
      </w:r>
      <w:r w:rsidR="00C32256" w:rsidRPr="00E001F4">
        <w:rPr>
          <w:rFonts w:hAnsi="Times New Roman" w:ascii="Times New Roman"/>
          <w:color w:val="FFFFFF"/>
          <w:szCs w:val="24"/>
        </w:rPr>
        <w:t>putem</w:t>
      </w:r>
      <w:r w:rsidR="005E374A" w:rsidRPr="00E001F4">
        <w:rPr>
          <w:rFonts w:hAnsi="Times New Roman" w:ascii="Times New Roman"/>
          <w:color w:val="FFFFFF"/>
          <w:szCs w:val="24"/>
        </w:rPr>
        <w:t xml:space="preserve"> zakonskog zastupnika </w:t>
      </w:r>
    </w:p>
    <w:p w:rsidRDefault="00904BB0" w:rsidP="00904BB0" w:rsidR="00904BB0" w:rsidRPr="00E001F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E001F4">
        <w:rPr>
          <w:rFonts w:hAnsi="Times New Roman" w:ascii="Times New Roman"/>
          <w:color w:val="FFFFFF"/>
          <w:szCs w:val="24"/>
        </w:rPr>
        <w:t>e-oglasna ploča suda– 8 dana</w:t>
      </w:r>
    </w:p>
    <w:p w:rsidRDefault="00AD7C0C" w:rsidP="00904BB0" w:rsidR="00AD7C0C" w:rsidRPr="00E001F4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E001F4">
        <w:rPr>
          <w:rFonts w:hAnsi="Times New Roman" w:ascii="Times New Roman"/>
          <w:color w:val="FFFFFF"/>
          <w:szCs w:val="24"/>
        </w:rPr>
        <w:t>privremeni stečajni upravitelj</w:t>
      </w:r>
    </w:p>
    <w:p w:rsidRDefault="00C61D08" w:rsidP="00C61D08" w:rsidR="00C61D08" w:rsidRPr="00BC6C30">
      <w:pPr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A97" w:rsidR="00DF4A97">
      <w:r>
        <w:separator/>
      </w:r>
    </w:p>
  </w:endnote>
  <w:endnote w:id="0" w:type="continuationSeparator">
    <w:p w:rsidRDefault="00DF4A97" w:rsidR="00DF4A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A97" w:rsidR="00DF4A97">
      <w:r>
        <w:separator/>
      </w:r>
    </w:p>
  </w:footnote>
  <w:footnote w:id="0" w:type="continuationSeparator">
    <w:p w:rsidRDefault="00DF4A97" w:rsidR="00DF4A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071B87">
      <w:rPr>
        <w:rFonts w:hAnsi="Times New Roman" w:ascii="Times New Roman"/>
        <w:szCs w:val="24"/>
      </w:rPr>
      <w:t>7604</w:t>
    </w:r>
    <w:r w:rsidR="006E4C92">
      <w:rPr>
        <w:rFonts w:hAnsi="Times New Roman" w:ascii="Times New Roman"/>
        <w:szCs w:val="24"/>
      </w:rPr>
      <w:t>/</w:t>
    </w:r>
    <w:r w:rsidR="00071B87">
      <w:rPr>
        <w:rFonts w:hAnsi="Times New Roman" w:ascii="Times New Roman"/>
        <w:szCs w:val="24"/>
      </w:rPr>
      <w:t>15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7173F"/>
    <w:rsid w:val="00071B87"/>
    <w:rsid w:val="000C0E70"/>
    <w:rsid w:val="00113D02"/>
    <w:rsid w:val="00151CCD"/>
    <w:rsid w:val="00180829"/>
    <w:rsid w:val="0018620D"/>
    <w:rsid w:val="00195B34"/>
    <w:rsid w:val="001A2311"/>
    <w:rsid w:val="001B47B5"/>
    <w:rsid w:val="001C5817"/>
    <w:rsid w:val="00214210"/>
    <w:rsid w:val="00246A5C"/>
    <w:rsid w:val="002C08F8"/>
    <w:rsid w:val="002E5502"/>
    <w:rsid w:val="00307A5F"/>
    <w:rsid w:val="003148CC"/>
    <w:rsid w:val="00336E9E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5E0F51"/>
    <w:rsid w:val="005E374A"/>
    <w:rsid w:val="005E7D99"/>
    <w:rsid w:val="00602F3D"/>
    <w:rsid w:val="00616BF1"/>
    <w:rsid w:val="0063773E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3CEC"/>
    <w:rsid w:val="00744AA1"/>
    <w:rsid w:val="007515AE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703C3"/>
    <w:rsid w:val="00873335"/>
    <w:rsid w:val="008A3B5E"/>
    <w:rsid w:val="008E7ECE"/>
    <w:rsid w:val="008F4087"/>
    <w:rsid w:val="00904B79"/>
    <w:rsid w:val="00904BB0"/>
    <w:rsid w:val="009117E7"/>
    <w:rsid w:val="00914141"/>
    <w:rsid w:val="00974B70"/>
    <w:rsid w:val="009770A9"/>
    <w:rsid w:val="009E29A4"/>
    <w:rsid w:val="00A20089"/>
    <w:rsid w:val="00A315EF"/>
    <w:rsid w:val="00A936EC"/>
    <w:rsid w:val="00AA6632"/>
    <w:rsid w:val="00AD1C05"/>
    <w:rsid w:val="00AD30AC"/>
    <w:rsid w:val="00AD7C0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61D08"/>
    <w:rsid w:val="00C73818"/>
    <w:rsid w:val="00C76A76"/>
    <w:rsid w:val="00C83E1F"/>
    <w:rsid w:val="00CA2956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D4877"/>
    <w:rsid w:val="00DF0E14"/>
    <w:rsid w:val="00DF4A97"/>
    <w:rsid w:val="00E001F4"/>
    <w:rsid w:val="00E434D7"/>
    <w:rsid w:val="00E524EB"/>
    <w:rsid w:val="00E876B6"/>
    <w:rsid w:val="00EC7C0B"/>
    <w:rsid w:val="00F10C86"/>
    <w:rsid w:val="00F24B70"/>
    <w:rsid w:val="00F9519E"/>
    <w:rsid w:val="00F97166"/>
    <w:rsid w:val="00FA267F"/>
    <w:rsid w:val="00FB16AA"/>
    <w:rsid w:val="00FB4BF3"/>
    <w:rsid w:val="00FC0E31"/>
    <w:rsid w:val="00FC23BC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17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17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7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7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7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17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17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7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7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7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St-7604/2015-24</izvorni_sadrzaj>
    <derivirana_varijabla naziv="DomainObject.Oznaka_1">St-7604/2015-24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7604</izvorni_sadrzaj>
    <derivirana_varijabla naziv="DomainObject.Predmet.Broj_1">7604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St-7604/2015</izvorni_sadrzaj>
    <derivirana_varijabla naziv="DomainObject.Predmet.OznakaBroj_1">St-7604/2015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 LOGISTIK d.o.o.</izvorni_sadrzaj>
    <derivirana_varijabla naziv="DomainObject.Predmet.ProtustrankaFormated_1">  AZ LOGISTIK d.o.o.</derivirana_varijabla>
  </DomainObject.Predmet.ProtustrankaFormated>
  <DomainObject.Predmet.ProtustrankaFormatedOIB>
    <izvorni_sadrzaj>  AZ LOGISTIK d.o.o., OIB 99694721799</izvorni_sadrzaj>
    <derivirana_varijabla naziv="DomainObject.Predmet.ProtustrankaFormatedOIB_1">  AZ LOGISTIK d.o.o., OIB 99694721799</derivirana_varijabla>
  </DomainObject.Predmet.ProtustrankaFormatedOIB>
  <DomainObject.Predmet.ProtustrankaFormatedWithAdress>
    <izvorni_sadrzaj> AZ LOGISTIK d.o.o., Krajiška 1/A, 10000 Zagreb</izvorni_sadrzaj>
    <derivirana_varijabla naziv="DomainObject.Predmet.ProtustrankaFormatedWithAdress_1"> AZ LOGISTIK d.o.o., Krajiška 1/A, 10000 Zagreb</derivirana_varijabla>
  </DomainObject.Predmet.ProtustrankaFormatedWithAdress>
  <DomainObject.Predmet.ProtustrankaFormatedWithAdressOIB>
    <izvorni_sadrzaj> AZ LOGISTIK d.o.o., OIB 99694721799, Krajiška 1/A, 10000 Zagreb</izvorni_sadrzaj>
    <derivirana_varijabla naziv="DomainObject.Predmet.ProtustrankaFormatedWithAdressOIB_1"> AZ LOGISTIK d.o.o., OIB 99694721799, Krajiška 1/A, 10000 Zagreb</derivirana_varijabla>
  </DomainObject.Predmet.ProtustrankaFormatedWithAdressOIB>
  <DomainObject.Predmet.ProtustrankaWithAdress>
    <izvorni_sadrzaj>AZ LOGISTIK d.o.o. Krajiška 1/A, 10000 Zagreb</izvorni_sadrzaj>
    <derivirana_varijabla naziv="DomainObject.Predmet.ProtustrankaWithAdress_1">AZ LOGISTIK d.o.o. Krajiška 1/A, 10000 Zagreb</derivirana_varijabla>
  </DomainObject.Predmet.ProtustrankaWithAdress>
  <DomainObject.Predmet.ProtustrankaWithAdressOIB>
    <izvorni_sadrzaj>AZ LOGISTIK d.o.o., OIB 99694721799, Krajiška 1/A, 10000 Zagreb</izvorni_sadrzaj>
    <derivirana_varijabla naziv="DomainObject.Predmet.ProtustrankaWithAdressOIB_1">AZ LOGISTIK d.o.o., OIB 99694721799, Krajiška 1/A, 10000 Zagreb</derivirana_varijabla>
  </DomainObject.Predmet.ProtustrankaWithAdressOIB>
  <DomainObject.Predmet.ProtustrankaNazivFormated>
    <izvorni_sadrzaj>AZ LOGISTIK d.o.o.</izvorni_sadrzaj>
    <derivirana_varijabla naziv="DomainObject.Predmet.ProtustrankaNazivFormated_1">AZ LOGISTIK d.o.o.</derivirana_varijabla>
  </DomainObject.Predmet.ProtustrankaNazivFormated>
  <DomainObject.Predmet.ProtustrankaNazivFormatedOIB>
    <izvorni_sadrzaj>AZ LOGISTIK d.o.o., OIB 99694721799</izvorni_sadrzaj>
    <derivirana_varijabla naziv="DomainObject.Predmet.ProtustrankaNazivFormatedOIB_1">AZ LOGISTIK d.o.o., OIB 99694721799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 LOGISTIK d.o.o.</item>
    </izvorni_sadrzaj>
    <derivirana_varijabla naziv="DomainObject.Predmet.ProtuStrankaListFormated_1">
      <item>AZ LOGISTIK d.o.o.</item>
    </derivirana_varijabla>
  </DomainObject.Predmet.ProtuStrankaListFormated>
  <DomainObject.Predmet.ProtuStrankaListFormatedOIB>
    <izvorni_sadrzaj>
      <item>AZ LOGISTIK d.o.o., OIB 99694721799</item>
    </izvorni_sadrzaj>
    <derivirana_varijabla naziv="DomainObject.Predmet.ProtuStrankaListFormatedOIB_1">
      <item>AZ LOGISTIK d.o.o., OIB 99694721799</item>
    </derivirana_varijabla>
  </DomainObject.Predmet.ProtuStrankaListFormatedOIB>
  <DomainObject.Predmet.ProtuStrankaListFormatedWithAdress>
    <izvorni_sadrzaj>
      <item>AZ LOGISTIK d.o.o., Krajiška 1/A, 10000 Zagreb</item>
    </izvorni_sadrzaj>
    <derivirana_varijabla naziv="DomainObject.Predmet.ProtuStrankaListFormatedWithAdress_1">
      <item>AZ LOGISTIK d.o.o., Krajiška 1/A, 10000 Zagreb</item>
    </derivirana_varijabla>
  </DomainObject.Predmet.ProtuStrankaListFormatedWithAdress>
  <DomainObject.Predmet.ProtuStrankaListFormatedWithAdressOIB>
    <izvorni_sadrzaj>
      <item>AZ LOGISTIK d.o.o., OIB 99694721799, Krajiška 1/A, 10000 Zagreb</item>
    </izvorni_sadrzaj>
    <derivirana_varijabla naziv="DomainObject.Predmet.ProtuStrankaListFormatedWithAdressOIB_1">
      <item>AZ LOGISTIK d.o.o., OIB 99694721799, Krajiška 1/A, 10000 Zagreb</item>
    </derivirana_varijabla>
  </DomainObject.Predmet.ProtuStrankaListFormatedWithAdressOIB>
  <DomainObject.Predmet.ProtuStrankaListNazivFormated>
    <izvorni_sadrzaj>
      <item>AZ LOGISTIK d.o.o.</item>
    </izvorni_sadrzaj>
    <derivirana_varijabla naziv="DomainObject.Predmet.ProtuStrankaListNazivFormated_1">
      <item>AZ LOGISTIK d.o.o.</item>
    </derivirana_varijabla>
  </DomainObject.Predmet.ProtuStrankaListNazivFormated>
  <DomainObject.Predmet.ProtuStrankaListNazivFormatedOIB>
    <izvorni_sadrzaj>
      <item>AZ LOGISTIK d.o.o., OIB 99694721799</item>
    </izvorni_sadrzaj>
    <derivirana_varijabla naziv="DomainObject.Predmet.ProtuStrankaListNazivFormatedOIB_1">
      <item>AZ LOGISTIK d.o.o., OIB 99694721799</item>
    </derivirana_varijabla>
  </DomainObject.Predmet.ProtuStrankaListNazivFormatedOIB>
  <DomainObject.Predmet.OstaliListFormated>
    <izvorni_sadrzaj>
      <item>Zvonimir Antunović</item>
    </izvorni_sadrzaj>
    <derivirana_varijabla naziv="DomainObject.Predmet.OstaliListFormated_1">
      <item>Zvonimir Antunović</item>
    </derivirana_varijabla>
  </DomainObject.Predmet.OstaliListFormated>
  <DomainObject.Predmet.OstaliListFormatedOIB>
    <izvorni_sadrzaj>
      <item>Zvonimir Antunović, OIB 03774704745</item>
    </izvorni_sadrzaj>
    <derivirana_varijabla naziv="DomainObject.Predmet.OstaliListFormatedOIB_1">
      <item>Zvonimir Antunović, OIB 03774704745</item>
    </derivirana_varijabla>
  </DomainObject.Predmet.OstaliListFormatedOIB>
  <DomainObject.Predmet.OstaliListFormatedWithAdress>
    <izvorni_sadrzaj>
      <item>Zvonimir Antunović, Krajiška 1a, 10000 Zagreb</item>
    </izvorni_sadrzaj>
    <derivirana_varijabla naziv="DomainObject.Predmet.OstaliListFormatedWithAdress_1">
      <item>Zvonimir Antunović, Krajiška 1a, 10000 Zagreb</item>
    </derivirana_varijabla>
  </DomainObject.Predmet.OstaliListFormatedWithAdress>
  <DomainObject.Predmet.OstaliListFormatedWithAdressOIB>
    <izvorni_sadrzaj>
      <item>Zvonimir Antunović, OIB 03774704745, Krajiška 1a, 10000 Zagreb</item>
    </izvorni_sadrzaj>
    <derivirana_varijabla naziv="DomainObject.Predmet.OstaliListFormatedWithAdressOIB_1">
      <item>Zvonimir Antunović, OIB 03774704745, Krajiška 1a, 10000 Zagreb</item>
    </derivirana_varijabla>
  </DomainObject.Predmet.OstaliListFormatedWithAdressOIB>
  <DomainObject.Predmet.OstaliListNazivFormated>
    <izvorni_sadrzaj>
      <item>Zvonimir Antunović</item>
    </izvorni_sadrzaj>
    <derivirana_varijabla naziv="DomainObject.Predmet.OstaliListNazivFormated_1">
      <item>Zvonimir Antunović</item>
    </derivirana_varijabla>
  </DomainObject.Predmet.OstaliListNazivFormated>
  <DomainObject.Predmet.OstaliListNazivFormatedOIB>
    <izvorni_sadrzaj>
      <item>Zvonimir Antunović, OIB 03774704745</item>
    </izvorni_sadrzaj>
    <derivirana_varijabla naziv="DomainObject.Predmet.OstaliListNazivFormatedOIB_1">
      <item>Zvonimir Antunović, OIB 03774704745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St-7604/2015-24</izvorni_sadrzaj>
    <derivirana_varijabla naziv="DomainObject.PoslovniBrojDokumenta_1">St-7604/2015-24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 LOGISTIK d.o.o.</izvorni_sadrzaj>
    <derivirana_varijabla naziv="DomainObject.Predmet.ProtustrankaIDrugi_1">AZ LOGISTIK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AZ LOGISTIK d.o.o., OIB 99694721799, Krajiška 1/A, 10000 Zagreb</izvorni_sadrzaj>
    <derivirana_varijabla naziv="DomainObject.Predmet.ProtustrankaIDrugiAdressOIB_1">AZ LOGISTIK d.o.o., OIB 99694721799, Krajiška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 LOGISTIK d.o.o.</item>
      <item>Zvonimir Antunović</item>
    </izvorni_sadrzaj>
    <derivirana_varijabla naziv="DomainObject.Predmet.SudioniciListNaziv_1">
      <item>FINA Regionalni centar Zagreb</item>
      <item>AZ LOGISTIK d.o.o.</item>
      <item>Zvonimir Antunović</item>
    </derivirana_varijabla>
  </DomainObject.Predmet.SudioniciListNaziv>
  <DomainObject.Predmet.SudioniciListAdressOIB>
    <izvorni_sadrzaj>
      <item>FINA Regionalni centar Zagreb, OIB 85821130368, Ulica grada Vukovara 70,10000 Zagreb</item>
      <item>AZ LOGISTIK d.o.o., OIB 99694721799, Krajiška 1/A,10000 Zagreb</item>
      <item>Zvonimir Antunović, OIB 03774704745, Krajiška 1a,10000 Zagreb</item>
    </izvorni_sadrzaj>
    <derivirana_varijabla naziv="DomainObject.Predmet.SudioniciListAdressOIB_1">
      <item>FINA Regionalni centar Zagreb, OIB 85821130368, Ulica grada Vukovara 70,10000 Zagreb</item>
      <item>AZ LOGISTIK d.o.o., OIB 99694721799, Krajiška 1/A,10000 Zagreb</item>
      <item>Zvonimir Antunović, OIB 03774704745, Krajiška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99694721799</item>
      <item>, OIB 03774704745</item>
    </izvorni_sadrzaj>
    <derivirana_varijabla naziv="DomainObject.Predmet.SudioniciListNazivOIB_1">
      <item>, OIB 85821130368</item>
      <item>, OIB 99694721799</item>
      <item>, OIB 03774704745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433</properties:Words>
  <properties:Characters>2308</properties:Characters>
  <properties:Lines>75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2017-04-28T09:23:00Z</dcterms:created>
  <dc:creator>Sudsko vijeće</dc:creator>
  <cp:lastModifiedBy>Lucija Butigan</cp:lastModifiedBy>
  <cp:lastPrinted>2017-04-28T09:39:00Z</cp:lastPrinted>
  <dcterms:modified xmlns:xsi="http://www.w3.org/2001/XMLSchema-instance" xsi:type="dcterms:W3CDTF">2017-04-28T09:41:00Z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St-7604/2015-24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