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9f16" w14:paraId="4979f16" w:rsidRDefault="00CC2378" w:rsidP="00CC2378" w:rsidR="00CC2378" w:rsidRPr="00141232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20833">
        <w:rPr>
          <w:rFonts w:hAnsi="Times New Roman" w:ascii="Times New Roman"/>
          <w:b w:val="false"/>
          <w:bCs/>
        </w:rPr>
        <w:t xml:space="preserve">          </w:t>
      </w:r>
      <w:r w:rsidRPr="00141232">
        <w:rPr>
          <w:rFonts w:hAnsi="Times New Roman" w:ascii="Times New Roman"/>
          <w:b w:val="false"/>
          <w:bCs/>
        </w:rPr>
        <w:t xml:space="preserve">         </w:t>
      </w:r>
      <w:r w:rsidRPr="00141232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141232">
      <w:pPr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141232">
      <w:pPr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141232">
      <w:pPr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 xml:space="preserve">     52000 PAZIN, Dršćevka 1</w:t>
      </w:r>
      <w:r w:rsidRPr="00141232">
        <w:rPr>
          <w:rFonts w:hAnsi="Times New Roman" w:ascii="Times New Roman"/>
          <w:b w:val="false"/>
        </w:rPr>
        <w:tab/>
      </w:r>
      <w:r w:rsidRPr="00141232">
        <w:rPr>
          <w:rFonts w:hAnsi="Times New Roman" w:ascii="Times New Roman"/>
          <w:b w:val="false"/>
        </w:rPr>
        <w:tab/>
      </w:r>
      <w:r w:rsidRPr="00141232">
        <w:rPr>
          <w:rFonts w:hAnsi="Times New Roman" w:ascii="Times New Roman"/>
          <w:b w:val="false"/>
        </w:rPr>
        <w:tab/>
      </w:r>
      <w:r w:rsidRPr="00141232">
        <w:rPr>
          <w:rFonts w:hAnsi="Times New Roman" w:ascii="Times New Roman"/>
          <w:b w:val="false"/>
        </w:rPr>
        <w:tab/>
        <w:t xml:space="preserve">             </w:t>
      </w:r>
      <w:r w:rsidRPr="00141232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141232">
      <w:pPr>
        <w:rPr>
          <w:rFonts w:hAnsi="Times New Roman" w:ascii="Times New Roman"/>
          <w:b w:val="false"/>
        </w:rPr>
      </w:pPr>
    </w:p>
    <w:p w:rsidRDefault="00CC2378" w:rsidP="00CC2378" w:rsidR="00CC2378" w:rsidRPr="00141232">
      <w:pPr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141232">
      <w:pPr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</w:r>
    </w:p>
    <w:p w:rsidRDefault="00CC2378" w:rsidP="00CC2378" w:rsidR="00CC2378" w:rsidRPr="00141232">
      <w:pPr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E20833" w:rsidRPr="00141232">
        <w:rPr>
          <w:rFonts w:hAnsi="Times New Roman" w:ascii="Times New Roman"/>
          <w:b w:val="false"/>
        </w:rPr>
        <w:t>INFINET - TRADE d.o.o. u stečaju, Labin, Dubrova 102, OIB: 74041841809</w:t>
      </w:r>
      <w:r w:rsidRPr="00141232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E6944">
        <w:rPr>
          <w:rFonts w:hAnsi="Times New Roman" w:ascii="Times New Roman"/>
          <w:b w:val="false"/>
        </w:rPr>
        <w:t>4. svibnja</w:t>
      </w:r>
      <w:r w:rsidR="00E20833" w:rsidRPr="00141232">
        <w:rPr>
          <w:rFonts w:hAnsi="Times New Roman" w:ascii="Times New Roman"/>
          <w:b w:val="false"/>
        </w:rPr>
        <w:t xml:space="preserve"> </w:t>
      </w:r>
      <w:r w:rsidRPr="00141232">
        <w:rPr>
          <w:rFonts w:hAnsi="Times New Roman" w:ascii="Times New Roman"/>
          <w:b w:val="false"/>
        </w:rPr>
        <w:t>201</w:t>
      </w:r>
      <w:r w:rsidR="00E20833" w:rsidRPr="00141232">
        <w:rPr>
          <w:rFonts w:hAnsi="Times New Roman" w:ascii="Times New Roman"/>
          <w:b w:val="false"/>
        </w:rPr>
        <w:t>8</w:t>
      </w:r>
      <w:r w:rsidRPr="00141232">
        <w:rPr>
          <w:rFonts w:hAnsi="Times New Roman" w:ascii="Times New Roman"/>
          <w:b w:val="false"/>
        </w:rPr>
        <w:t>. donio je slijedeći</w:t>
      </w:r>
    </w:p>
    <w:p w:rsidRDefault="00CC2378" w:rsidP="00CC2378" w:rsidR="00CC2378" w:rsidRPr="00141232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141232">
      <w:pPr>
        <w:jc w:val="center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141232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776203" w:rsidRPr="00141232">
      <w:pPr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  <w:t>I.</w:t>
      </w:r>
      <w:r w:rsidRPr="00141232">
        <w:rPr>
          <w:rFonts w:hAnsi="Times New Roman" w:ascii="Times New Roman"/>
          <w:b w:val="false"/>
        </w:rPr>
        <w:tab/>
        <w:t xml:space="preserve">Utvrđuje se da </w:t>
      </w:r>
      <w:r w:rsidR="00776203" w:rsidRPr="00141232">
        <w:rPr>
          <w:rFonts w:hAnsi="Times New Roman" w:ascii="Times New Roman"/>
          <w:b w:val="false"/>
        </w:rPr>
        <w:t xml:space="preserve">skupna </w:t>
      </w:r>
      <w:r w:rsidR="00FE6944">
        <w:rPr>
          <w:rFonts w:hAnsi="Times New Roman" w:ascii="Times New Roman"/>
          <w:b w:val="false"/>
        </w:rPr>
        <w:t>vrijednost nekretnine</w:t>
      </w:r>
      <w:r w:rsidRPr="00141232">
        <w:rPr>
          <w:rFonts w:hAnsi="Times New Roman" w:ascii="Times New Roman"/>
          <w:b w:val="false"/>
        </w:rPr>
        <w:t xml:space="preserve"> stečajnog dužnika </w:t>
      </w:r>
      <w:r w:rsidR="00776203" w:rsidRPr="00141232">
        <w:rPr>
          <w:rFonts w:hAnsi="Times New Roman" w:ascii="Times New Roman"/>
          <w:b w:val="false"/>
        </w:rPr>
        <w:t>i to:</w:t>
      </w:r>
    </w:p>
    <w:p w:rsidRDefault="00776203" w:rsidP="00776203" w:rsidR="00776203" w:rsidRPr="00141232">
      <w:pPr>
        <w:ind w:left="1416"/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>- k.č. 769/59, upisane u z.k. ul. 984 k.o. Nedešćina, u naravi zgrada i dvorište,</w:t>
      </w:r>
      <w:r w:rsidR="00CC2378" w:rsidRPr="00141232">
        <w:rPr>
          <w:rFonts w:hAnsi="Times New Roman" w:ascii="Times New Roman"/>
          <w:b w:val="false"/>
        </w:rPr>
        <w:t xml:space="preserve"> </w:t>
      </w:r>
    </w:p>
    <w:p w:rsidRDefault="00CC2378" w:rsidP="00776203" w:rsidR="00924041">
      <w:pPr>
        <w:ind w:left="708"/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 xml:space="preserve">vlasništvo stečajnog dužnika u cjelini, </w:t>
      </w:r>
    </w:p>
    <w:p w:rsidRDefault="00924041" w:rsidP="00776203" w:rsidR="00924041">
      <w:pPr>
        <w:ind w:left="708"/>
        <w:jc w:val="both"/>
        <w:rPr>
          <w:rFonts w:hAnsi="Times New Roman" w:ascii="Times New Roman"/>
          <w:b w:val="false"/>
        </w:rPr>
      </w:pPr>
    </w:p>
    <w:p w:rsidRDefault="00CC2378" w:rsidP="00776203" w:rsidR="00CC2378" w:rsidRPr="00141232">
      <w:pPr>
        <w:ind w:left="708"/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 xml:space="preserve">iznosi </w:t>
      </w:r>
      <w:r w:rsidR="00DC24B9" w:rsidRPr="00141232">
        <w:rPr>
          <w:rFonts w:hAnsi="Times New Roman" w:ascii="Times New Roman"/>
          <w:b w:val="false"/>
        </w:rPr>
        <w:t>3.989.489,76</w:t>
      </w:r>
      <w:r w:rsidRPr="00141232">
        <w:rPr>
          <w:rFonts w:hAnsi="Times New Roman" w:ascii="Times New Roman"/>
          <w:b w:val="false"/>
        </w:rPr>
        <w:t xml:space="preserve"> kn.</w:t>
      </w:r>
    </w:p>
    <w:p w:rsidRDefault="00CC2378" w:rsidP="00CC2378" w:rsidR="00CC2378" w:rsidRPr="00141232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141232">
      <w:pPr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  <w:t>II.</w:t>
      </w:r>
      <w:r w:rsidRPr="00141232">
        <w:rPr>
          <w:rFonts w:hAnsi="Times New Roman" w:ascii="Times New Roman"/>
          <w:b w:val="false"/>
        </w:rPr>
        <w:tab/>
        <w:t>Prodaju nekretnin</w:t>
      </w:r>
      <w:r w:rsidR="00FE6944">
        <w:rPr>
          <w:rFonts w:hAnsi="Times New Roman" w:ascii="Times New Roman"/>
          <w:b w:val="false"/>
        </w:rPr>
        <w:t>e</w:t>
      </w:r>
      <w:r w:rsidRPr="00141232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141232">
      <w:pPr>
        <w:jc w:val="center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141232">
      <w:pPr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  <w:t>III.</w:t>
      </w:r>
      <w:r w:rsidRPr="00141232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DC24B9" w:rsidRPr="0014123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  <w:t>- prodaj</w:t>
      </w:r>
      <w:r w:rsidR="00924041">
        <w:rPr>
          <w:rFonts w:hAnsi="Times New Roman" w:ascii="Times New Roman"/>
          <w:b w:val="false"/>
        </w:rPr>
        <w:t>e se</w:t>
      </w:r>
      <w:r w:rsidR="00FE6944">
        <w:rPr>
          <w:rFonts w:hAnsi="Times New Roman" w:ascii="Times New Roman"/>
          <w:b w:val="false"/>
        </w:rPr>
        <w:t xml:space="preserve"> nekretnina</w:t>
      </w:r>
      <w:r w:rsidR="00DC24B9" w:rsidRPr="00141232">
        <w:rPr>
          <w:rFonts w:hAnsi="Times New Roman" w:ascii="Times New Roman"/>
          <w:b w:val="false"/>
        </w:rPr>
        <w:t>:</w:t>
      </w:r>
    </w:p>
    <w:p w:rsidRDefault="00924041" w:rsidP="00DC24B9" w:rsidR="00924041">
      <w:pPr>
        <w:ind w:left="1416"/>
        <w:jc w:val="both"/>
        <w:rPr>
          <w:rFonts w:hAnsi="Times New Roman" w:ascii="Times New Roman"/>
          <w:b w:val="false"/>
        </w:rPr>
      </w:pPr>
    </w:p>
    <w:p w:rsidRDefault="00DC24B9" w:rsidP="00924041" w:rsidR="00924041">
      <w:pPr>
        <w:ind w:left="708"/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 xml:space="preserve">- k.č. 769/59, upisane u z.k. ul. 984 k.o. Nedešćina, u naravi zgrada i dvorište, </w:t>
      </w:r>
      <w:r w:rsidR="00924041" w:rsidRPr="00141232">
        <w:rPr>
          <w:rFonts w:hAnsi="Times New Roman" w:ascii="Times New Roman"/>
          <w:b w:val="false"/>
        </w:rPr>
        <w:t xml:space="preserve">vlasništvo stečajnog dužnika u cjelini, </w:t>
      </w:r>
    </w:p>
    <w:p w:rsidRDefault="00CC2378" w:rsidP="00CC2378" w:rsidR="00DC24B9" w:rsidRPr="0014123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</w:r>
    </w:p>
    <w:p w:rsidRDefault="00DC24B9" w:rsidP="00CC2378" w:rsidR="00CC2378" w:rsidRPr="0014123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</w:r>
      <w:r w:rsidR="00CC2378" w:rsidRPr="00141232">
        <w:rPr>
          <w:rFonts w:hAnsi="Times New Roman" w:ascii="Times New Roman"/>
          <w:b w:val="false"/>
        </w:rPr>
        <w:t>- na nekretn</w:t>
      </w:r>
      <w:r w:rsidR="009263A8">
        <w:rPr>
          <w:rFonts w:hAnsi="Times New Roman" w:ascii="Times New Roman"/>
          <w:b w:val="false"/>
        </w:rPr>
        <w:t>in</w:t>
      </w:r>
      <w:r w:rsidRPr="00141232">
        <w:rPr>
          <w:rFonts w:hAnsi="Times New Roman" w:ascii="Times New Roman"/>
          <w:b w:val="false"/>
        </w:rPr>
        <w:t xml:space="preserve">ama </w:t>
      </w:r>
      <w:r w:rsidR="00CC2378" w:rsidRPr="00141232">
        <w:rPr>
          <w:rFonts w:hAnsi="Times New Roman" w:ascii="Times New Roman"/>
          <w:b w:val="false"/>
        </w:rPr>
        <w:t>su upisan</w:t>
      </w:r>
      <w:r w:rsidR="004A2152" w:rsidRPr="00141232">
        <w:rPr>
          <w:rFonts w:hAnsi="Times New Roman" w:ascii="Times New Roman"/>
          <w:b w:val="false"/>
        </w:rPr>
        <w:t>i sljedeći tereti</w:t>
      </w:r>
      <w:r w:rsidR="00CC2378" w:rsidRPr="00141232">
        <w:rPr>
          <w:rFonts w:hAnsi="Times New Roman" w:ascii="Times New Roman"/>
          <w:b w:val="false"/>
        </w:rPr>
        <w:t>:</w:t>
      </w:r>
    </w:p>
    <w:p w:rsidRDefault="00BE4EE4" w:rsidP="00CC2378" w:rsidR="00BE4EE4" w:rsidRPr="00141232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D8001E" w:rsidP="00D8001E" w:rsidR="00D8001E" w:rsidRPr="00141232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 w:rsidRPr="00141232">
        <w:rPr>
          <w:rFonts w:hAnsi="Times New Roman" w:ascii="Times New Roman"/>
          <w:b w:val="false"/>
          <w:lang w:eastAsia="hr-HR"/>
        </w:rPr>
        <w:tab/>
        <w:t xml:space="preserve">1) Temeljem Ugovora o kreditu broj 980000341-1, sklopljenog u Labinu, dana 26. veljače 2013. godine, Izjave sastavljene u Labinu, dana 06. ožujka 2013. godine, uknjiženo je pravo zaloga u iznosu od 435.051,20 EUR (četiristotridesetpettisućapedesetjedaneuro i dvadesetcenti) u kunskoj protuvrijednosti po prodajnom tečaju predlagatelja na dan dospijeća, uvećano za ugovorene kamate i naknade, te troškove u skladu s ostalim uvjetima iz predmetnog ugovora, i rokom otplate do 20 godina od dana stavljanja kredita u otplatu u što je uključeno i 12 mjeseci počeka u kojem razdoblju se obračunavaju i naplaćuju kamate, odnosno i ranijim dospijećem u slučaju otkaza Ugovora o kreditu sukladno ugovornim odredbama, te za troškove eventualnog sudskog spora ili ovrhe, u korist: ISTARSKA KREDITNA BANKA UMAG D.D., OIB: 65723536010, UMAG, E. MILOŠA 1    </w:t>
      </w:r>
    </w:p>
    <w:p w:rsidRDefault="00D8001E" w:rsidP="00D8001E" w:rsidR="00D8001E" w:rsidRPr="00141232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</w:p>
    <w:p w:rsidRDefault="00795944" w:rsidP="008230C6" w:rsidR="008230C6" w:rsidRPr="00141232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lastRenderedPageBreak/>
        <w:tab/>
      </w:r>
      <w:r w:rsidR="00D8001E" w:rsidRPr="00141232">
        <w:rPr>
          <w:rFonts w:hAnsi="Times New Roman" w:ascii="Times New Roman"/>
          <w:b w:val="false"/>
          <w:lang w:eastAsia="hr-HR"/>
        </w:rPr>
        <w:t>2) Temeljem Ugovora o kreditu broj 980000342-9, sklopljenog u Labinu, dana 26. veljače 2013. godine, Izjave sastavljene u Labinu, dana 06. ožujka 2013. godine i Punomoći, broj: PS-161/12, sastavljene u Umagu, dana 04. lipnja 2012. godine, koja se nalazi u zbirci isprava pod brojem Z.1590/12, na teret nekr. u A.I. dio, uknjiženo je pravo zaloga - zajedničke hipoteke, u iznosu od: 145.017,07 EUR (stočetrdesetpettisućasedamnaesteura i sedamcenti), u kunskoj protuvrijednosti po prodajnom tečaju predlagatelja na dan dospijeća, uvećano za ugovorene kamate i naknade, te troškove u skladu s ostalim uvjetima iz predmetnog ugovora, i rokom otplate od 3 godine i 6 mjeseci od dana stavljanja kredita u otplatu s uključenim početkom od 6 mjeseci u kojem razdoblju se mjesečno obračunavaju i naplaćuju kamate, odnosno i ranijim dospijećem u slučaju otkaza Ugovora o kreditu, sukladno ugovornim odredbama, te za troškove eventualnog sudskog spora ili ovrhe, u korist:  ISTARSKA KREDITNA BANKA UMAG D.D., OIB: 657</w:t>
      </w:r>
      <w:r w:rsidR="008230C6" w:rsidRPr="00141232">
        <w:rPr>
          <w:rFonts w:hAnsi="Times New Roman" w:ascii="Times New Roman"/>
          <w:b w:val="false"/>
          <w:lang w:eastAsia="hr-HR"/>
        </w:rPr>
        <w:t xml:space="preserve">23536010, UMAG, E. MILOŠA 1    </w:t>
      </w:r>
    </w:p>
    <w:p w:rsidRDefault="008230C6" w:rsidP="008230C6" w:rsidR="008230C6" w:rsidRPr="00141232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</w:p>
    <w:p w:rsidRDefault="00795944" w:rsidP="008230C6" w:rsidR="008230C6" w:rsidRPr="00141232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</w:r>
      <w:r w:rsidR="008230C6" w:rsidRPr="00141232">
        <w:rPr>
          <w:rFonts w:hAnsi="Times New Roman" w:ascii="Times New Roman"/>
          <w:b w:val="false"/>
          <w:lang w:eastAsia="hr-HR"/>
        </w:rPr>
        <w:t xml:space="preserve">3) </w:t>
      </w:r>
      <w:r w:rsidR="00D8001E" w:rsidRPr="00141232">
        <w:rPr>
          <w:rFonts w:hAnsi="Times New Roman" w:ascii="Times New Roman"/>
          <w:b w:val="false"/>
          <w:lang w:eastAsia="hr-HR"/>
        </w:rPr>
        <w:t>Temeljem Ugovora o kreditu broj 980000373-4, zaključenog u Labinu dana 04. veljače 2014. godine i Punomoći sastavljene u Umagu, dana 24. prosinca 2013. godine pod brojem PS-738/13, koja se nalazi u zbirci isprava pod brojem Z.63/14, na teret nekretnine u A.I.dio uknjiž</w:t>
      </w:r>
      <w:r w:rsidR="008230C6" w:rsidRPr="00141232">
        <w:rPr>
          <w:rFonts w:hAnsi="Times New Roman" w:ascii="Times New Roman"/>
          <w:b w:val="false"/>
          <w:lang w:eastAsia="hr-HR"/>
        </w:rPr>
        <w:t>eno j</w:t>
      </w:r>
      <w:r w:rsidR="00D8001E" w:rsidRPr="00141232">
        <w:rPr>
          <w:rFonts w:hAnsi="Times New Roman" w:ascii="Times New Roman"/>
          <w:b w:val="false"/>
          <w:lang w:eastAsia="hr-HR"/>
        </w:rPr>
        <w:t>e pravo zaloga</w:t>
      </w:r>
      <w:r w:rsidR="008230C6" w:rsidRPr="00141232">
        <w:rPr>
          <w:rFonts w:hAnsi="Times New Roman" w:ascii="Times New Roman"/>
          <w:b w:val="false"/>
          <w:lang w:eastAsia="hr-HR"/>
        </w:rPr>
        <w:t xml:space="preserve"> </w:t>
      </w:r>
      <w:r w:rsidR="00D8001E" w:rsidRPr="00141232">
        <w:rPr>
          <w:rFonts w:hAnsi="Times New Roman" w:ascii="Times New Roman"/>
          <w:b w:val="false"/>
          <w:lang w:eastAsia="hr-HR"/>
        </w:rPr>
        <w:t>-</w:t>
      </w:r>
      <w:r w:rsidR="008230C6" w:rsidRPr="00141232">
        <w:rPr>
          <w:rFonts w:hAnsi="Times New Roman" w:ascii="Times New Roman"/>
          <w:b w:val="false"/>
          <w:lang w:eastAsia="hr-HR"/>
        </w:rPr>
        <w:t xml:space="preserve"> </w:t>
      </w:r>
      <w:r w:rsidR="00D8001E" w:rsidRPr="00141232">
        <w:rPr>
          <w:rFonts w:hAnsi="Times New Roman" w:ascii="Times New Roman"/>
          <w:b w:val="false"/>
          <w:lang w:eastAsia="hr-HR"/>
        </w:rPr>
        <w:t>hipoteke za glavnicu potraživanja u iznosu od 13.074,08 EUR (trinaesttisućasedamdesetičetirieuraiosamcenti) u kunskoj protuvrijednosti po prodajnom tečaju predlagatelja na dan dospijeća, uvećano za ugovorene kamate i naknade, te troškove u skladu s ostalim uvjetima iz predmetnog ugovora i vraćanjem u 10 (deset) jednakih mjesečnih rata od kojih prva dospijeva 31. ožujka 2014. godine, a posljednja 31. prosinca 2014. godine, uz mjesečni obračun i plaćanje kamata, odnosno i ranijim dospijećem u slučaju otkaza Ugovora o kreditu sukladno ugovornim odredbama, te za troškove eventualnog sudskog spora ili ovrhe, u korist</w:t>
      </w:r>
      <w:r w:rsidR="008230C6" w:rsidRPr="00141232">
        <w:rPr>
          <w:rFonts w:hAnsi="Times New Roman" w:ascii="Times New Roman"/>
          <w:b w:val="false"/>
          <w:lang w:eastAsia="hr-HR"/>
        </w:rPr>
        <w:t>:</w:t>
      </w:r>
      <w:r w:rsidR="00D8001E" w:rsidRPr="00141232">
        <w:rPr>
          <w:rFonts w:hAnsi="Times New Roman" w:ascii="Times New Roman"/>
          <w:b w:val="false"/>
          <w:lang w:eastAsia="hr-HR"/>
        </w:rPr>
        <w:t xml:space="preserve"> ISTARSKA KREDITNA BANKA UMAG D.D., OIB: 65723536010, UMAG, E. MILOŠA 1    </w:t>
      </w:r>
    </w:p>
    <w:p w:rsidRDefault="00141232" w:rsidP="00D8001E" w:rsidR="00141232" w:rsidRPr="00141232">
      <w:pPr>
        <w:pStyle w:val="Odlomakpopisa"/>
        <w:jc w:val="both"/>
        <w:rPr>
          <w:rFonts w:hAnsi="Times New Roman" w:ascii="Times New Roman"/>
          <w:b w:val="false"/>
          <w:lang w:eastAsia="hr-HR"/>
        </w:rPr>
      </w:pPr>
    </w:p>
    <w:p w:rsidRDefault="00795944" w:rsidP="00141232" w:rsidR="00D8001E" w:rsidRPr="00141232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</w:r>
      <w:r w:rsidR="00141232" w:rsidRPr="00141232">
        <w:rPr>
          <w:rFonts w:hAnsi="Times New Roman" w:ascii="Times New Roman"/>
          <w:b w:val="false"/>
          <w:lang w:eastAsia="hr-HR"/>
        </w:rPr>
        <w:t xml:space="preserve">4) </w:t>
      </w:r>
      <w:r w:rsidR="00D8001E" w:rsidRPr="00141232">
        <w:rPr>
          <w:rFonts w:hAnsi="Times New Roman" w:ascii="Times New Roman"/>
          <w:b w:val="false"/>
          <w:lang w:eastAsia="hr-HR"/>
        </w:rPr>
        <w:t>Temeljem rješenja o osiguranju Općinskog suda u Puli-Pola, Stalna služba u Labinu, posl. broj Ovr-7406/15-2, od 02. prosinca 2015. godine, na teret nekr. u A.I. dio, uknjiž</w:t>
      </w:r>
      <w:r w:rsidR="00141232" w:rsidRPr="00141232">
        <w:rPr>
          <w:rFonts w:hAnsi="Times New Roman" w:ascii="Times New Roman"/>
          <w:b w:val="false"/>
          <w:lang w:eastAsia="hr-HR"/>
        </w:rPr>
        <w:t xml:space="preserve">eno </w:t>
      </w:r>
      <w:r w:rsidR="00D8001E" w:rsidRPr="00141232">
        <w:rPr>
          <w:rFonts w:hAnsi="Times New Roman" w:ascii="Times New Roman"/>
          <w:b w:val="false"/>
          <w:lang w:eastAsia="hr-HR"/>
        </w:rPr>
        <w:t xml:space="preserve">je pravo zaloga, radi osiguranja iznosa od 260.239,94 kn (dvjestošezdesettisućadvjestotridesetdevetkuna i devedesetčetirilipe), zajedno sa zakonskom zateznom kamatom koja na pojedinačne iznose teče kako je to naznačeno u toč. I. prijedloga, kao i radi osiguranja troškova ovog postupka osiguranja prema čl. 14. u svezi s čl. 256. Ovršnog zakona sa zateznom kamatom po kamatnoj stopi sukladno čl. 29. Zakona o obveznim odnosima, koja teče od dana ovršnosti ovog rješenja o osiguranju pa do isplate, uz zabilježbu ovršivosti tražbine radi čijeg osiguranja je uknjižba dopuštena, u korist:  REPUBLIKA HRVATSKA, MINISTARSTVO FINANCIJA, POREZNA UPRAVA, PODRUČNI URED ISTRA, HRVATSKO PRIMORJE, GORSKI KOTAR I LIKA, ISPOSTAVA PAZIN    </w:t>
      </w:r>
    </w:p>
    <w:p w:rsidRDefault="00D8001E" w:rsidP="00795944" w:rsidR="00795944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 w:rsidRPr="00141232">
        <w:rPr>
          <w:rFonts w:hAnsi="Times New Roman" w:ascii="Times New Roman"/>
          <w:b w:val="false"/>
          <w:lang w:eastAsia="hr-HR"/>
        </w:rPr>
        <w:t xml:space="preserve">   </w:t>
      </w:r>
      <w:r w:rsidR="00795944" w:rsidRPr="00B15867">
        <w:rPr>
          <w:rFonts w:hAnsi="Times New Roman" w:ascii="Times New Roman"/>
          <w:b w:val="false"/>
          <w:lang w:eastAsia="hr-HR"/>
        </w:rPr>
        <w:tab/>
      </w:r>
    </w:p>
    <w:p w:rsidRDefault="00795944" w:rsidP="00795944" w:rsidR="00795944" w:rsidRPr="00B15867">
      <w:pPr>
        <w:pStyle w:val="Odlomakpopisa"/>
        <w:ind w:left="0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ab/>
        <w:t xml:space="preserve">5) </w:t>
      </w:r>
      <w:r w:rsidR="00FE6944">
        <w:rPr>
          <w:rFonts w:hAnsi="Times New Roman" w:ascii="Times New Roman"/>
          <w:b w:val="false"/>
          <w:lang w:eastAsia="hr-HR"/>
        </w:rPr>
        <w:t>zabilježba,</w:t>
      </w:r>
      <w:r w:rsidRPr="00B15867">
        <w:rPr>
          <w:rFonts w:hAnsi="Times New Roman" w:ascii="Times New Roman"/>
          <w:b w:val="false"/>
          <w:lang w:eastAsia="hr-HR"/>
        </w:rPr>
        <w:t xml:space="preserve"> ovrhe, rješenja o ovrsi Općinskog Suda u Puli-Pola, stalna služba u Labinu, posl. broj ovr-1059/17, od 01.03.2017, utvrđenjem vrijednosti nekretnine, prodajom nekretnine i namirenjem ovrhovoditelja Varga Antona, OIB: 30740283971, iz Labina, Istarskih narodnjaka 2, iz iznosa dobivenog prodajom.</w:t>
      </w:r>
    </w:p>
    <w:p w:rsidRDefault="00CC2378" w:rsidP="00141232" w:rsidR="00CC2378" w:rsidRPr="00141232">
      <w:pPr>
        <w:pStyle w:val="Odlomakpopisa"/>
        <w:jc w:val="both"/>
        <w:rPr>
          <w:rFonts w:hAnsi="Times New Roman" w:ascii="Times New Roman"/>
          <w:b w:val="false"/>
        </w:rPr>
      </w:pPr>
    </w:p>
    <w:p w:rsidRDefault="00CC2378" w:rsidP="00CC2378" w:rsidR="00CC2378">
      <w:pPr>
        <w:jc w:val="both"/>
        <w:rPr>
          <w:rFonts w:hAnsi="Times New Roman" w:ascii="Times New Roman"/>
          <w:b w:val="false"/>
        </w:rPr>
      </w:pPr>
      <w:r w:rsidRPr="00141232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141232" w:rsidRPr="00141232">
        <w:rPr>
          <w:rFonts w:hAnsi="Times New Roman" w:ascii="Times New Roman"/>
          <w:b w:val="false"/>
        </w:rPr>
        <w:t xml:space="preserve">3.989.489,76 </w:t>
      </w:r>
      <w:r w:rsidRPr="00141232">
        <w:rPr>
          <w:rFonts w:hAnsi="Times New Roman" w:ascii="Times New Roman"/>
          <w:b w:val="false"/>
        </w:rPr>
        <w:t>kn;</w:t>
      </w:r>
    </w:p>
    <w:p w:rsidRDefault="00141232" w:rsidP="00CC2378" w:rsidR="00141232" w:rsidRPr="00141232">
      <w:pPr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C817AB">
      <w:pPr>
        <w:jc w:val="both"/>
        <w:rPr>
          <w:rFonts w:hAnsi="Times New Roman" w:ascii="Times New Roman"/>
          <w:b w:val="false"/>
        </w:rPr>
      </w:pPr>
      <w:r w:rsidRPr="00C817AB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  <w:lang w:eastAsia="hr-HR"/>
        </w:rPr>
      </w:pPr>
      <w:r w:rsidRPr="00210D8E">
        <w:rPr>
          <w:rFonts w:hAnsi="Times New Roman" w:ascii="Times New Roman"/>
          <w:b w:val="false"/>
          <w:color w:val="FF0000"/>
        </w:rPr>
        <w:tab/>
      </w:r>
      <w:r w:rsidRPr="007D2A45">
        <w:rPr>
          <w:rFonts w:hAnsi="Times New Roman" w:ascii="Times New Roman"/>
          <w:b w:val="false"/>
        </w:rPr>
        <w:t xml:space="preserve">- na prvoj dražbi ispod iznosa od </w:t>
      </w:r>
      <w:r w:rsidR="00141232" w:rsidRPr="007D2A45">
        <w:rPr>
          <w:rFonts w:hAnsi="Times New Roman" w:ascii="Times New Roman"/>
          <w:b w:val="false"/>
          <w:lang w:eastAsia="hr-HR"/>
        </w:rPr>
        <w:t>2.992.117,32</w:t>
      </w:r>
      <w:r w:rsidR="008E10A2" w:rsidRPr="007D2A45">
        <w:rPr>
          <w:rFonts w:hAnsi="Times New Roman" w:ascii="Times New Roman"/>
          <w:b w:val="false"/>
          <w:lang w:eastAsia="hr-HR"/>
        </w:rPr>
        <w:t xml:space="preserve"> </w:t>
      </w:r>
      <w:r w:rsidRPr="007D2A45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  <w:lang w:eastAsia="hr-HR"/>
        </w:rPr>
      </w:pPr>
      <w:r w:rsidRPr="007D2A45">
        <w:rPr>
          <w:rFonts w:hAnsi="Times New Roman" w:ascii="Times New Roman"/>
          <w:b w:val="false"/>
        </w:rPr>
        <w:tab/>
        <w:t xml:space="preserve">- na drugoj dražbi ispod iznosa od </w:t>
      </w:r>
      <w:r w:rsidR="00141232" w:rsidRPr="007D2A45">
        <w:rPr>
          <w:rFonts w:hAnsi="Times New Roman" w:ascii="Times New Roman"/>
          <w:b w:val="false"/>
          <w:lang w:eastAsia="hr-HR"/>
        </w:rPr>
        <w:t xml:space="preserve">1.994.744,88 </w:t>
      </w:r>
      <w:r w:rsidRPr="007D2A45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  <w:lang w:eastAsia="hr-HR"/>
        </w:rPr>
      </w:pPr>
      <w:r w:rsidRPr="007D2A45">
        <w:rPr>
          <w:rFonts w:hAnsi="Times New Roman" w:ascii="Times New Roman"/>
          <w:b w:val="false"/>
        </w:rPr>
        <w:t xml:space="preserve">  </w:t>
      </w:r>
      <w:r w:rsidRPr="007D2A45">
        <w:rPr>
          <w:rFonts w:hAnsi="Times New Roman" w:ascii="Times New Roman"/>
          <w:b w:val="false"/>
        </w:rPr>
        <w:tab/>
        <w:t xml:space="preserve">- na trećoj dražbi ispod iznosa od </w:t>
      </w:r>
      <w:r w:rsidR="00141232" w:rsidRPr="007D2A45">
        <w:rPr>
          <w:rFonts w:hAnsi="Times New Roman" w:ascii="Times New Roman"/>
          <w:b w:val="false"/>
          <w:lang w:eastAsia="hr-HR"/>
        </w:rPr>
        <w:t>997.372,44</w:t>
      </w:r>
      <w:r w:rsidR="004C6724">
        <w:rPr>
          <w:rFonts w:hAnsi="Times New Roman" w:ascii="Times New Roman"/>
          <w:b w:val="false"/>
          <w:lang w:eastAsia="hr-HR"/>
        </w:rPr>
        <w:t xml:space="preserve"> </w:t>
      </w:r>
      <w:r w:rsidRPr="007D2A45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210D8E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7D2A45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7D2A45">
      <w:pPr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  <w:t xml:space="preserve">U Pazinu, </w:t>
      </w:r>
      <w:r w:rsidR="00FE6944">
        <w:rPr>
          <w:rFonts w:hAnsi="Times New Roman" w:ascii="Times New Roman"/>
          <w:b w:val="false"/>
        </w:rPr>
        <w:t>4. svibnja</w:t>
      </w:r>
      <w:r w:rsidR="007D2A45" w:rsidRPr="007D2A45">
        <w:rPr>
          <w:rFonts w:hAnsi="Times New Roman" w:ascii="Times New Roman"/>
          <w:b w:val="false"/>
        </w:rPr>
        <w:t xml:space="preserve"> </w:t>
      </w:r>
      <w:r w:rsidRPr="007D2A45">
        <w:rPr>
          <w:rFonts w:hAnsi="Times New Roman" w:ascii="Times New Roman"/>
          <w:b w:val="false"/>
        </w:rPr>
        <w:t>201</w:t>
      </w:r>
      <w:r w:rsidR="007D2A45" w:rsidRPr="007D2A45">
        <w:rPr>
          <w:rFonts w:hAnsi="Times New Roman" w:ascii="Times New Roman"/>
          <w:b w:val="false"/>
        </w:rPr>
        <w:t>8</w:t>
      </w:r>
      <w:r w:rsidRPr="007D2A45">
        <w:rPr>
          <w:rFonts w:hAnsi="Times New Roman" w:ascii="Times New Roman"/>
          <w:b w:val="false"/>
        </w:rPr>
        <w:t>.</w:t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</w:p>
    <w:p w:rsidRDefault="00CC2378" w:rsidP="00CC2378" w:rsidR="00CC2378" w:rsidRPr="007D2A45">
      <w:pPr>
        <w:rPr>
          <w:rFonts w:hAnsi="Times New Roman" w:ascii="Times New Roman"/>
          <w:b w:val="false"/>
        </w:rPr>
      </w:pPr>
    </w:p>
    <w:p w:rsidRDefault="00CC2378" w:rsidP="00CC2378" w:rsidR="00CC2378" w:rsidRPr="007D2A45">
      <w:pPr>
        <w:ind w:firstLine="708" w:left="4956"/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 xml:space="preserve">              </w:t>
      </w:r>
      <w:r w:rsidRPr="007D2A45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7D2A45">
      <w:pPr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 xml:space="preserve">                </w:t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  <w:t xml:space="preserve">               </w:t>
      </w:r>
      <w:r w:rsidRPr="007D2A45">
        <w:rPr>
          <w:rFonts w:hAnsi="Times New Roman" w:ascii="Times New Roman"/>
          <w:b w:val="false"/>
        </w:rPr>
        <w:tab/>
      </w:r>
      <w:r w:rsidRPr="007D2A45">
        <w:rPr>
          <w:rFonts w:hAnsi="Times New Roman" w:ascii="Times New Roman"/>
          <w:b w:val="false"/>
        </w:rPr>
        <w:tab/>
        <w:t>Damir Rabar</w:t>
      </w:r>
      <w:r w:rsidR="00FE6944">
        <w:rPr>
          <w:rFonts w:hAnsi="Times New Roman" w:ascii="Times New Roman"/>
          <w:b w:val="false"/>
        </w:rPr>
        <w:t>, v.r.</w:t>
      </w:r>
    </w:p>
    <w:p w:rsidRDefault="00CC2378" w:rsidP="00CC2378" w:rsidR="00CC2378" w:rsidRPr="007D2A4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7D2A4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7D2A45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7D2A45">
      <w:pPr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7D2A45">
      <w:pPr>
        <w:jc w:val="both"/>
        <w:rPr>
          <w:rFonts w:hAnsi="Times New Roman" w:ascii="Times New Roman"/>
          <w:b w:val="false"/>
        </w:rPr>
      </w:pPr>
      <w:r w:rsidRPr="007D2A45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210D8E">
      <w:pPr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B60E07">
      <w:pPr>
        <w:pStyle w:val="Bezproreda"/>
        <w:rPr>
          <w:szCs w:val="24"/>
        </w:rPr>
      </w:pPr>
      <w:r w:rsidRPr="00B60E07">
        <w:rPr>
          <w:szCs w:val="24"/>
        </w:rPr>
        <w:t>DNA:</w:t>
      </w:r>
    </w:p>
    <w:p w:rsidRDefault="00E75E90" w:rsidP="00B60E07" w:rsidR="00B60E07" w:rsidRPr="00B60E07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stečajna</w:t>
      </w:r>
      <w:r w:rsidR="00B60E07" w:rsidRPr="00B60E07">
        <w:rPr>
          <w:rFonts w:hAnsi="Times New Roman" w:ascii="Times New Roman"/>
          <w:b w:val="false"/>
        </w:rPr>
        <w:t xml:space="preserve"> upraviteljic</w:t>
      </w:r>
      <w:r>
        <w:rPr>
          <w:rFonts w:hAnsi="Times New Roman" w:ascii="Times New Roman"/>
          <w:b w:val="false"/>
        </w:rPr>
        <w:t>a</w:t>
      </w:r>
      <w:r w:rsidR="00B60E07" w:rsidRPr="00B60E07">
        <w:rPr>
          <w:rFonts w:hAnsi="Times New Roman" w:ascii="Times New Roman"/>
          <w:b w:val="false"/>
        </w:rPr>
        <w:t xml:space="preserve"> An</w:t>
      </w:r>
      <w:r>
        <w:rPr>
          <w:rFonts w:hAnsi="Times New Roman" w:ascii="Times New Roman"/>
          <w:b w:val="false"/>
        </w:rPr>
        <w:t>a</w:t>
      </w:r>
      <w:r w:rsidR="00B60E07" w:rsidRPr="00B60E07">
        <w:rPr>
          <w:rFonts w:hAnsi="Times New Roman" w:ascii="Times New Roman"/>
          <w:b w:val="false"/>
        </w:rPr>
        <w:t xml:space="preserve"> Glavan Dukić, Rijeka, Brca 18,</w:t>
      </w:r>
    </w:p>
    <w:p w:rsidRDefault="00B60E07" w:rsidP="00B60E07" w:rsidR="00B60E07" w:rsidRPr="00B60E07">
      <w:pPr>
        <w:rPr>
          <w:rFonts w:hAnsi="Times New Roman" w:ascii="Times New Roman"/>
          <w:b w:val="false"/>
        </w:rPr>
      </w:pPr>
      <w:r w:rsidRPr="00B60E07">
        <w:rPr>
          <w:rFonts w:hAnsi="Times New Roman" w:ascii="Times New Roman"/>
          <w:b w:val="false"/>
        </w:rPr>
        <w:t>- ŽDO Pula, Rovinjska 2a,</w:t>
      </w:r>
    </w:p>
    <w:p w:rsidRDefault="00B60E07" w:rsidP="00B60E07" w:rsidR="00B60E07" w:rsidRPr="00B60E07">
      <w:pPr>
        <w:rPr>
          <w:rFonts w:hAnsi="Times New Roman" w:ascii="Times New Roman"/>
          <w:b w:val="false"/>
        </w:rPr>
      </w:pPr>
      <w:r w:rsidRPr="00B60E07">
        <w:rPr>
          <w:rFonts w:hAnsi="Times New Roman" w:ascii="Times New Roman"/>
          <w:b w:val="false"/>
        </w:rPr>
        <w:t xml:space="preserve">- ISTARSKA KREDITNA BANKA UMAG d.d. Umag, E. Miloša 1, </w:t>
      </w:r>
    </w:p>
    <w:p w:rsidRDefault="00CC2378" w:rsidP="008E10A2" w:rsidR="00CC2378" w:rsidRPr="00B60E0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60E07">
        <w:rPr>
          <w:rFonts w:hAnsi="Times New Roman" w:ascii="Times New Roman"/>
          <w:b w:val="false"/>
        </w:rPr>
        <w:t>- e-Oglasna ploča sudova 8 dana</w:t>
      </w:r>
    </w:p>
    <w:p w:rsidRDefault="00CC2378" w:rsidP="00CC2378" w:rsidR="00CC2378" w:rsidRPr="00B60E07">
      <w:pPr>
        <w:rPr>
          <w:rFonts w:hAnsi="Times New Roman" w:ascii="Times New Roman"/>
          <w:b w:val="false"/>
        </w:rPr>
      </w:pPr>
    </w:p>
    <w:p w:rsidRDefault="00EB7624" w:rsidR="00EB7624" w:rsidRPr="00210D8E">
      <w:pPr>
        <w:rPr>
          <w:rFonts w:hAnsi="Times New Roman" w:ascii="Times New Roman"/>
          <w:color w:val="FF0000"/>
        </w:rPr>
      </w:pPr>
    </w:p>
    <w:sectPr w:rsidSect="00744CD8" w:rsidR="00EB7624" w:rsidRPr="00210D8E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C9B" w:rsidP="00CC2378" w:rsidR="00402C9B">
      <w:r>
        <w:separator/>
      </w:r>
    </w:p>
  </w:endnote>
  <w:endnote w:id="0" w:type="continuationSeparator">
    <w:p w:rsidRDefault="00402C9B" w:rsidP="00CC2378" w:rsidR="00402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59A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9A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3F59A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C9B" w:rsidP="00CC2378" w:rsidR="00402C9B">
      <w:r>
        <w:separator/>
      </w:r>
    </w:p>
  </w:footnote>
  <w:footnote w:id="0" w:type="continuationSeparator">
    <w:p w:rsidRDefault="00402C9B" w:rsidP="00CC2378" w:rsidR="00402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3F59A6">
          <w:rPr>
            <w:rFonts w:hAnsi="Times New Roman" w:ascii="Times New Roman"/>
            <w:b w:val="false"/>
            <w:noProof/>
          </w:rPr>
          <w:t>3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1 St-</w:t>
        </w:r>
        <w:r w:rsidR="00CC2378">
          <w:rPr>
            <w:rFonts w:hAnsi="Times New Roman" w:ascii="Times New Roman"/>
            <w:b w:val="false"/>
          </w:rPr>
          <w:t>84</w:t>
        </w:r>
        <w:r w:rsidR="00E20833">
          <w:rPr>
            <w:rFonts w:hAnsi="Times New Roman" w:ascii="Times New Roman"/>
            <w:b w:val="false"/>
          </w:rPr>
          <w:t>1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7735B0">
          <w:rPr>
            <w:rFonts w:hAnsi="Times New Roman" w:ascii="Times New Roman"/>
            <w:b w:val="false"/>
          </w:rPr>
          <w:t>54</w:t>
        </w:r>
      </w:p>
      <w:p w:rsidRDefault="003F59A6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3F59A6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St-</w:t>
    </w:r>
    <w:r w:rsidR="00CC2378">
      <w:rPr>
        <w:rFonts w:hAnsi="Times New Roman" w:ascii="Times New Roman"/>
        <w:b w:val="false"/>
      </w:rPr>
      <w:t>84</w:t>
    </w:r>
    <w:r w:rsidR="00E20833">
      <w:rPr>
        <w:rFonts w:hAnsi="Times New Roman" w:ascii="Times New Roman"/>
        <w:b w:val="false"/>
      </w:rPr>
      <w:t>1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7735B0">
      <w:rPr>
        <w:rFonts w:hAnsi="Times New Roman" w:ascii="Times New Roman"/>
        <w:b w:val="false"/>
      </w:rPr>
      <w:t>54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141232"/>
    <w:rsid w:val="00210D8E"/>
    <w:rsid w:val="003F59A6"/>
    <w:rsid w:val="00402C9B"/>
    <w:rsid w:val="004628F9"/>
    <w:rsid w:val="004662F8"/>
    <w:rsid w:val="0047759F"/>
    <w:rsid w:val="004A2152"/>
    <w:rsid w:val="004B6773"/>
    <w:rsid w:val="004C6724"/>
    <w:rsid w:val="006046D6"/>
    <w:rsid w:val="006C2A18"/>
    <w:rsid w:val="007735B0"/>
    <w:rsid w:val="00776203"/>
    <w:rsid w:val="00795944"/>
    <w:rsid w:val="007D2A45"/>
    <w:rsid w:val="008230C6"/>
    <w:rsid w:val="008E10A2"/>
    <w:rsid w:val="00924041"/>
    <w:rsid w:val="009263A8"/>
    <w:rsid w:val="00972B28"/>
    <w:rsid w:val="00B60E07"/>
    <w:rsid w:val="00BC4F44"/>
    <w:rsid w:val="00BE4EE4"/>
    <w:rsid w:val="00C27A63"/>
    <w:rsid w:val="00C817AB"/>
    <w:rsid w:val="00CA76F7"/>
    <w:rsid w:val="00CC2378"/>
    <w:rsid w:val="00D46FF8"/>
    <w:rsid w:val="00D8001E"/>
    <w:rsid w:val="00DC24B9"/>
    <w:rsid w:val="00DE607A"/>
    <w:rsid w:val="00E20833"/>
    <w:rsid w:val="00E411C0"/>
    <w:rsid w:val="00E75E90"/>
    <w:rsid w:val="00EB7624"/>
    <w:rsid w:val="00F169A1"/>
    <w:rsid w:val="00F75F4F"/>
    <w:rsid w:val="00FE6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A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A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A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A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A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A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A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A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93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745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81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4.5.2017. spisu prileži
zeleni registrator - prijave tražbina</izvorni_sadrzaj>
    <derivirana_varijabla naziv="DomainObject.Predmet.Opis_1">od dana 4.5.2017. spisu prileži
zeleni registrator 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 OVR-33/2017; 1 OVR-3/18
OVR-7/18</izvorni_sadrzaj>
    <derivirana_varijabla naziv="DomainObject.Predmet.PrimjedbaSuca_1">Veza: 1 OVR-33/2017; 1 OVR-3/18
OVR-7/18</derivirana_varijabla>
  </DomainObject.Predmet.PrimjedbaSuc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1049</properties:Words>
  <properties:Characters>5910</properties:Characters>
  <properties:Lines>130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2018-05-04T10:53:00Z</dcterms:created>
  <dc:creator>Damir Rabar</dc:creator>
  <cp:lastModifiedBy>Lorena Paris Aničić</cp:lastModifiedBy>
  <cp:lastPrinted>2018-05-04T10:56:00Z</cp:lastPrinted>
  <dcterms:modified xmlns:xsi="http://www.w3.org/2001/XMLSchema-instance" xsi:type="dcterms:W3CDTF">2018-05-04T11:07:00Z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- o prodaji (ZAKLJUČAK O PRODAJI I.docx)</vt:lpwstr>
  </prop:property>
  <prop:property name="CC_coloring" pid="5" fmtid="{D5CDD505-2E9C-101B-9397-08002B2CF9AE}">
    <vt:bool>false</vt:bool>
  </prop:property>
</prop:Properties>
</file>