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472b" w14:paraId="b13472b" w:rsidRDefault="00214472" w:rsidP="00214472" w:rsidR="00214472" w:rsidRPr="008B6081">
      <w:pPr>
        <w15:collapsed w:val="false"/>
      </w:pPr>
      <w:bookmarkStart w:name="_GoBack" w:id="0"/>
      <w:bookmarkEnd w:id="0"/>
    </w:p>
    <w:p w:rsidRDefault="00A23F89" w:rsidP="00910611" w:rsidR="00A23F89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3F89" w:rsidP="00910611" w:rsidR="00A23F89">
      <w:r>
        <w:rPr>
          <w:rFonts w:eastAsia="MS Mincho"/>
        </w:rPr>
        <w:t xml:space="preserve">   REPUBLIKA HRVATSKA</w:t>
      </w:r>
    </w:p>
    <w:p w:rsidRDefault="00A23F89" w:rsidP="00910611" w:rsidR="00A23F89">
      <w:r>
        <w:rPr>
          <w:rFonts w:eastAsia="MS Mincho"/>
        </w:rPr>
        <w:t>TRGOVAČKI SUD U RIJECI</w:t>
      </w:r>
    </w:p>
    <w:p w:rsidRDefault="00A23F89" w:rsidP="00214472" w:rsidR="00214472" w:rsidRPr="00A23F89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565BB8">
      <w:pPr>
        <w:jc w:val="center"/>
      </w:pPr>
      <w:r w:rsidRPr="00565BB8">
        <w:t>R E P U B L I KA   H R V A T S K A</w:t>
      </w:r>
    </w:p>
    <w:p w:rsidRDefault="00214472" w:rsidP="00214472" w:rsidR="00445D45" w:rsidRPr="00565BB8">
      <w:r w:rsidRPr="00565BB8">
        <w:t xml:space="preserve">         </w:t>
      </w:r>
      <w:r w:rsidRPr="00565BB8">
        <w:tab/>
      </w:r>
      <w:r w:rsidRPr="00565BB8">
        <w:tab/>
      </w:r>
      <w:r w:rsidRPr="00565BB8">
        <w:tab/>
      </w:r>
    </w:p>
    <w:p w:rsidRDefault="00214472" w:rsidP="00214472" w:rsidR="00214472" w:rsidRPr="00565BB8">
      <w:pPr>
        <w:jc w:val="center"/>
        <w:rPr>
          <w:bCs/>
        </w:rPr>
      </w:pPr>
      <w:r w:rsidRPr="00565BB8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980F92" w:rsidR="00980F92" w:rsidRPr="00980F92">
      <w:pPr>
        <w:jc w:val="both"/>
      </w:pPr>
      <w:r>
        <w:tab/>
      </w:r>
      <w:r w:rsidR="00980F92" w:rsidRPr="00980F92">
        <w:t>Trgovački sud u Rijeci, OIB 88785964957,</w:t>
      </w:r>
      <w:r w:rsidR="00980F92" w:rsidRPr="00980F92">
        <w:tab/>
        <w:t xml:space="preserve">po sucu pojedincu Danieli Korlević, u prethodnom postupku radi utvrđivanja pretpostavki za otvaranje stečajnog postupka nad dužnikom AUTO NIKO jednostavno društvo s ograničenom odgovornošću za održavanje, popravak i trgovinu motornim vozilima, MATULJI, Frana Supila 1/b OIB 60506213456, dana </w:t>
      </w:r>
      <w:r w:rsidR="00980F92">
        <w:t xml:space="preserve">18. prosinca </w:t>
      </w:r>
      <w:r w:rsidR="00980F92" w:rsidRPr="00980F92">
        <w:t>2018. 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565BB8">
      <w:pPr>
        <w:jc w:val="center"/>
        <w:rPr>
          <w:bCs/>
        </w:rPr>
      </w:pPr>
      <w:r w:rsidRPr="00565BB8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980F92" w:rsidR="00B7484B" w:rsidRPr="00980F9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980F92">
        <w:rPr>
          <w:rFonts w:cs="Times New Roman" w:hAnsi="Times New Roman" w:ascii="Times New Roman"/>
          <w:sz w:val="24"/>
          <w:szCs w:val="24"/>
        </w:rPr>
        <w:t xml:space="preserve">Privremenom stečajnom upravitelju </w:t>
      </w:r>
      <w:r w:rsidR="00980F92" w:rsidRPr="00980F92">
        <w:rPr>
          <w:rFonts w:cs="Times New Roman" w:hAnsi="Times New Roman" w:ascii="Times New Roman"/>
          <w:sz w:val="24"/>
          <w:szCs w:val="24"/>
        </w:rPr>
        <w:t>Nad</w:t>
      </w:r>
      <w:r w:rsidR="00980F92">
        <w:rPr>
          <w:rFonts w:cs="Times New Roman" w:hAnsi="Times New Roman" w:ascii="Times New Roman"/>
          <w:sz w:val="24"/>
          <w:szCs w:val="24"/>
        </w:rPr>
        <w:t>i</w:t>
      </w:r>
      <w:r w:rsidR="00980F92" w:rsidRPr="00980F92">
        <w:rPr>
          <w:rFonts w:cs="Times New Roman" w:hAnsi="Times New Roman" w:ascii="Times New Roman"/>
          <w:sz w:val="24"/>
          <w:szCs w:val="24"/>
        </w:rPr>
        <w:t xml:space="preserve"> Barišić iz Rijeke, M. Jengića 33, OIB 73310761038</w:t>
      </w:r>
      <w:r w:rsidR="00FC66D9" w:rsidRPr="00D2220D">
        <w:t xml:space="preserve"> </w:t>
      </w:r>
      <w:r w:rsidRPr="00980F92">
        <w:rPr>
          <w:rFonts w:cs="Times New Roman" w:hAnsi="Times New Roman" w:ascii="Times New Roman"/>
          <w:sz w:val="24"/>
          <w:szCs w:val="24"/>
        </w:rPr>
        <w:t xml:space="preserve">određuje se jednokratna nagrada za poslove obavljene u prethodnom postupku u iznosu </w:t>
      </w:r>
      <w:r w:rsidR="00D2220D" w:rsidRPr="00980F92">
        <w:rPr>
          <w:rFonts w:cs="Times New Roman" w:hAnsi="Times New Roman" w:ascii="Times New Roman"/>
          <w:sz w:val="24"/>
          <w:szCs w:val="24"/>
        </w:rPr>
        <w:t>3</w:t>
      </w:r>
      <w:r w:rsidRPr="00980F92">
        <w:rPr>
          <w:rFonts w:cs="Times New Roman" w:hAnsi="Times New Roman" w:ascii="Times New Roman"/>
          <w:sz w:val="24"/>
          <w:szCs w:val="24"/>
        </w:rPr>
        <w:t>.000,00 kn bruto.</w:t>
      </w:r>
    </w:p>
    <w:p w:rsidRDefault="00B7484B" w:rsidP="00B7484B" w:rsidR="00B7484B">
      <w:pPr>
        <w:pStyle w:val="Odlomakpopisa"/>
      </w:pPr>
    </w:p>
    <w:p w:rsidRDefault="00980F92" w:rsidP="00980F92" w:rsidR="00980F9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980F92">
        <w:t>Nadi Barišić iz Rijeke, M. Jengića 33, OIB 73310761038</w:t>
      </w:r>
      <w:r w:rsidRPr="00F3114A">
        <w:t xml:space="preserve"> </w:t>
      </w:r>
      <w:r>
        <w:t xml:space="preserve">odobrava se naknada troškova koje je imala u prethodnom postupku u visini 45.64 kn. </w:t>
      </w:r>
    </w:p>
    <w:p w:rsidRDefault="00980F92" w:rsidP="00980F92" w:rsidR="00980F92">
      <w:pPr>
        <w:pStyle w:val="Odlomakpopisa"/>
      </w:pPr>
    </w:p>
    <w:p w:rsidRDefault="00980F92" w:rsidP="00980F92" w:rsidR="00980F92">
      <w:pPr>
        <w:numPr>
          <w:ilvl w:val="0"/>
          <w:numId w:val="1"/>
        </w:numPr>
        <w:jc w:val="both"/>
      </w:pPr>
      <w:r w:rsidRPr="008B6081">
        <w:t>Nalaže se računovodstvu suda</w:t>
      </w:r>
      <w:r>
        <w:t xml:space="preserve"> da nakon odbitka pripadajućih doprinosa iz osnovice poreza ili drugih naknada preostali iznos isplati </w:t>
      </w:r>
      <w:r w:rsidRPr="008B6081">
        <w:t>na žiroračun privremenog stečajnog upravitelja</w:t>
      </w:r>
      <w:r>
        <w:t xml:space="preserve"> </w:t>
      </w:r>
      <w:r w:rsidRPr="00980F92">
        <w:t>Nadi Barišić iz Rijeke, M. Jengića 33, OIB 73310761038</w:t>
      </w:r>
      <w:r>
        <w:t xml:space="preserve">, </w:t>
      </w:r>
      <w:r w:rsidRPr="008B6081">
        <w:t xml:space="preserve">broj </w:t>
      </w:r>
      <w:r>
        <w:t>IBAN: HR 1623400093103050893 otvoren kod Privredne banke Zagreb d.d. Zagreb., a iz sredstava Fonda za namirenje troškova stečajnog postupka.</w:t>
      </w:r>
    </w:p>
    <w:p w:rsidRDefault="00214472" w:rsidP="00214472" w:rsidR="00214472" w:rsidRPr="00D2220D">
      <w:pPr>
        <w:jc w:val="center"/>
        <w:rPr>
          <w:bCs/>
        </w:rPr>
      </w:pPr>
      <w:r w:rsidRPr="00D2220D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980F92">
        <w:rPr>
          <w:bCs/>
        </w:rPr>
        <w:t>432/18-6</w:t>
      </w:r>
      <w:r w:rsidR="00C65432">
        <w:rPr>
          <w:bCs/>
        </w:rPr>
        <w:t xml:space="preserve"> od </w:t>
      </w:r>
      <w:r w:rsidR="00980F92">
        <w:rPr>
          <w:bCs/>
        </w:rPr>
        <w:t>27</w:t>
      </w:r>
      <w:r w:rsidR="00D2220D">
        <w:rPr>
          <w:bCs/>
        </w:rPr>
        <w:t xml:space="preserve">. </w:t>
      </w:r>
      <w:r w:rsidR="00980F92">
        <w:rPr>
          <w:bCs/>
        </w:rPr>
        <w:t xml:space="preserve">rujna </w:t>
      </w:r>
      <w:r w:rsidR="00D2220D">
        <w:rPr>
          <w:bCs/>
        </w:rPr>
        <w:t>2018</w:t>
      </w:r>
      <w:r w:rsidR="00A25B4E">
        <w:rPr>
          <w:bCs/>
        </w:rPr>
        <w:t xml:space="preserve">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AB5F7B">
        <w:rPr>
          <w:bCs/>
        </w:rPr>
        <w:t>određena je mjera osiguranja iz čl.11</w:t>
      </w:r>
      <w:r w:rsidR="00D2220D">
        <w:rPr>
          <w:bCs/>
        </w:rPr>
        <w:t>8</w:t>
      </w:r>
      <w:r w:rsidR="00AB5F7B">
        <w:rPr>
          <w:bCs/>
        </w:rPr>
        <w:t>.</w:t>
      </w:r>
      <w:r w:rsidR="00D2220D">
        <w:rPr>
          <w:bCs/>
        </w:rPr>
        <w:t xml:space="preserve"> </w:t>
      </w:r>
      <w:r w:rsidR="00AB5F7B">
        <w:rPr>
          <w:bCs/>
        </w:rPr>
        <w:t>st.2.</w:t>
      </w:r>
      <w:r w:rsidR="00D2220D">
        <w:rPr>
          <w:bCs/>
        </w:rPr>
        <w:t xml:space="preserve"> t.1.</w:t>
      </w:r>
      <w:r w:rsidR="00AB5F7B">
        <w:rPr>
          <w:bCs/>
        </w:rPr>
        <w:t xml:space="preserve"> </w:t>
      </w:r>
      <w:r w:rsidR="00AB5F7B" w:rsidRPr="00AB5F7B">
        <w:rPr>
          <w:bCs/>
        </w:rPr>
        <w:t xml:space="preserve">Stečajnog zakona (Narodne novine br. </w:t>
      </w:r>
      <w:r w:rsidR="00D2220D">
        <w:rPr>
          <w:bCs/>
        </w:rPr>
        <w:t>104/17</w:t>
      </w:r>
      <w:r w:rsidR="00AB5F7B" w:rsidRPr="00AB5F7B">
        <w:rPr>
          <w:bCs/>
        </w:rPr>
        <w:t xml:space="preserve">, dalje: SZ-a) </w:t>
      </w:r>
      <w:r w:rsidR="00AB5F7B">
        <w:rPr>
          <w:bCs/>
        </w:rPr>
        <w:t xml:space="preserve"> imenovanjem privremenog stečajnog upravitelja </w:t>
      </w:r>
      <w:r w:rsidR="00980F92" w:rsidRPr="00980F92">
        <w:rPr>
          <w:bCs/>
        </w:rPr>
        <w:t>Nad</w:t>
      </w:r>
      <w:r w:rsidR="00980F92">
        <w:rPr>
          <w:bCs/>
        </w:rPr>
        <w:t>e</w:t>
      </w:r>
      <w:r w:rsidR="00980F92" w:rsidRPr="00980F92">
        <w:rPr>
          <w:bCs/>
        </w:rPr>
        <w:t xml:space="preserve"> Ba</w:t>
      </w:r>
      <w:r w:rsidR="00980F92">
        <w:rPr>
          <w:bCs/>
        </w:rPr>
        <w:t>rišić iz Rijeke, M. Jengića 33.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980F92" w:rsidP="00980F92" w:rsidR="00980F92" w:rsidRPr="00980F92">
      <w:pPr>
        <w:jc w:val="both"/>
        <w:rPr>
          <w:bCs/>
        </w:rPr>
      </w:pPr>
      <w:r>
        <w:rPr>
          <w:bCs/>
        </w:rPr>
        <w:tab/>
      </w:r>
      <w:r w:rsidRPr="00980F92">
        <w:rPr>
          <w:bCs/>
        </w:rPr>
        <w:t xml:space="preserve">Sud je privremenom stečajnom upravitelju odobrio naknadu troškova koje je imao u prethodnom postupku u iznosu </w:t>
      </w:r>
      <w:r>
        <w:rPr>
          <w:bCs/>
        </w:rPr>
        <w:t>45,64</w:t>
      </w:r>
      <w:r w:rsidRPr="00980F92">
        <w:rPr>
          <w:bCs/>
        </w:rPr>
        <w:t xml:space="preserve"> kn koji se odnose </w:t>
      </w:r>
      <w:r>
        <w:rPr>
          <w:bCs/>
        </w:rPr>
        <w:t>na trošak pribave uvjerenja od  Stanice</w:t>
      </w:r>
      <w:r w:rsidRPr="00980F92">
        <w:rPr>
          <w:bCs/>
        </w:rPr>
        <w:t xml:space="preserve"> za tehnički pregled vozila</w:t>
      </w:r>
      <w:r>
        <w:rPr>
          <w:bCs/>
        </w:rPr>
        <w:t xml:space="preserve"> u iznosu od 17,94 kn prema računu broj 80324-T014-13157 od 26. listopada 2018., trošak pribave Očevidnika o redoslijedu plaćanja u iznosu od 10,00 kn prema računu </w:t>
      </w:r>
      <w:r w:rsidR="00DD0126">
        <w:rPr>
          <w:bCs/>
        </w:rPr>
        <w:t>Financijske</w:t>
      </w:r>
      <w:r>
        <w:rPr>
          <w:bCs/>
        </w:rPr>
        <w:t xml:space="preserve"> agencije br. 4241/3160101/103 od 30. listopada 2018. i </w:t>
      </w:r>
      <w:r w:rsidRPr="00980F92">
        <w:rPr>
          <w:bCs/>
        </w:rPr>
        <w:t xml:space="preserve">trošak poštarine u </w:t>
      </w:r>
      <w:r w:rsidRPr="00980F92">
        <w:rPr>
          <w:bCs/>
        </w:rPr>
        <w:lastRenderedPageBreak/>
        <w:t xml:space="preserve">iznosu </w:t>
      </w:r>
      <w:r>
        <w:rPr>
          <w:bCs/>
        </w:rPr>
        <w:t>17,70</w:t>
      </w:r>
      <w:r w:rsidRPr="00980F92">
        <w:rPr>
          <w:bCs/>
        </w:rPr>
        <w:t xml:space="preserve"> kn prema računu od </w:t>
      </w:r>
      <w:r>
        <w:rPr>
          <w:bCs/>
        </w:rPr>
        <w:t>Hrvatske pošte d.d. Zagreb od 10</w:t>
      </w:r>
      <w:r w:rsidRPr="00980F92">
        <w:rPr>
          <w:bCs/>
        </w:rPr>
        <w:t xml:space="preserve">. </w:t>
      </w:r>
      <w:r>
        <w:rPr>
          <w:bCs/>
        </w:rPr>
        <w:t xml:space="preserve">listopada </w:t>
      </w:r>
      <w:r w:rsidRPr="00980F92">
        <w:rPr>
          <w:bCs/>
        </w:rPr>
        <w:t xml:space="preserve">2018. godine, a koje je sud ocijenio opravdanim i nužnim u provođenju prethodnog postupka.  </w:t>
      </w:r>
    </w:p>
    <w:p w:rsidRDefault="00980F92" w:rsidP="00A25B4E" w:rsidR="00980F92" w:rsidRPr="00A25B4E">
      <w:pPr>
        <w:jc w:val="both"/>
        <w:rPr>
          <w:bCs/>
        </w:rPr>
      </w:pP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565BB8">
        <w:rPr>
          <w:bCs/>
        </w:rPr>
        <w:t xml:space="preserve">, 3. </w:t>
      </w:r>
      <w:r w:rsidR="00D2220D">
        <w:rPr>
          <w:bCs/>
        </w:rPr>
        <w:t>i 6.</w:t>
      </w:r>
      <w:r w:rsidRPr="00A25B4E">
        <w:rPr>
          <w:bCs/>
        </w:rPr>
        <w:t xml:space="preserve"> </w:t>
      </w:r>
      <w:r w:rsidR="00AB5F7B">
        <w:rPr>
          <w:bCs/>
        </w:rPr>
        <w:t>SZ-a</w:t>
      </w:r>
      <w:r w:rsidRPr="00A25B4E">
        <w:rPr>
          <w:bCs/>
        </w:rPr>
        <w:t xml:space="preserve"> riješiti kao u </w:t>
      </w:r>
      <w:r w:rsidR="00D2220D">
        <w:rPr>
          <w:bCs/>
        </w:rPr>
        <w:t>izreci</w:t>
      </w:r>
      <w:r w:rsidRPr="00A25B4E">
        <w:rPr>
          <w:bCs/>
        </w:rPr>
        <w:t>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565BB8">
        <w:t>18</w:t>
      </w:r>
      <w:r w:rsidR="00D2220D">
        <w:t xml:space="preserve">. </w:t>
      </w:r>
      <w:r w:rsidR="00565BB8">
        <w:t xml:space="preserve">prosinca </w:t>
      </w:r>
      <w:r w:rsidR="00D2220D">
        <w:t>2018</w:t>
      </w:r>
      <w:r w:rsidR="00F87FDE">
        <w:t>. godine</w:t>
      </w:r>
    </w:p>
    <w:p w:rsidRDefault="00674FF3" w:rsidP="00A23F89" w:rsidR="00A407BB">
      <w:pPr>
        <w:ind w:firstLine="708" w:left="1416"/>
        <w:jc w:val="right"/>
      </w:pPr>
      <w:r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5700D1">
        <w:t xml:space="preserve"> </w:t>
      </w:r>
      <w:r w:rsidR="00A67F86">
        <w:t xml:space="preserve"> </w:t>
      </w:r>
    </w:p>
    <w:p w:rsidRDefault="006268A4" w:rsidP="00F6302D" w:rsidR="006268A4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D2220D">
      <w:r w:rsidRPr="00D2220D"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2220D" w:rsidP="00214472" w:rsidR="00214472" w:rsidRPr="008B6081">
      <w:pPr>
        <w:rPr>
          <w:sz w:val="20"/>
          <w:szCs w:val="20"/>
        </w:rPr>
      </w:pPr>
      <w:r>
        <w:t xml:space="preserve"> </w:t>
      </w:r>
    </w:p>
    <w:p w:rsidRDefault="00D2220D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329" w:rsidR="00E41329">
      <w:r>
        <w:separator/>
      </w:r>
    </w:p>
  </w:endnote>
  <w:endnote w:id="0" w:type="continuationSeparator">
    <w:p w:rsidRDefault="00E41329" w:rsidR="00E41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3F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329" w:rsidR="00E41329">
      <w:r>
        <w:separator/>
      </w:r>
    </w:p>
  </w:footnote>
  <w:footnote w:id="0" w:type="continuationSeparator">
    <w:p w:rsidRDefault="00E41329" w:rsidR="00E41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980F92">
      <w:t>432</w:t>
    </w:r>
    <w:r w:rsidR="00D2220D">
      <w:t>/18-</w:t>
    </w:r>
    <w:r w:rsidR="00980F92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8584C"/>
    <w:rsid w:val="000A78B5"/>
    <w:rsid w:val="000D27EB"/>
    <w:rsid w:val="000E4805"/>
    <w:rsid w:val="00137298"/>
    <w:rsid w:val="001937F7"/>
    <w:rsid w:val="001E7081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3203D"/>
    <w:rsid w:val="00445D45"/>
    <w:rsid w:val="00505FC9"/>
    <w:rsid w:val="00565BB8"/>
    <w:rsid w:val="005700D1"/>
    <w:rsid w:val="005712C4"/>
    <w:rsid w:val="005B64E7"/>
    <w:rsid w:val="005F450A"/>
    <w:rsid w:val="006268A4"/>
    <w:rsid w:val="00674FF3"/>
    <w:rsid w:val="007863DC"/>
    <w:rsid w:val="00850331"/>
    <w:rsid w:val="008B6081"/>
    <w:rsid w:val="008D25AF"/>
    <w:rsid w:val="0095082E"/>
    <w:rsid w:val="00980F92"/>
    <w:rsid w:val="009A5E54"/>
    <w:rsid w:val="009E169F"/>
    <w:rsid w:val="009F3C0A"/>
    <w:rsid w:val="00A23F89"/>
    <w:rsid w:val="00A25B4E"/>
    <w:rsid w:val="00A407BB"/>
    <w:rsid w:val="00A50178"/>
    <w:rsid w:val="00A52130"/>
    <w:rsid w:val="00A67F86"/>
    <w:rsid w:val="00AA5EB7"/>
    <w:rsid w:val="00AB5F7B"/>
    <w:rsid w:val="00AD3E2E"/>
    <w:rsid w:val="00B032AC"/>
    <w:rsid w:val="00B102CD"/>
    <w:rsid w:val="00B44DF3"/>
    <w:rsid w:val="00B60DCD"/>
    <w:rsid w:val="00B7484B"/>
    <w:rsid w:val="00BA591A"/>
    <w:rsid w:val="00C65432"/>
    <w:rsid w:val="00C94496"/>
    <w:rsid w:val="00CB0C14"/>
    <w:rsid w:val="00CC57E2"/>
    <w:rsid w:val="00D00BCE"/>
    <w:rsid w:val="00D2220D"/>
    <w:rsid w:val="00D771D7"/>
    <w:rsid w:val="00DA61D2"/>
    <w:rsid w:val="00DD0126"/>
    <w:rsid w:val="00E128BC"/>
    <w:rsid w:val="00E41329"/>
    <w:rsid w:val="00E5292A"/>
    <w:rsid w:val="00E578C6"/>
    <w:rsid w:val="00E94762"/>
    <w:rsid w:val="00EF5918"/>
    <w:rsid w:val="00F6302D"/>
    <w:rsid w:val="00F731C0"/>
    <w:rsid w:val="00F87FDE"/>
    <w:rsid w:val="00FC66D9"/>
    <w:rsid w:val="00FD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Bezproreda" w:type="paragraph">
    <w:name w:val="No Spacing"/>
    <w:uiPriority w:val="1"/>
    <w:qFormat/>
    <w:rsid w:val="00980F92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3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23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3F8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Bezproreda" w:type="paragraph">
    <w:name w:val="No Spacing"/>
    <w:uiPriority w:val="1"/>
    <w:qFormat/>
    <w:rsid w:val="00980F92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3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23F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3F8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pr.st.upravitelju</izvorni_sadrzaj>
    <derivirana_varijabla naziv="DomainObject.Primjedba_1">nagrada pr.st.upravitelju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2018.</izvorni_sadrzaj>
    <derivirana_varijabla naziv="DomainObject.Predmet.DatumRjesavanja_1">18.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St-432/2018</izvorni_sadrzaj>
    <derivirana_varijabla naziv="DomainObject.Predmet.OznakaBroj_1">St-432/2018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NIKO j.d.o.o.</izvorni_sadrzaj>
    <derivirana_varijabla naziv="DomainObject.Predmet.ProtustrankaFormated_1">  AUTO NIKO j.d.o.o.</derivirana_varijabla>
  </DomainObject.Predmet.ProtustrankaFormated>
  <DomainObject.Predmet.ProtustrankaFormatedOIB>
    <izvorni_sadrzaj>  AUTO NIKO j.d.o.o., OIB 60506213456</izvorni_sadrzaj>
    <derivirana_varijabla naziv="DomainObject.Predmet.ProtustrankaFormatedOIB_1">  AUTO NIKO j.d.o.o., OIB 60506213456</derivirana_varijabla>
  </DomainObject.Predmet.ProtustrankaFormatedOIB>
  <DomainObject.Predmet.ProtustrankaFormatedWithAdress>
    <izvorni_sadrzaj> AUTO NIKO j.d.o.o., Frana Supila 1b, 51211 Matulji</izvorni_sadrzaj>
    <derivirana_varijabla naziv="DomainObject.Predmet.ProtustrankaFormatedWithAdress_1"> AUTO NIKO j.d.o.o., Frana Supila 1b, 51211 Matulji</derivirana_varijabla>
  </DomainObject.Predmet.ProtustrankaFormatedWithAdress>
  <DomainObject.Predmet.ProtustrankaFormatedWithAdressOIB>
    <izvorni_sadrzaj> AUTO NIKO j.d.o.o., OIB 60506213456, Frana Supila 1b, 51211 Matulji</izvorni_sadrzaj>
    <derivirana_varijabla naziv="DomainObject.Predmet.ProtustrankaFormatedWithAdressOIB_1"> AUTO NIKO j.d.o.o., OIB 60506213456, Frana Supila 1b, 51211 Matulji</derivirana_varijabla>
  </DomainObject.Predmet.ProtustrankaFormatedWithAdressOIB>
  <DomainObject.Predmet.ProtustrankaWithAdress>
    <izvorni_sadrzaj>AUTO NIKO j.d.o.o. Frana Supila 1b, 51211 Matulji</izvorni_sadrzaj>
    <derivirana_varijabla naziv="DomainObject.Predmet.ProtustrankaWithAdress_1">AUTO NIKO j.d.o.o. Frana Supila 1b, 51211 Matulji</derivirana_varijabla>
  </DomainObject.Predmet.ProtustrankaWithAdress>
  <DomainObject.Predmet.ProtustrankaWithAdressOIB>
    <izvorni_sadrzaj>AUTO NIKO j.d.o.o., OIB 60506213456, Frana Supila 1b, 51211 Matulji</izvorni_sadrzaj>
    <derivirana_varijabla naziv="DomainObject.Predmet.ProtustrankaWithAdressOIB_1">AUTO NIKO j.d.o.o., OIB 60506213456, Frana Supila 1b, 51211 Matulji</derivirana_varijabla>
  </DomainObject.Predmet.ProtustrankaWithAdressOIB>
  <DomainObject.Predmet.ProtustrankaNazivFormated>
    <izvorni_sadrzaj>AUTO NIKO j.d.o.o.</izvorni_sadrzaj>
    <derivirana_varijabla naziv="DomainObject.Predmet.ProtustrankaNazivFormated_1">AUTO NIKO j.d.o.o.</derivirana_varijabla>
  </DomainObject.Predmet.ProtustrankaNazivFormated>
  <DomainObject.Predmet.ProtustrankaNazivFormatedOIB>
    <izvorni_sadrzaj>AUTO NIKO j.d.o.o., OIB 60506213456</izvorni_sadrzaj>
    <derivirana_varijabla naziv="DomainObject.Predmet.ProtustrankaNazivFormatedOIB_1">AUTO NIKO j.d.o.o., OIB 60506213456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NIKO j.d.o.o.</item>
    </izvorni_sadrzaj>
    <derivirana_varijabla naziv="DomainObject.Predmet.ProtuStrankaListFormated_1">
      <item>AUTO NIKO j.d.o.o.</item>
    </derivirana_varijabla>
  </DomainObject.Predmet.ProtuStrankaListFormated>
  <DomainObject.Predmet.ProtuStrankaListFormatedOIB>
    <izvorni_sadrzaj>
      <item>AUTO NIKO j.d.o.o., OIB 60506213456</item>
    </izvorni_sadrzaj>
    <derivirana_varijabla naziv="DomainObject.Predmet.ProtuStrankaListFormatedOIB_1">
      <item>AUTO NIKO j.d.o.o., OIB 60506213456</item>
    </derivirana_varijabla>
  </DomainObject.Predmet.ProtuStrankaListFormatedOIB>
  <DomainObject.Predmet.ProtuStrankaListFormatedWithAdress>
    <izvorni_sadrzaj>
      <item>AUTO NIKO j.d.o.o., Frana Supila 1b, 51211 Matulji</item>
    </izvorni_sadrzaj>
    <derivirana_varijabla naziv="DomainObject.Predmet.ProtuStrankaListFormatedWithAdress_1">
      <item>AUTO NIKO j.d.o.o., Frana Supila 1b, 51211 Matulji</item>
    </derivirana_varijabla>
  </DomainObject.Predmet.ProtuStrankaListFormatedWithAdress>
  <DomainObject.Predmet.ProtuStrankaListFormatedWithAdressOIB>
    <izvorni_sadrzaj>
      <item>AUTO NIKO j.d.o.o., OIB 60506213456, Frana Supila 1b, 51211 Matulji</item>
    </izvorni_sadrzaj>
    <derivirana_varijabla naziv="DomainObject.Predmet.ProtuStrankaListFormatedWithAdressOIB_1">
      <item>AUTO NIKO j.d.o.o., OIB 60506213456, Frana Supila 1b, 51211 Matulji</item>
    </derivirana_varijabla>
  </DomainObject.Predmet.ProtuStrankaListFormatedWithAdressOIB>
  <DomainObject.Predmet.ProtuStrankaListNazivFormated>
    <izvorni_sadrzaj>
      <item>AUTO NIKO j.d.o.o.</item>
    </izvorni_sadrzaj>
    <derivirana_varijabla naziv="DomainObject.Predmet.ProtuStrankaListNazivFormated_1">
      <item>AUTO NIKO j.d.o.o.</item>
    </derivirana_varijabla>
  </DomainObject.Predmet.ProtuStrankaListNazivFormated>
  <DomainObject.Predmet.ProtuStrankaListNazivFormatedOIB>
    <izvorni_sadrzaj>
      <item>AUTO NIKO j.d.o.o., OIB 60506213456</item>
    </izvorni_sadrzaj>
    <derivirana_varijabla naziv="DomainObject.Predmet.ProtuStrankaListNazivFormatedOIB_1">
      <item>AUTO NIKO j.d.o.o., OIB 60506213456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NIKO j.d.o.o.</izvorni_sadrzaj>
    <derivirana_varijabla naziv="DomainObject.Predmet.ProtustrankaIDrugi_1">AUTO NIKO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NIKO j.d.o.o., OIB 60506213456, Frana Supila 1b, 51211 Matulji</izvorni_sadrzaj>
    <derivirana_varijabla naziv="DomainObject.Predmet.ProtustrankaIDrugiAdressOIB_1">AUTO NIKO j.d.o.o., OIB 60506213456, Frana Supila 1b,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prosinca 2018.</izvorni_sadrzaj>
    <derivirana_varijabla naziv="DomainObject.Predmet.OdlukaRjesenje.DatumDonosenjaOdluke_1">18.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St-432/2018-15</izvorni_sadrzaj>
    <derivirana_varijabla naziv="DomainObject.Predmet.OdlukaRjesenje.Oznaka_1">St-432/2018-15</derivirana_varijabla>
  </DomainObject.Predmet.OdlukaRjesenje.Oznaka>
  <DomainObject.Predmet.SudioniciListNaziv>
    <izvorni_sadrzaj>
      <item>FINA  Rijeka</item>
      <item>AUTO NIKO j.d.o.o.</item>
    </izvorni_sadrzaj>
    <derivirana_varijabla naziv="DomainObject.Predmet.SudioniciListNaziv_1">
      <item>FINA  Rijeka</item>
      <item>AUTO NIKO j.d.o.o.</item>
    </derivirana_varijabla>
  </DomainObject.Predmet.SudioniciListNaziv>
  <DomainObject.Predmet.SudioniciListAdressOIB>
    <izvorni_sadrzaj>
      <item>FINA  Rijeka, OIB 85821130368, Frana Kurelca 8,51000 Rijeka</item>
      <item>AUTO NIKO j.d.o.o., OIB 60506213456, Frana Supila 1b,51211 Matulji</item>
    </izvorni_sadrzaj>
    <derivirana_varijabla naziv="DomainObject.Predmet.SudioniciListAdressOIB_1">
      <item>FINA  Rijeka, OIB 85821130368, Frana Kurelca 8,51000 Rijeka</item>
      <item>AUTO NIKO j.d.o.o., OIB 60506213456, Frana Supila 1b,51211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60506213456</item>
    </izvorni_sadrzaj>
    <derivirana_varijabla naziv="DomainObject.Predmet.SudioniciListNazivOIB_1">
      <item>, OIB 85821130368</item>
      <item>, OIB 60506213456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St-432/2018-14</izvorni_sadrzaj>
    <derivirana_varijabla naziv="DomainObject.PredzadnjaOdlukaIzPredmeta.Oznaka_1">St-432/2018-14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F4A0C4-6D35-435B-A415-50C9806C4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2637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2018-12-18T12:39:00Z</dcterms:created>
  <dc:creator>dcmelik</dc:creator>
  <cp:lastModifiedBy>Jasna Radulović</cp:lastModifiedBy>
  <cp:lastPrinted>2018-11-29T08:00:00Z</cp:lastPrinted>
  <dcterms:modified xmlns:xsi="http://www.w3.org/2001/XMLSchema-instance" xsi:type="dcterms:W3CDTF">2018-12-19T07:09:00Z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(432-18 nagrada i naknada fond BARIŠIĆ.docx)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