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7b41" w14:paraId="fa37b41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2C0518" w:rsidR="00D86728">
      <w:pPr>
        <w:rPr>
          <w:sz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  <w:r w:rsidR="00D86728">
        <w:rPr>
          <w:b/>
          <w:sz w:val="24"/>
        </w:rPr>
        <w:t xml:space="preserve">  </w:t>
      </w:r>
      <w:proofErr w:type="spellStart"/>
      <w:r w:rsidR="00D86728">
        <w:rPr>
          <w:sz w:val="24"/>
        </w:rPr>
        <w:t>85</w:t>
      </w:r>
      <w:proofErr w:type="spellEnd"/>
      <w:r w:rsidR="00D86728" w:rsidRPr="00482933">
        <w:rPr>
          <w:sz w:val="24"/>
        </w:rPr>
        <w:t>.</w:t>
      </w:r>
      <w:r w:rsidR="00D86728">
        <w:rPr>
          <w:b/>
          <w:sz w:val="24"/>
        </w:rPr>
        <w:t xml:space="preserve"> </w:t>
      </w:r>
      <w:r w:rsidR="00D86728" w:rsidRPr="00482933">
        <w:rPr>
          <w:sz w:val="24"/>
        </w:rPr>
        <w:t>S</w:t>
      </w:r>
      <w:r w:rsidR="00D86728">
        <w:rPr>
          <w:sz w:val="24"/>
        </w:rPr>
        <w:t>t-</w:t>
      </w:r>
      <w:proofErr w:type="spellStart"/>
      <w:r w:rsidR="00421BE4">
        <w:rPr>
          <w:sz w:val="24"/>
        </w:rPr>
        <w:t>2420</w:t>
      </w:r>
      <w:proofErr w:type="spellEnd"/>
      <w:r w:rsidR="00421BE4">
        <w:rPr>
          <w:sz w:val="24"/>
        </w:rPr>
        <w:t>/</w:t>
      </w:r>
      <w:proofErr w:type="spellStart"/>
      <w:r w:rsidR="00421BE4">
        <w:rPr>
          <w:sz w:val="24"/>
        </w:rPr>
        <w:t>17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 w:rsidRPr="002203C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2203CF" w:rsidRPr="002203CF">
        <w:rPr>
          <w:sz w:val="24"/>
          <w:szCs w:val="24"/>
        </w:rPr>
        <w:t>FONS</w:t>
      </w:r>
      <w:proofErr w:type="spellEnd"/>
      <w:r w:rsidR="002203CF" w:rsidRPr="002203CF">
        <w:rPr>
          <w:sz w:val="24"/>
          <w:szCs w:val="24"/>
        </w:rPr>
        <w:t xml:space="preserve"> TRGOVINA d.o.o., Zagreb, Savska </w:t>
      </w:r>
      <w:proofErr w:type="spellStart"/>
      <w:r w:rsidR="002203CF" w:rsidRPr="002203CF">
        <w:rPr>
          <w:sz w:val="24"/>
          <w:szCs w:val="24"/>
        </w:rPr>
        <w:t>Opatovina</w:t>
      </w:r>
      <w:proofErr w:type="spellEnd"/>
      <w:r w:rsidR="002203CF" w:rsidRPr="002203CF">
        <w:rPr>
          <w:sz w:val="24"/>
          <w:szCs w:val="24"/>
        </w:rPr>
        <w:t xml:space="preserve"> </w:t>
      </w:r>
      <w:proofErr w:type="spellStart"/>
      <w:r w:rsidR="002203CF" w:rsidRPr="002203CF">
        <w:rPr>
          <w:sz w:val="24"/>
          <w:szCs w:val="24"/>
        </w:rPr>
        <w:t>66</w:t>
      </w:r>
      <w:proofErr w:type="spellEnd"/>
      <w:r w:rsidR="002203CF" w:rsidRPr="002203CF">
        <w:rPr>
          <w:sz w:val="24"/>
          <w:szCs w:val="24"/>
        </w:rPr>
        <w:t xml:space="preserve">, </w:t>
      </w:r>
      <w:proofErr w:type="spellStart"/>
      <w:r w:rsidR="002203CF" w:rsidRPr="002203CF">
        <w:rPr>
          <w:sz w:val="24"/>
          <w:szCs w:val="24"/>
        </w:rPr>
        <w:t>OIB</w:t>
      </w:r>
      <w:proofErr w:type="spellEnd"/>
      <w:r w:rsidR="002203CF" w:rsidRPr="002203CF">
        <w:rPr>
          <w:sz w:val="24"/>
          <w:szCs w:val="24"/>
        </w:rPr>
        <w:t xml:space="preserve">: </w:t>
      </w:r>
      <w:proofErr w:type="spellStart"/>
      <w:r w:rsidR="002203CF" w:rsidRPr="002203CF">
        <w:rPr>
          <w:sz w:val="24"/>
          <w:szCs w:val="24"/>
        </w:rPr>
        <w:t>85192069277</w:t>
      </w:r>
      <w:proofErr w:type="spellEnd"/>
      <w:r w:rsidR="00D2078D" w:rsidRPr="002203CF">
        <w:rPr>
          <w:sz w:val="24"/>
          <w:szCs w:val="24"/>
        </w:rPr>
        <w:t xml:space="preserve">, </w:t>
      </w:r>
      <w:proofErr w:type="spellStart"/>
      <w:r w:rsidR="00421BE4" w:rsidRPr="002203CF">
        <w:rPr>
          <w:sz w:val="24"/>
          <w:szCs w:val="24"/>
        </w:rPr>
        <w:t>19</w:t>
      </w:r>
      <w:proofErr w:type="spellEnd"/>
      <w:r w:rsidR="00421BE4" w:rsidRPr="002203CF">
        <w:rPr>
          <w:sz w:val="24"/>
          <w:szCs w:val="24"/>
        </w:rPr>
        <w:t>. rujna</w:t>
      </w:r>
      <w:r w:rsidR="00D2078D" w:rsidRPr="002203CF">
        <w:rPr>
          <w:sz w:val="24"/>
          <w:szCs w:val="24"/>
        </w:rPr>
        <w:t xml:space="preserve"> </w:t>
      </w:r>
      <w:proofErr w:type="spellStart"/>
      <w:r w:rsidR="00D2078D" w:rsidRPr="002203CF">
        <w:rPr>
          <w:sz w:val="24"/>
          <w:szCs w:val="24"/>
        </w:rPr>
        <w:t>2017</w:t>
      </w:r>
      <w:proofErr w:type="spellEnd"/>
      <w:r w:rsidR="00D2078D" w:rsidRPr="002203CF">
        <w:rPr>
          <w:sz w:val="24"/>
          <w:szCs w:val="24"/>
        </w:rPr>
        <w:t>.,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906DFC" w:rsidP="00CF6F25" w:rsidR="006F71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986A1D">
        <w:rPr>
          <w:sz w:val="24"/>
          <w:szCs w:val="24"/>
        </w:rPr>
        <w:t xml:space="preserve">Poziva se </w:t>
      </w:r>
      <w:r w:rsidR="00187505" w:rsidRPr="00042168">
        <w:rPr>
          <w:sz w:val="24"/>
          <w:szCs w:val="24"/>
          <w:lang w:val="pt-BR"/>
        </w:rPr>
        <w:t>dužnik</w:t>
      </w:r>
      <w:r w:rsidR="00187505">
        <w:rPr>
          <w:sz w:val="24"/>
          <w:szCs w:val="24"/>
          <w:lang w:val="pt-BR"/>
        </w:rPr>
        <w:t xml:space="preserve"> </w:t>
      </w:r>
      <w:proofErr w:type="spellStart"/>
      <w:r w:rsidR="00187505" w:rsidRPr="002203CF">
        <w:rPr>
          <w:sz w:val="24"/>
          <w:szCs w:val="24"/>
        </w:rPr>
        <w:t>FONS</w:t>
      </w:r>
      <w:proofErr w:type="spellEnd"/>
      <w:r w:rsidR="00187505" w:rsidRPr="002203CF">
        <w:rPr>
          <w:sz w:val="24"/>
          <w:szCs w:val="24"/>
        </w:rPr>
        <w:t xml:space="preserve"> TRGOVINA d.o.o., Zagreb, Savska </w:t>
      </w:r>
      <w:proofErr w:type="spellStart"/>
      <w:r w:rsidR="00187505" w:rsidRPr="002203CF">
        <w:rPr>
          <w:sz w:val="24"/>
          <w:szCs w:val="24"/>
        </w:rPr>
        <w:t>Opatovina</w:t>
      </w:r>
      <w:proofErr w:type="spellEnd"/>
      <w:r w:rsidR="00187505" w:rsidRPr="002203CF">
        <w:rPr>
          <w:sz w:val="24"/>
          <w:szCs w:val="24"/>
        </w:rPr>
        <w:t xml:space="preserve"> </w:t>
      </w:r>
      <w:proofErr w:type="spellStart"/>
      <w:r w:rsidR="00187505" w:rsidRPr="002203CF">
        <w:rPr>
          <w:sz w:val="24"/>
          <w:szCs w:val="24"/>
        </w:rPr>
        <w:t>66</w:t>
      </w:r>
      <w:proofErr w:type="spellEnd"/>
      <w:r w:rsidR="00187505" w:rsidRPr="002203CF">
        <w:rPr>
          <w:sz w:val="24"/>
          <w:szCs w:val="24"/>
        </w:rPr>
        <w:t xml:space="preserve">, </w:t>
      </w:r>
      <w:proofErr w:type="spellStart"/>
      <w:r w:rsidR="00187505" w:rsidRPr="002203CF">
        <w:rPr>
          <w:sz w:val="24"/>
          <w:szCs w:val="24"/>
        </w:rPr>
        <w:t>OIB</w:t>
      </w:r>
      <w:proofErr w:type="spellEnd"/>
      <w:r w:rsidR="00187505" w:rsidRPr="002203CF">
        <w:rPr>
          <w:sz w:val="24"/>
          <w:szCs w:val="24"/>
        </w:rPr>
        <w:t xml:space="preserve">: </w:t>
      </w:r>
      <w:proofErr w:type="spellStart"/>
      <w:r w:rsidR="00187505" w:rsidRPr="002203CF">
        <w:rPr>
          <w:sz w:val="24"/>
          <w:szCs w:val="24"/>
        </w:rPr>
        <w:t>85192069277</w:t>
      </w:r>
      <w:proofErr w:type="spellEnd"/>
      <w:r w:rsidR="00187505">
        <w:rPr>
          <w:sz w:val="24"/>
          <w:szCs w:val="24"/>
        </w:rPr>
        <w:t xml:space="preserve">, </w:t>
      </w:r>
      <w:r w:rsidR="00CF6F25" w:rsidRPr="009C4532">
        <w:rPr>
          <w:sz w:val="24"/>
          <w:szCs w:val="24"/>
        </w:rPr>
        <w:t xml:space="preserve">u roku </w:t>
      </w:r>
      <w:r w:rsidR="00187505">
        <w:rPr>
          <w:sz w:val="24"/>
          <w:szCs w:val="24"/>
        </w:rPr>
        <w:t>3</w:t>
      </w:r>
      <w:r w:rsidR="00CF6F25" w:rsidRPr="009C4532">
        <w:rPr>
          <w:sz w:val="24"/>
          <w:szCs w:val="24"/>
        </w:rPr>
        <w:t xml:space="preserve"> dana </w:t>
      </w:r>
      <w:r w:rsidR="00187505">
        <w:rPr>
          <w:sz w:val="24"/>
          <w:szCs w:val="24"/>
        </w:rPr>
        <w:t xml:space="preserve">od dana dostave ovog zaključka </w:t>
      </w:r>
      <w:r w:rsidR="00986A1D">
        <w:rPr>
          <w:sz w:val="24"/>
          <w:szCs w:val="24"/>
        </w:rPr>
        <w:t xml:space="preserve">dopuniti "prigovor" tako da točno </w:t>
      </w:r>
      <w:r w:rsidR="00986A1D" w:rsidRPr="00986A1D">
        <w:rPr>
          <w:sz w:val="24"/>
          <w:szCs w:val="24"/>
        </w:rPr>
        <w:t xml:space="preserve">navede </w:t>
      </w:r>
      <w:r w:rsidR="006F718D" w:rsidRPr="00986A1D">
        <w:rPr>
          <w:sz w:val="24"/>
          <w:szCs w:val="24"/>
        </w:rPr>
        <w:t xml:space="preserve">protiv koje odluke ovoga suda je </w:t>
      </w:r>
      <w:proofErr w:type="spellStart"/>
      <w:r w:rsidR="006F718D" w:rsidRPr="00986A1D">
        <w:rPr>
          <w:sz w:val="24"/>
          <w:szCs w:val="24"/>
        </w:rPr>
        <w:t>15</w:t>
      </w:r>
      <w:proofErr w:type="spellEnd"/>
      <w:r w:rsidR="006F718D" w:rsidRPr="00986A1D">
        <w:rPr>
          <w:sz w:val="24"/>
          <w:szCs w:val="24"/>
        </w:rPr>
        <w:t xml:space="preserve">. rujna </w:t>
      </w:r>
      <w:proofErr w:type="spellStart"/>
      <w:r w:rsidR="006F718D" w:rsidRPr="00986A1D">
        <w:rPr>
          <w:sz w:val="24"/>
          <w:szCs w:val="24"/>
        </w:rPr>
        <w:t>2017</w:t>
      </w:r>
      <w:proofErr w:type="spellEnd"/>
      <w:r w:rsidR="006F718D" w:rsidRPr="00986A1D">
        <w:rPr>
          <w:sz w:val="24"/>
          <w:szCs w:val="24"/>
        </w:rPr>
        <w:t xml:space="preserve">. izjavio "prigovor", odnosno pobija li predmetnim prigovorom rješenje i zaključak ovoga suda od 6. rujna </w:t>
      </w:r>
      <w:proofErr w:type="spellStart"/>
      <w:r w:rsidR="006F718D" w:rsidRPr="00986A1D">
        <w:rPr>
          <w:sz w:val="24"/>
          <w:szCs w:val="24"/>
        </w:rPr>
        <w:t>2017</w:t>
      </w:r>
      <w:proofErr w:type="spellEnd"/>
      <w:r w:rsidR="006F718D" w:rsidRPr="00986A1D">
        <w:rPr>
          <w:sz w:val="24"/>
          <w:szCs w:val="24"/>
        </w:rPr>
        <w:t xml:space="preserve">. o pokretanju prethodnog postupka, ili rješenje i zaključak ovoga suda od </w:t>
      </w:r>
      <w:proofErr w:type="spellStart"/>
      <w:r w:rsidR="006F718D" w:rsidRPr="00986A1D">
        <w:rPr>
          <w:sz w:val="24"/>
          <w:szCs w:val="24"/>
        </w:rPr>
        <w:t>12</w:t>
      </w:r>
      <w:proofErr w:type="spellEnd"/>
      <w:r w:rsidR="006F718D" w:rsidRPr="00986A1D">
        <w:rPr>
          <w:sz w:val="24"/>
          <w:szCs w:val="24"/>
        </w:rPr>
        <w:t xml:space="preserve">. rujna </w:t>
      </w:r>
      <w:proofErr w:type="spellStart"/>
      <w:r w:rsidR="006F718D" w:rsidRPr="00986A1D">
        <w:rPr>
          <w:sz w:val="24"/>
          <w:szCs w:val="24"/>
        </w:rPr>
        <w:t>2017</w:t>
      </w:r>
      <w:proofErr w:type="spellEnd"/>
      <w:r w:rsidR="006F718D" w:rsidRPr="00986A1D">
        <w:rPr>
          <w:sz w:val="24"/>
          <w:szCs w:val="24"/>
        </w:rPr>
        <w:t>. o obustavi stečajnog postupka i otkazivanju ročišta.</w:t>
      </w:r>
    </w:p>
    <w:p w:rsidRDefault="00986A1D" w:rsidP="00CF6F81" w:rsidR="00CF6F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Ako dužnik </w:t>
      </w:r>
      <w:proofErr w:type="spellStart"/>
      <w:r w:rsidR="00CF6F81" w:rsidRPr="002203CF">
        <w:rPr>
          <w:sz w:val="24"/>
          <w:szCs w:val="24"/>
        </w:rPr>
        <w:t>FONS</w:t>
      </w:r>
      <w:proofErr w:type="spellEnd"/>
      <w:r w:rsidR="00CF6F81" w:rsidRPr="002203CF">
        <w:rPr>
          <w:sz w:val="24"/>
          <w:szCs w:val="24"/>
        </w:rPr>
        <w:t xml:space="preserve"> TRGOVINA d.o.o., Zagreb, Savska </w:t>
      </w:r>
      <w:proofErr w:type="spellStart"/>
      <w:r w:rsidR="00CF6F81" w:rsidRPr="002203CF">
        <w:rPr>
          <w:sz w:val="24"/>
          <w:szCs w:val="24"/>
        </w:rPr>
        <w:t>Opatovina</w:t>
      </w:r>
      <w:proofErr w:type="spellEnd"/>
      <w:r w:rsidR="00CF6F81" w:rsidRPr="002203CF">
        <w:rPr>
          <w:sz w:val="24"/>
          <w:szCs w:val="24"/>
        </w:rPr>
        <w:t xml:space="preserve"> </w:t>
      </w:r>
      <w:proofErr w:type="spellStart"/>
      <w:r w:rsidR="00CF6F81" w:rsidRPr="002203CF">
        <w:rPr>
          <w:sz w:val="24"/>
          <w:szCs w:val="24"/>
        </w:rPr>
        <w:t>66</w:t>
      </w:r>
      <w:proofErr w:type="spellEnd"/>
      <w:r w:rsidR="00CF6F81" w:rsidRPr="002203CF">
        <w:rPr>
          <w:sz w:val="24"/>
          <w:szCs w:val="24"/>
        </w:rPr>
        <w:t xml:space="preserve">, </w:t>
      </w:r>
      <w:proofErr w:type="spellStart"/>
      <w:r w:rsidR="00CF6F81" w:rsidRPr="002203CF">
        <w:rPr>
          <w:sz w:val="24"/>
          <w:szCs w:val="24"/>
        </w:rPr>
        <w:t>OIB</w:t>
      </w:r>
      <w:proofErr w:type="spellEnd"/>
      <w:r w:rsidR="00CF6F81" w:rsidRPr="002203CF">
        <w:rPr>
          <w:sz w:val="24"/>
          <w:szCs w:val="24"/>
        </w:rPr>
        <w:t xml:space="preserve">: </w:t>
      </w:r>
      <w:proofErr w:type="spellStart"/>
      <w:r w:rsidR="00CF6F81" w:rsidRPr="002203CF">
        <w:rPr>
          <w:sz w:val="24"/>
          <w:szCs w:val="24"/>
        </w:rPr>
        <w:t>85192069277</w:t>
      </w:r>
      <w:proofErr w:type="spellEnd"/>
      <w:r w:rsidR="00CF6F81">
        <w:rPr>
          <w:sz w:val="24"/>
          <w:szCs w:val="24"/>
        </w:rPr>
        <w:t xml:space="preserve"> u roku iz točke I. izreke ovog zaključka ne dopuni "prigovor" u skladu s pozivom ovoga suda iz točke I. izreke ovog zaključka, sud će rješenjem odbaciti "prigovor" kao nepotpun.</w:t>
      </w:r>
    </w:p>
    <w:p w:rsidRDefault="00CF6F25" w:rsidP="00CF6F81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EA2CEC" w:rsidP="009C4532" w:rsidR="00D207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ovom stečajnom postupku </w:t>
      </w:r>
      <w:r w:rsidR="00116472">
        <w:rPr>
          <w:sz w:val="24"/>
          <w:szCs w:val="24"/>
        </w:rPr>
        <w:t xml:space="preserve">dužnik je, po osobi ovlaštenoj za zastupanje Petru Kneževiću, </w:t>
      </w:r>
      <w:proofErr w:type="spellStart"/>
      <w:r w:rsidR="00116472">
        <w:rPr>
          <w:sz w:val="24"/>
          <w:szCs w:val="24"/>
        </w:rPr>
        <w:t>15</w:t>
      </w:r>
      <w:proofErr w:type="spellEnd"/>
      <w:r w:rsidR="00116472">
        <w:rPr>
          <w:sz w:val="24"/>
          <w:szCs w:val="24"/>
        </w:rPr>
        <w:t xml:space="preserve">. rujna </w:t>
      </w:r>
      <w:proofErr w:type="spellStart"/>
      <w:r w:rsidR="00116472">
        <w:rPr>
          <w:sz w:val="24"/>
          <w:szCs w:val="24"/>
        </w:rPr>
        <w:t>2017</w:t>
      </w:r>
      <w:proofErr w:type="spellEnd"/>
      <w:r w:rsidR="00116472">
        <w:rPr>
          <w:sz w:val="24"/>
          <w:szCs w:val="24"/>
        </w:rPr>
        <w:t xml:space="preserve">. izjavio "prigovor na rješenje i zaključak </w:t>
      </w:r>
      <w:proofErr w:type="spellStart"/>
      <w:r w:rsidR="00116472">
        <w:rPr>
          <w:sz w:val="24"/>
          <w:szCs w:val="24"/>
        </w:rPr>
        <w:t>85</w:t>
      </w:r>
      <w:proofErr w:type="spellEnd"/>
      <w:r w:rsidR="00116472">
        <w:rPr>
          <w:sz w:val="24"/>
          <w:szCs w:val="24"/>
        </w:rPr>
        <w:t>. St-</w:t>
      </w:r>
      <w:proofErr w:type="spellStart"/>
      <w:r w:rsidR="00116472">
        <w:rPr>
          <w:sz w:val="24"/>
          <w:szCs w:val="24"/>
        </w:rPr>
        <w:t>2420</w:t>
      </w:r>
      <w:proofErr w:type="spellEnd"/>
      <w:r w:rsidR="00116472">
        <w:rPr>
          <w:sz w:val="24"/>
          <w:szCs w:val="24"/>
        </w:rPr>
        <w:t>/</w:t>
      </w:r>
      <w:proofErr w:type="spellStart"/>
      <w:r w:rsidR="00116472">
        <w:rPr>
          <w:sz w:val="24"/>
          <w:szCs w:val="24"/>
        </w:rPr>
        <w:t>17</w:t>
      </w:r>
      <w:proofErr w:type="spellEnd"/>
      <w:r w:rsidR="00116472">
        <w:rPr>
          <w:sz w:val="24"/>
          <w:szCs w:val="24"/>
        </w:rPr>
        <w:t xml:space="preserve"> Trgovačkog suda u Zagrebu u stečajnom postupku nad tvrtkom </w:t>
      </w:r>
      <w:proofErr w:type="spellStart"/>
      <w:r w:rsidR="00116472">
        <w:rPr>
          <w:sz w:val="24"/>
          <w:szCs w:val="24"/>
        </w:rPr>
        <w:t>FONS</w:t>
      </w:r>
      <w:proofErr w:type="spellEnd"/>
      <w:r w:rsidR="00116472">
        <w:rPr>
          <w:sz w:val="24"/>
          <w:szCs w:val="24"/>
        </w:rPr>
        <w:t xml:space="preserve"> trgovina </w:t>
      </w:r>
      <w:proofErr w:type="spellStart"/>
      <w:r w:rsidR="00116472">
        <w:rPr>
          <w:sz w:val="24"/>
          <w:szCs w:val="24"/>
        </w:rPr>
        <w:t>doo</w:t>
      </w:r>
      <w:proofErr w:type="spellEnd"/>
      <w:r w:rsidR="00116472">
        <w:rPr>
          <w:sz w:val="24"/>
          <w:szCs w:val="24"/>
        </w:rPr>
        <w:t xml:space="preserve"> jer isti zaključak i rješenje nemaju osnove". Budući da </w:t>
      </w:r>
      <w:r w:rsidR="00C30F64">
        <w:rPr>
          <w:sz w:val="24"/>
          <w:szCs w:val="24"/>
        </w:rPr>
        <w:t xml:space="preserve">se na temelju podataka </w:t>
      </w:r>
      <w:r w:rsidR="00116472">
        <w:rPr>
          <w:sz w:val="24"/>
          <w:szCs w:val="24"/>
        </w:rPr>
        <w:t xml:space="preserve">iz predmetnog prigovora </w:t>
      </w:r>
      <w:r w:rsidR="00C30F64">
        <w:rPr>
          <w:sz w:val="24"/>
          <w:szCs w:val="24"/>
        </w:rPr>
        <w:t xml:space="preserve">ne može utvrditi </w:t>
      </w:r>
      <w:r w:rsidR="00116472">
        <w:rPr>
          <w:sz w:val="24"/>
          <w:szCs w:val="24"/>
        </w:rPr>
        <w:t xml:space="preserve">koja odluka ovoga suda </w:t>
      </w:r>
      <w:r w:rsidR="00C30F64">
        <w:rPr>
          <w:sz w:val="24"/>
          <w:szCs w:val="24"/>
        </w:rPr>
        <w:t xml:space="preserve">se </w:t>
      </w:r>
      <w:r w:rsidR="00116472">
        <w:rPr>
          <w:sz w:val="24"/>
          <w:szCs w:val="24"/>
        </w:rPr>
        <w:t xml:space="preserve">pobija, odnosno pobija li se rješenje ovoga suda od 6. rujna </w:t>
      </w:r>
      <w:proofErr w:type="spellStart"/>
      <w:r w:rsidR="00116472">
        <w:rPr>
          <w:sz w:val="24"/>
          <w:szCs w:val="24"/>
        </w:rPr>
        <w:t>2017</w:t>
      </w:r>
      <w:proofErr w:type="spellEnd"/>
      <w:r w:rsidR="00116472">
        <w:rPr>
          <w:sz w:val="24"/>
          <w:szCs w:val="24"/>
        </w:rPr>
        <w:t xml:space="preserve">. o pokretanju prethodnog postupka, ili rješenje i zaključak ovoga suda od </w:t>
      </w:r>
      <w:proofErr w:type="spellStart"/>
      <w:r w:rsidR="00116472">
        <w:rPr>
          <w:sz w:val="24"/>
          <w:szCs w:val="24"/>
        </w:rPr>
        <w:t>12</w:t>
      </w:r>
      <w:proofErr w:type="spellEnd"/>
      <w:r w:rsidR="00116472">
        <w:rPr>
          <w:sz w:val="24"/>
          <w:szCs w:val="24"/>
        </w:rPr>
        <w:t xml:space="preserve">. rujna </w:t>
      </w:r>
      <w:proofErr w:type="spellStart"/>
      <w:r w:rsidR="00116472">
        <w:rPr>
          <w:sz w:val="24"/>
          <w:szCs w:val="24"/>
        </w:rPr>
        <w:t>2017</w:t>
      </w:r>
      <w:proofErr w:type="spellEnd"/>
      <w:r w:rsidR="00116472">
        <w:rPr>
          <w:sz w:val="24"/>
          <w:szCs w:val="24"/>
        </w:rPr>
        <w:t>. o obustavi stečajnog postupka i otkazivanju ročišta, to je</w:t>
      </w:r>
      <w:r w:rsidR="00C30F64">
        <w:rPr>
          <w:sz w:val="24"/>
          <w:szCs w:val="24"/>
        </w:rPr>
        <w:t xml:space="preserve">, na temelju odredbe čl. </w:t>
      </w:r>
      <w:proofErr w:type="spellStart"/>
      <w:r w:rsidR="00C30F64">
        <w:rPr>
          <w:sz w:val="24"/>
          <w:szCs w:val="24"/>
        </w:rPr>
        <w:t>351</w:t>
      </w:r>
      <w:proofErr w:type="spellEnd"/>
      <w:r w:rsidR="00C30F64">
        <w:rPr>
          <w:sz w:val="24"/>
          <w:szCs w:val="24"/>
        </w:rPr>
        <w:t xml:space="preserve">. st. 1. Zakona o parničnom postupku </w:t>
      </w:r>
      <w:r w:rsidR="00906DFC" w:rsidRPr="003837B9">
        <w:rPr>
          <w:sz w:val="24"/>
        </w:rPr>
        <w:t xml:space="preserve">(„Narodne novine“ broj </w:t>
      </w:r>
      <w:proofErr w:type="spellStart"/>
      <w:r w:rsidR="00906DFC" w:rsidRPr="003837B9">
        <w:rPr>
          <w:sz w:val="24"/>
        </w:rPr>
        <w:t>53</w:t>
      </w:r>
      <w:proofErr w:type="spellEnd"/>
      <w:r w:rsidR="00906DFC" w:rsidRPr="003837B9">
        <w:rPr>
          <w:sz w:val="24"/>
        </w:rPr>
        <w:t>/</w:t>
      </w:r>
      <w:proofErr w:type="spellStart"/>
      <w:r w:rsidR="00906DFC" w:rsidRPr="003837B9">
        <w:rPr>
          <w:sz w:val="24"/>
        </w:rPr>
        <w:t>91</w:t>
      </w:r>
      <w:proofErr w:type="spellEnd"/>
      <w:r w:rsidR="00906DFC" w:rsidRPr="003837B9">
        <w:rPr>
          <w:sz w:val="24"/>
        </w:rPr>
        <w:t xml:space="preserve">, </w:t>
      </w:r>
      <w:proofErr w:type="spellStart"/>
      <w:r w:rsidR="00906DFC" w:rsidRPr="003837B9">
        <w:rPr>
          <w:sz w:val="24"/>
        </w:rPr>
        <w:t>91</w:t>
      </w:r>
      <w:proofErr w:type="spellEnd"/>
      <w:r w:rsidR="00906DFC" w:rsidRPr="003837B9">
        <w:rPr>
          <w:sz w:val="24"/>
        </w:rPr>
        <w:t>/</w:t>
      </w:r>
      <w:proofErr w:type="spellStart"/>
      <w:r w:rsidR="00906DFC" w:rsidRPr="003837B9">
        <w:rPr>
          <w:sz w:val="24"/>
        </w:rPr>
        <w:t>92</w:t>
      </w:r>
      <w:proofErr w:type="spellEnd"/>
      <w:r w:rsidR="00906DFC" w:rsidRPr="003837B9">
        <w:rPr>
          <w:sz w:val="24"/>
        </w:rPr>
        <w:t xml:space="preserve">, </w:t>
      </w:r>
      <w:proofErr w:type="spellStart"/>
      <w:r w:rsidR="00906DFC" w:rsidRPr="003837B9">
        <w:rPr>
          <w:sz w:val="24"/>
        </w:rPr>
        <w:t>112</w:t>
      </w:r>
      <w:proofErr w:type="spellEnd"/>
      <w:r w:rsidR="00906DFC" w:rsidRPr="003837B9">
        <w:rPr>
          <w:sz w:val="24"/>
        </w:rPr>
        <w:t>/</w:t>
      </w:r>
      <w:proofErr w:type="spellStart"/>
      <w:r w:rsidR="00906DFC" w:rsidRPr="003837B9">
        <w:rPr>
          <w:sz w:val="24"/>
        </w:rPr>
        <w:t>99</w:t>
      </w:r>
      <w:proofErr w:type="spellEnd"/>
      <w:r w:rsidR="00906DFC" w:rsidRPr="003837B9">
        <w:rPr>
          <w:sz w:val="24"/>
        </w:rPr>
        <w:t xml:space="preserve">, </w:t>
      </w:r>
      <w:proofErr w:type="spellStart"/>
      <w:r w:rsidR="00906DFC" w:rsidRPr="003837B9">
        <w:rPr>
          <w:sz w:val="24"/>
        </w:rPr>
        <w:t>88</w:t>
      </w:r>
      <w:proofErr w:type="spellEnd"/>
      <w:r w:rsidR="00906DFC" w:rsidRPr="003837B9">
        <w:rPr>
          <w:sz w:val="24"/>
        </w:rPr>
        <w:t>/</w:t>
      </w:r>
      <w:proofErr w:type="spellStart"/>
      <w:r w:rsidR="00906DFC" w:rsidRPr="003837B9">
        <w:rPr>
          <w:sz w:val="24"/>
        </w:rPr>
        <w:t>01</w:t>
      </w:r>
      <w:proofErr w:type="spellEnd"/>
      <w:r w:rsidR="00906DFC" w:rsidRPr="003837B9">
        <w:rPr>
          <w:sz w:val="24"/>
        </w:rPr>
        <w:t xml:space="preserve">, </w:t>
      </w:r>
      <w:proofErr w:type="spellStart"/>
      <w:r w:rsidR="00906DFC" w:rsidRPr="003837B9">
        <w:rPr>
          <w:sz w:val="24"/>
        </w:rPr>
        <w:t>117</w:t>
      </w:r>
      <w:proofErr w:type="spellEnd"/>
      <w:r w:rsidR="00906DFC" w:rsidRPr="003837B9">
        <w:rPr>
          <w:sz w:val="24"/>
        </w:rPr>
        <w:t>/</w:t>
      </w:r>
      <w:proofErr w:type="spellStart"/>
      <w:r w:rsidR="00906DFC" w:rsidRPr="003837B9">
        <w:rPr>
          <w:sz w:val="24"/>
        </w:rPr>
        <w:t>03</w:t>
      </w:r>
      <w:proofErr w:type="spellEnd"/>
      <w:r w:rsidR="00906DFC" w:rsidRPr="003837B9">
        <w:rPr>
          <w:sz w:val="24"/>
        </w:rPr>
        <w:t xml:space="preserve">, </w:t>
      </w:r>
      <w:proofErr w:type="spellStart"/>
      <w:r w:rsidR="00906DFC" w:rsidRPr="003837B9">
        <w:rPr>
          <w:sz w:val="24"/>
        </w:rPr>
        <w:t>88</w:t>
      </w:r>
      <w:proofErr w:type="spellEnd"/>
      <w:r w:rsidR="00906DFC" w:rsidRPr="003837B9">
        <w:rPr>
          <w:sz w:val="24"/>
        </w:rPr>
        <w:t>/</w:t>
      </w:r>
      <w:proofErr w:type="spellStart"/>
      <w:r w:rsidR="00906DFC" w:rsidRPr="003837B9">
        <w:rPr>
          <w:sz w:val="24"/>
        </w:rPr>
        <w:t>05</w:t>
      </w:r>
      <w:proofErr w:type="spellEnd"/>
      <w:r w:rsidR="00906DFC" w:rsidRPr="003837B9">
        <w:rPr>
          <w:sz w:val="24"/>
        </w:rPr>
        <w:t>, 2/</w:t>
      </w:r>
      <w:proofErr w:type="spellStart"/>
      <w:r w:rsidR="00906DFC" w:rsidRPr="003837B9">
        <w:rPr>
          <w:sz w:val="24"/>
        </w:rPr>
        <w:t>07</w:t>
      </w:r>
      <w:proofErr w:type="spellEnd"/>
      <w:r w:rsidR="00906DFC" w:rsidRPr="003837B9">
        <w:rPr>
          <w:sz w:val="24"/>
        </w:rPr>
        <w:t xml:space="preserve">, </w:t>
      </w:r>
      <w:proofErr w:type="spellStart"/>
      <w:r w:rsidR="00906DFC" w:rsidRPr="003837B9">
        <w:rPr>
          <w:sz w:val="24"/>
        </w:rPr>
        <w:t>84</w:t>
      </w:r>
      <w:proofErr w:type="spellEnd"/>
      <w:r w:rsidR="00906DFC" w:rsidRPr="003837B9">
        <w:rPr>
          <w:sz w:val="24"/>
        </w:rPr>
        <w:t>/</w:t>
      </w:r>
      <w:proofErr w:type="spellStart"/>
      <w:r w:rsidR="00906DFC" w:rsidRPr="003837B9">
        <w:rPr>
          <w:sz w:val="24"/>
        </w:rPr>
        <w:t>08</w:t>
      </w:r>
      <w:proofErr w:type="spellEnd"/>
      <w:r w:rsidR="00906DFC" w:rsidRPr="003837B9">
        <w:rPr>
          <w:sz w:val="24"/>
        </w:rPr>
        <w:t xml:space="preserve">, </w:t>
      </w:r>
      <w:proofErr w:type="spellStart"/>
      <w:r w:rsidR="00906DFC" w:rsidRPr="003837B9">
        <w:rPr>
          <w:sz w:val="24"/>
        </w:rPr>
        <w:t>123</w:t>
      </w:r>
      <w:proofErr w:type="spellEnd"/>
      <w:r w:rsidR="00906DFC" w:rsidRPr="003837B9">
        <w:rPr>
          <w:sz w:val="24"/>
        </w:rPr>
        <w:t>/</w:t>
      </w:r>
      <w:proofErr w:type="spellStart"/>
      <w:r w:rsidR="00906DFC" w:rsidRPr="003837B9">
        <w:rPr>
          <w:sz w:val="24"/>
        </w:rPr>
        <w:t>08</w:t>
      </w:r>
      <w:proofErr w:type="spellEnd"/>
      <w:r w:rsidR="00906DFC" w:rsidRPr="003837B9">
        <w:rPr>
          <w:sz w:val="24"/>
        </w:rPr>
        <w:t xml:space="preserve">, </w:t>
      </w:r>
      <w:proofErr w:type="spellStart"/>
      <w:r w:rsidR="00906DFC" w:rsidRPr="003837B9">
        <w:rPr>
          <w:sz w:val="24"/>
        </w:rPr>
        <w:t>57</w:t>
      </w:r>
      <w:proofErr w:type="spellEnd"/>
      <w:r w:rsidR="00906DFC" w:rsidRPr="003837B9">
        <w:rPr>
          <w:sz w:val="24"/>
        </w:rPr>
        <w:t>/</w:t>
      </w:r>
      <w:proofErr w:type="spellStart"/>
      <w:r w:rsidR="00906DFC" w:rsidRPr="003837B9">
        <w:rPr>
          <w:sz w:val="24"/>
        </w:rPr>
        <w:t>11</w:t>
      </w:r>
      <w:proofErr w:type="spellEnd"/>
      <w:r w:rsidR="00906DFC" w:rsidRPr="003837B9">
        <w:rPr>
          <w:sz w:val="24"/>
        </w:rPr>
        <w:t xml:space="preserve">, </w:t>
      </w:r>
      <w:proofErr w:type="spellStart"/>
      <w:r w:rsidR="00906DFC" w:rsidRPr="003837B9">
        <w:rPr>
          <w:sz w:val="24"/>
        </w:rPr>
        <w:t>25</w:t>
      </w:r>
      <w:proofErr w:type="spellEnd"/>
      <w:r w:rsidR="00906DFC" w:rsidRPr="003837B9">
        <w:rPr>
          <w:sz w:val="24"/>
        </w:rPr>
        <w:t>/</w:t>
      </w:r>
      <w:proofErr w:type="spellStart"/>
      <w:r w:rsidR="00906DFC" w:rsidRPr="003837B9">
        <w:rPr>
          <w:sz w:val="24"/>
        </w:rPr>
        <w:t>13</w:t>
      </w:r>
      <w:proofErr w:type="spellEnd"/>
      <w:r w:rsidR="00906DFC" w:rsidRPr="003837B9">
        <w:rPr>
          <w:sz w:val="24"/>
        </w:rPr>
        <w:t xml:space="preserve"> i </w:t>
      </w:r>
      <w:proofErr w:type="spellStart"/>
      <w:r w:rsidR="00906DFC" w:rsidRPr="003837B9">
        <w:rPr>
          <w:sz w:val="24"/>
        </w:rPr>
        <w:t>89</w:t>
      </w:r>
      <w:proofErr w:type="spellEnd"/>
      <w:r w:rsidR="00906DFC" w:rsidRPr="003837B9">
        <w:rPr>
          <w:sz w:val="24"/>
        </w:rPr>
        <w:t>/</w:t>
      </w:r>
      <w:proofErr w:type="spellStart"/>
      <w:r w:rsidR="00906DFC" w:rsidRPr="003837B9">
        <w:rPr>
          <w:sz w:val="24"/>
        </w:rPr>
        <w:t>14</w:t>
      </w:r>
      <w:proofErr w:type="spellEnd"/>
      <w:r w:rsidR="00906DFC" w:rsidRPr="003837B9">
        <w:rPr>
          <w:sz w:val="24"/>
        </w:rPr>
        <w:t xml:space="preserve">; dalje: </w:t>
      </w:r>
      <w:proofErr w:type="spellStart"/>
      <w:r w:rsidR="00906DFC" w:rsidRPr="003837B9">
        <w:rPr>
          <w:sz w:val="24"/>
        </w:rPr>
        <w:t>ZPP</w:t>
      </w:r>
      <w:proofErr w:type="spellEnd"/>
      <w:r w:rsidR="00906DFC" w:rsidRPr="003837B9">
        <w:rPr>
          <w:sz w:val="24"/>
        </w:rPr>
        <w:t xml:space="preserve">) </w:t>
      </w:r>
      <w:r w:rsidR="00906DFC">
        <w:rPr>
          <w:sz w:val="24"/>
        </w:rPr>
        <w:t xml:space="preserve">u vezi s odredbom čl. </w:t>
      </w:r>
      <w:proofErr w:type="spellStart"/>
      <w:r w:rsidR="00906DFC">
        <w:rPr>
          <w:sz w:val="24"/>
        </w:rPr>
        <w:t>10</w:t>
      </w:r>
      <w:proofErr w:type="spellEnd"/>
      <w:r w:rsidR="00906DFC">
        <w:rPr>
          <w:sz w:val="24"/>
        </w:rPr>
        <w:t xml:space="preserve">. Stečajnog zakona </w:t>
      </w:r>
      <w:r w:rsidR="00C93765">
        <w:rPr>
          <w:sz w:val="24"/>
          <w:szCs w:val="24"/>
        </w:rPr>
        <w:t xml:space="preserve">(„Narodne novine“ broj </w:t>
      </w:r>
      <w:proofErr w:type="spellStart"/>
      <w:r w:rsidR="00C93765">
        <w:rPr>
          <w:sz w:val="24"/>
          <w:szCs w:val="24"/>
        </w:rPr>
        <w:t>71</w:t>
      </w:r>
      <w:proofErr w:type="spellEnd"/>
      <w:r w:rsidR="00C93765">
        <w:rPr>
          <w:sz w:val="24"/>
          <w:szCs w:val="24"/>
        </w:rPr>
        <w:t>/</w:t>
      </w:r>
      <w:proofErr w:type="spellStart"/>
      <w:r w:rsidR="00C93765">
        <w:rPr>
          <w:sz w:val="24"/>
          <w:szCs w:val="24"/>
        </w:rPr>
        <w:t>15</w:t>
      </w:r>
      <w:proofErr w:type="spellEnd"/>
      <w:r w:rsidR="00C93765">
        <w:rPr>
          <w:sz w:val="24"/>
          <w:szCs w:val="24"/>
        </w:rPr>
        <w:t xml:space="preserve">, dalje: </w:t>
      </w:r>
      <w:proofErr w:type="spellStart"/>
      <w:r w:rsidR="00C93765">
        <w:rPr>
          <w:sz w:val="24"/>
          <w:szCs w:val="24"/>
        </w:rPr>
        <w:t>SZ</w:t>
      </w:r>
      <w:proofErr w:type="spellEnd"/>
      <w:r w:rsidR="00C93765">
        <w:rPr>
          <w:sz w:val="24"/>
          <w:szCs w:val="24"/>
        </w:rPr>
        <w:t xml:space="preserve">), odlučeno kao u </w:t>
      </w:r>
      <w:r w:rsidR="00906DFC">
        <w:rPr>
          <w:sz w:val="24"/>
          <w:szCs w:val="24"/>
        </w:rPr>
        <w:t xml:space="preserve">točki I. izreke ovog </w:t>
      </w:r>
      <w:r w:rsidR="00C93765">
        <w:rPr>
          <w:sz w:val="24"/>
          <w:szCs w:val="24"/>
        </w:rPr>
        <w:t>ovog zaključka.</w:t>
      </w:r>
    </w:p>
    <w:p w:rsidRDefault="00CF6F81" w:rsidP="009C4532" w:rsidR="00CF6F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351</w:t>
      </w:r>
      <w:proofErr w:type="spellEnd"/>
      <w:r>
        <w:rPr>
          <w:sz w:val="24"/>
          <w:szCs w:val="24"/>
        </w:rPr>
        <w:t xml:space="preserve">. st. 2.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 u vezi s odredbom čl.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421BE4">
        <w:rPr>
          <w:sz w:val="24"/>
          <w:szCs w:val="24"/>
        </w:rPr>
        <w:t>19</w:t>
      </w:r>
      <w:proofErr w:type="spellEnd"/>
      <w:r w:rsidR="00421BE4">
        <w:rPr>
          <w:sz w:val="24"/>
          <w:szCs w:val="24"/>
        </w:rPr>
        <w:t>. rujna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2C0D1F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2C0D1F" w:rsidP="002C0D1F" w:rsidR="002C0D1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lastRenderedPageBreak/>
        <w:t>Za točnost otpravka - ovlašteni službenik</w:t>
      </w:r>
    </w:p>
    <w:p w:rsidRDefault="002C0D1F" w:rsidP="002C0D1F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40B" w:rsidR="00F8340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40B" w:rsidR="00F8340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40B" w:rsidR="00F834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40B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85</w:t>
    </w:r>
    <w:proofErr w:type="spellEnd"/>
    <w:r w:rsidR="00DB3F44"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>
      <w:rPr>
        <w:sz w:val="24"/>
        <w:szCs w:val="24"/>
      </w:rPr>
      <w:t>2420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17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40B" w:rsidR="00F834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472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87505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03CF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0518"/>
    <w:rsid w:val="002C0D1F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1BE4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4C6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6A8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18D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06DFC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6A1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0F64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CF6F81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340B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D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D1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D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D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D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D1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D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D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St-2420/2017-20</izvorni_sadrzaj>
    <derivirana_varijabla naziv="DomainObject.Oznaka_1">St-2420/2017-20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2420</izvorni_sadrzaj>
    <derivirana_varijabla naziv="DomainObject.Predmet.Broj_1">2420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rujna 2017.</izvorni_sadrzaj>
    <derivirana_varijabla naziv="DomainObject.Predmet.DatumRjesavanja_1">12.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St-2420/2017</izvorni_sadrzaj>
    <derivirana_varijabla naziv="DomainObject.Predmet.OznakaBroj_1">St-2420/2017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FONS TRGOVINA d.o.o.</izvorni_sadrzaj>
    <derivirana_varijabla naziv="DomainObject.Predmet.ProtustrankaFormated_1">  FONS TRGOVINA d.o.o.</derivirana_varijabla>
  </DomainObject.Predmet.ProtustrankaFormated>
  <DomainObject.Predmet.ProtustrankaFormatedOIB>
    <izvorni_sadrzaj>  FONS TRGOVINA d.o.o., OIB 85192069277</izvorni_sadrzaj>
    <derivirana_varijabla naziv="DomainObject.Predmet.ProtustrankaFormatedOIB_1">  FONS TRGOVINA d.o.o., OIB 85192069277</derivirana_varijabla>
  </DomainObject.Predmet.ProtustrankaFormatedOIB>
  <DomainObject.Predmet.ProtustrankaFormatedWithAdress>
    <izvorni_sadrzaj> FONS TRGOVINA d.o.o., Savska Opatovina 66, 10000 Zagreb</izvorni_sadrzaj>
    <derivirana_varijabla naziv="DomainObject.Predmet.ProtustrankaFormatedWithAdress_1"> FONS TRGOVINA d.o.o., Savska Opatovina 66, 10000 Zagreb</derivirana_varijabla>
  </DomainObject.Predmet.ProtustrankaFormatedWithAdress>
  <DomainObject.Predmet.ProtustrankaFormatedWithAdressOIB>
    <izvorni_sadrzaj> FONS TRGOVINA d.o.o., OIB 85192069277, Savska Opatovina 66, 10000 Zagreb</izvorni_sadrzaj>
    <derivirana_varijabla naziv="DomainObject.Predmet.ProtustrankaFormatedWithAdressOIB_1"> FONS TRGOVINA d.o.o., OIB 85192069277, Savska Opatovina 66, 10000 Zagreb</derivirana_varijabla>
  </DomainObject.Predmet.ProtustrankaFormatedWithAdressOIB>
  <DomainObject.Predmet.ProtustrankaWithAdress>
    <izvorni_sadrzaj>FONS TRGOVINA d.o.o. Savska Opatovina 66, 10000 Zagreb</izvorni_sadrzaj>
    <derivirana_varijabla naziv="DomainObject.Predmet.ProtustrankaWithAdress_1">FONS TRGOVINA d.o.o. Savska Opatovina 66, 10000 Zagreb</derivirana_varijabla>
  </DomainObject.Predmet.ProtustrankaWithAdress>
  <DomainObject.Predmet.ProtustrankaWithAdressOIB>
    <izvorni_sadrzaj>FONS TRGOVINA d.o.o., OIB 85192069277, Savska Opatovina 66, 10000 Zagreb</izvorni_sadrzaj>
    <derivirana_varijabla naziv="DomainObject.Predmet.ProtustrankaWithAdressOIB_1">FONS TRGOVINA d.o.o., OIB 85192069277, Savska Opatovina 66, 10000 Zagreb</derivirana_varijabla>
  </DomainObject.Predmet.ProtustrankaWithAdressOIB>
  <DomainObject.Predmet.ProtustrankaNazivFormated>
    <izvorni_sadrzaj>FONS TRGOVINA d.o.o.</izvorni_sadrzaj>
    <derivirana_varijabla naziv="DomainObject.Predmet.ProtustrankaNazivFormated_1">FONS TRGOVINA d.o.o.</derivirana_varijabla>
  </DomainObject.Predmet.ProtustrankaNazivFormated>
  <DomainObject.Predmet.ProtustrankaNazivFormatedOIB>
    <izvorni_sadrzaj>FONS TRGOVINA d.o.o., OIB 85192069277</izvorni_sadrzaj>
    <derivirana_varijabla naziv="DomainObject.Predmet.ProtustrankaNazivFormatedOIB_1">FONS TRGOVINA d.o.o., OIB 85192069277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FONS TRGOVINA d.o.o.</item>
    </izvorni_sadrzaj>
    <derivirana_varijabla naziv="DomainObject.Predmet.ProtuStrankaListFormated_1">
      <item>FONS TRGOVINA d.o.o.</item>
    </derivirana_varijabla>
  </DomainObject.Predmet.ProtuStrankaListFormated>
  <DomainObject.Predmet.ProtuStrankaListFormatedOIB>
    <izvorni_sadrzaj>
      <item>FONS TRGOVINA d.o.o., OIB 85192069277</item>
    </izvorni_sadrzaj>
    <derivirana_varijabla naziv="DomainObject.Predmet.ProtuStrankaListFormatedOIB_1">
      <item>FONS TRGOVINA d.o.o., OIB 85192069277</item>
    </derivirana_varijabla>
  </DomainObject.Predmet.ProtuStrankaListFormatedOIB>
  <DomainObject.Predmet.ProtuStrankaListFormatedWithAdress>
    <izvorni_sadrzaj>
      <item>FONS TRGOVINA d.o.o., Savska Opatovina 66, 10000 Zagreb</item>
    </izvorni_sadrzaj>
    <derivirana_varijabla naziv="DomainObject.Predmet.ProtuStrankaListFormatedWithAdress_1">
      <item>FONS TRGOVINA d.o.o., Savska Opatovina 66, 10000 Zagreb</item>
    </derivirana_varijabla>
  </DomainObject.Predmet.ProtuStrankaListFormatedWithAdress>
  <DomainObject.Predmet.ProtuStrankaListFormatedWithAdressOIB>
    <izvorni_sadrzaj>
      <item>FONS TRGOVINA d.o.o., OIB 85192069277, Savska Opatovina 66, 10000 Zagreb</item>
    </izvorni_sadrzaj>
    <derivirana_varijabla naziv="DomainObject.Predmet.ProtuStrankaListFormatedWithAdressOIB_1">
      <item>FONS TRGOVINA d.o.o., OIB 85192069277, Savska Opatovina 66, 10000 Zagreb</item>
    </derivirana_varijabla>
  </DomainObject.Predmet.ProtuStrankaListFormatedWithAdressOIB>
  <DomainObject.Predmet.ProtuStrankaListNazivFormated>
    <izvorni_sadrzaj>
      <item>FONS TRGOVINA d.o.o.</item>
    </izvorni_sadrzaj>
    <derivirana_varijabla naziv="DomainObject.Predmet.ProtuStrankaListNazivFormated_1">
      <item>FONS TRGOVINA d.o.o.</item>
    </derivirana_varijabla>
  </DomainObject.Predmet.ProtuStrankaListNazivFormated>
  <DomainObject.Predmet.ProtuStrankaListNazivFormatedOIB>
    <izvorni_sadrzaj>
      <item>FONS TRGOVINA d.o.o., OIB 85192069277</item>
    </izvorni_sadrzaj>
    <derivirana_varijabla naziv="DomainObject.Predmet.ProtuStrankaListNazivFormatedOIB_1">
      <item>FONS TRGOVINA d.o.o., OIB 85192069277</item>
    </derivirana_varijabla>
  </DomainObject.Predmet.ProtuStrankaListNazivFormatedOIB>
  <DomainObject.Predmet.OstaliListFormated>
    <izvorni_sadrzaj>
      <item>Petar Knežević</item>
      <item>ERSTE&amp;STEIERMÄRKISCHE BANKA dioničko društvo</item>
    </izvorni_sadrzaj>
    <derivirana_varijabla naziv="DomainObject.Predmet.OstaliListFormated_1">
      <item>Petar Knežević</item>
      <item>ERSTE&amp;STEIERMÄRKISCHE BANKA dioničko društvo</item>
    </derivirana_varijabla>
  </DomainObject.Predmet.OstaliListFormated>
  <DomainObject.Predmet.OstaliListFormatedOIB>
    <izvorni_sadrzaj>
      <item>Petar Knežević, OIB 46307407659</item>
      <item>ERSTE&amp;STEIERMÄRKISCHE BANKA dioničko društvo, OIB 23057039320</item>
    </izvorni_sadrzaj>
    <derivirana_varijabla naziv="DomainObject.Predmet.OstaliListFormatedOIB_1">
      <item>Petar Knežević, OIB 46307407659</item>
      <item>ERSTE&amp;STEIERMÄRKISCHE BANKA dioničko društvo, OIB 23057039320</item>
    </derivirana_varijabla>
  </DomainObject.Predmet.OstaliListFormatedOIB>
  <DomainObject.Predmet.OstaliListFormatedWithAdress>
    <izvorni_sadrzaj>
      <item>Petar Knežević, Vukomerečka Cesta 57, 10000 Zagreb</item>
      <item>ERSTE&amp;STEIERMÄRKISCHE BANKA dioničko društvo, Jadranski Trg 3/a, 51000 Rijeka</item>
    </izvorni_sadrzaj>
    <derivirana_varijabla naziv="DomainObject.Predmet.OstaliListFormatedWithAdress_1">
      <item>Petar Knežević, Vukomerečka Cesta 57,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Petar Knežević, OIB 46307407659, Vukomerečka Cesta 57, 10000 Zagreb</item>
      <item>ERSTE&amp;STEIERMÄRKISCHE BANKA dioničko društvo, OIB 23057039320, Jadranski Trg 3/a, 51000 Rijeka</item>
    </izvorni_sadrzaj>
    <derivirana_varijabla naziv="DomainObject.Predmet.OstaliListFormatedWithAdressOIB_1">
      <item>Petar Knežević, OIB 46307407659, Vukomerečka Cesta 57,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Petar Knežević</item>
      <item>ERSTE&amp;STEIERMÄRKISCHE BANKA dioničko društvo</item>
    </izvorni_sadrzaj>
    <derivirana_varijabla naziv="DomainObject.Predmet.OstaliListNazivFormated_1">
      <item>Petar Knežević</item>
      <item>ERSTE&amp;STEIERMÄRKISCHE BANKA dioničko društvo</item>
    </derivirana_varijabla>
  </DomainObject.Predmet.OstaliListNazivFormated>
  <DomainObject.Predmet.OstaliListNazivFormatedOIB>
    <izvorni_sadrzaj>
      <item>Petar Knežević, OIB 46307407659</item>
      <item>ERSTE&amp;STEIERMÄRKISCHE BANKA dioničko društvo, OIB 23057039320</item>
    </izvorni_sadrzaj>
    <derivirana_varijabla naziv="DomainObject.Predmet.OstaliListNazivFormatedOIB_1">
      <item>Petar Knežević, OIB 46307407659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St-2420/2017-20</izvorni_sadrzaj>
    <derivirana_varijabla naziv="DomainObject.PoslovniBrojDokumenta_1">St-2420/2017-20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FONS TRGOVINA d.o.o.</izvorni_sadrzaj>
    <derivirana_varijabla naziv="DomainObject.Predmet.ProtustrankaIDrugi_1">FONS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FONS TRGOVINA d.o.o., OIB 85192069277, Savska Opatovina 66, 10000 Zagreb</izvorni_sadrzaj>
    <derivirana_varijabla naziv="DomainObject.Predmet.ProtustrankaIDrugiAdressOIB_1">FONS TRGOVINA d.o.o., OIB 85192069277, Savska Opatovina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rujna 2017.</izvorni_sadrzaj>
    <derivirana_varijabla naziv="DomainObject.Predmet.OdlukaRjesenje.DatumDonosenjaOdluke_1">12.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St-2420/2017-17</izvorni_sadrzaj>
    <derivirana_varijabla naziv="DomainObject.Predmet.OdlukaRjesenje.Oznaka_1">St-2420/2017-17</derivirana_varijabla>
  </DomainObject.Predmet.OdlukaRjesenje.Oznaka>
  <DomainObject.Predmet.SudioniciListNaziv>
    <izvorni_sadrzaj>
      <item>FONS TRGOVINA d.o.o.</item>
      <item>FINA Regionalni centar Zagreb</item>
      <item>Petar Knežević</item>
      <item>ERSTE&amp;STEIERMÄRKISCHE BANKA dioničko društvo</item>
    </izvorni_sadrzaj>
    <derivirana_varijabla naziv="DomainObject.Predmet.SudioniciListNaziv_1">
      <item>FONS TRGOVINA d.o.o.</item>
      <item>FINA Regionalni centar Zagreb</item>
      <item>Petar Knežević</item>
      <item>ERSTE&amp;STEIERMÄRKISCHE BANKA dioničko društvo</item>
    </derivirana_varijabla>
  </DomainObject.Predmet.SudioniciListNaziv>
  <DomainObject.Predmet.SudioniciListAdressOIB>
    <izvorni_sadrzaj>
      <item>FONS TRGOVINA d.o.o., OIB 85192069277, Savska Opatovina 66,10000 Zagreb</item>
      <item>FINA Regionalni centar Zagreb, OIB 85821130368, Trg svibanjskih žrtava 1995. br. 1,10000 Zagreb</item>
      <item>Petar Knežević, OIB 46307407659, Vukomerečka Cesta 57,10000 Zagreb</item>
      <item>ERSTE&amp;STEIERMÄRKISCHE BANKA dioničko društvo, OIB 23057039320, Jadranski Trg 3/a,51000 Rijeka</item>
    </izvorni_sadrzaj>
    <derivirana_varijabla naziv="DomainObject.Predmet.SudioniciListAdressOIB_1">
      <item>FONS TRGOVINA d.o.o., OIB 85192069277, Savska Opatovina 66,10000 Zagreb</item>
      <item>FINA Regionalni centar Zagreb, OIB 85821130368, Trg svibanjskih žrtava 1995. br. 1,10000 Zagreb</item>
      <item>Petar Knežević, OIB 46307407659, Vukomerečka Cesta 57,10000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85192069277</item>
      <item>, OIB 85821130368</item>
      <item>, OIB 46307407659</item>
      <item>, OIB 23057039320</item>
    </izvorni_sadrzaj>
    <derivirana_varijabla naziv="DomainObject.Predmet.SudioniciListNazivOIB_1">
      <item>, OIB 85192069277</item>
      <item>, OIB 85821130368</item>
      <item>, OIB 46307407659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1923</properties:Characters>
  <properties:Lines>50</properties:Lines>
  <properties:Paragraphs>19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2017-09-19T07:50:00Z</cp:lastPrinted>
  <dcterms:modified xmlns:xsi="http://www.w3.org/2001/XMLSchema-instance" xsi:type="dcterms:W3CDTF">2017-09-19T07:50:00Z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St-2420/2017-20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