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1883" w14:paraId="7841883" w:rsidRDefault="00E74ADF" w:rsidP="00CF4C6E" w:rsidR="00E74ADF" w:rsidRPr="00874961">
      <w:pPr>
        <w:jc w:val="right"/>
        <w15:collapsed w:val="false"/>
        <w:rPr>
          <w:rFonts w:cs="Arial"/>
        </w:rPr>
      </w:pPr>
    </w:p>
    <w:p w:rsidRDefault="00F57DA5" w:rsidP="00CF4C6E" w:rsidR="00F57DA5">
      <w:pPr>
        <w:jc w:val="right"/>
        <w:rPr>
          <w:rFonts w:cs="Arial"/>
        </w:rPr>
      </w:pPr>
    </w:p>
    <w:p w:rsidRDefault="00C91790" w:rsidP="00CF4C6E" w:rsidR="00C91790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A308D7">
        <w:rPr>
          <w:rFonts w:cs="Arial"/>
        </w:rPr>
        <w:t>1382</w:t>
      </w:r>
      <w:r w:rsidR="009F2BAD" w:rsidRPr="00874961">
        <w:rPr>
          <w:rFonts w:cs="Arial"/>
        </w:rPr>
        <w:t>/201</w:t>
      </w:r>
      <w:r w:rsidR="00904BB0">
        <w:rPr>
          <w:rFonts w:cs="Arial"/>
        </w:rPr>
        <w:t>6</w:t>
      </w:r>
      <w:r w:rsidR="00A308D7">
        <w:rPr>
          <w:rFonts w:cs="Arial"/>
        </w:rPr>
        <w:t>-5</w:t>
      </w:r>
    </w:p>
    <w:p w:rsidRDefault="003C0783" w:rsidR="003C0783">
      <w:pPr>
        <w:rPr>
          <w:rFonts w:cs="Arial"/>
        </w:rPr>
      </w:pPr>
    </w:p>
    <w:p w:rsidRDefault="005D33CC" w:rsidR="005D33CC">
      <w:pPr>
        <w:rPr>
          <w:rFonts w:cs="Arial"/>
        </w:rPr>
      </w:pPr>
    </w:p>
    <w:p w:rsidRDefault="005D33CC" w:rsidR="005D33CC">
      <w:pPr>
        <w:rPr>
          <w:rFonts w:cs="Arial"/>
        </w:rPr>
      </w:pPr>
    </w:p>
    <w:p w:rsidRDefault="005D33CC" w:rsidR="005D33CC">
      <w:pPr>
        <w:rPr>
          <w:rFonts w:cs="Arial"/>
        </w:rPr>
      </w:pPr>
    </w:p>
    <w:p w:rsidRDefault="005D33CC" w:rsidR="005D33CC" w:rsidRPr="00874961">
      <w:pPr>
        <w:rPr>
          <w:rFonts w:cs="Arial"/>
        </w:rPr>
      </w:pPr>
    </w:p>
    <w:p w:rsidRDefault="00945DBA" w:rsidR="00945DBA">
      <w:pPr>
        <w:rPr>
          <w:rFonts w:cs="Arial"/>
        </w:rPr>
      </w:pPr>
    </w:p>
    <w:p w:rsidRDefault="00F5527A" w:rsidP="00F5527A" w:rsidR="00F5527A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C91790" w:rsidP="00F5527A" w:rsidR="00C91790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5D33CC" w:rsidR="005D33CC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 xml:space="preserve">Tomislavu </w:t>
      </w:r>
      <w:proofErr w:type="spellStart"/>
      <w:r w:rsidR="00874961">
        <w:rPr>
          <w:rFonts w:cs="Arial"/>
        </w:rPr>
        <w:t>Mrazoviću</w:t>
      </w:r>
      <w:proofErr w:type="spellEnd"/>
      <w:r w:rsidR="00874961">
        <w:rPr>
          <w:rFonts w:cs="Arial"/>
        </w:rPr>
        <w:t>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Miroslava </w:t>
      </w:r>
      <w:proofErr w:type="spellStart"/>
      <w:r w:rsidR="00874961">
        <w:rPr>
          <w:rFonts w:cs="Arial"/>
        </w:rPr>
        <w:t>Lovrekovića</w:t>
      </w:r>
      <w:proofErr w:type="spellEnd"/>
      <w:r w:rsidR="00743ECB" w:rsidRPr="00874961">
        <w:rPr>
          <w:rFonts w:cs="Arial"/>
        </w:rPr>
        <w:t xml:space="preserve">, u skraćenom stečajnom postupku nad </w:t>
      </w:r>
      <w:r w:rsidR="00E574C4">
        <w:rPr>
          <w:rFonts w:cs="Arial"/>
        </w:rPr>
        <w:t xml:space="preserve">dužnikom </w:t>
      </w:r>
      <w:r w:rsidR="00A308D7">
        <w:t xml:space="preserve">VERSO GRUPA društvo s ograničenom odgovornošću za trgovinu, usluge i proizvodnju, </w:t>
      </w:r>
      <w:r w:rsidR="00000582">
        <w:t>Bjelovar</w:t>
      </w:r>
      <w:r w:rsidR="00F9421F">
        <w:t xml:space="preserve">, </w:t>
      </w:r>
      <w:r w:rsidR="00A308D7">
        <w:t xml:space="preserve">Ivana Pernara 3,  MBS: 010075108, OIB: 90693044677, </w:t>
      </w:r>
      <w:r w:rsidR="00E574C4">
        <w:rPr>
          <w:rFonts w:cs="Arial"/>
        </w:rPr>
        <w:t xml:space="preserve">  dana</w:t>
      </w:r>
      <w:r w:rsidR="00DD022D">
        <w:rPr>
          <w:rFonts w:cs="Arial"/>
        </w:rPr>
        <w:t xml:space="preserve"> </w:t>
      </w:r>
      <w:r w:rsidR="00C6310E">
        <w:rPr>
          <w:rFonts w:cs="Arial"/>
        </w:rPr>
        <w:t xml:space="preserve"> </w:t>
      </w:r>
      <w:r w:rsidR="00000582">
        <w:rPr>
          <w:rFonts w:cs="Arial"/>
        </w:rPr>
        <w:t>06</w:t>
      </w:r>
      <w:r w:rsidR="00A308D7">
        <w:rPr>
          <w:rFonts w:cs="Arial"/>
        </w:rPr>
        <w:t>. ožujka</w:t>
      </w:r>
      <w:r w:rsidR="00E574C4">
        <w:rPr>
          <w:rFonts w:cs="Arial"/>
        </w:rPr>
        <w:t xml:space="preserve"> 2017.</w:t>
      </w:r>
      <w:r w:rsidR="00874961">
        <w:rPr>
          <w:rFonts w:cs="Arial"/>
        </w:rPr>
        <w:t xml:space="preserve"> godine </w:t>
      </w:r>
    </w:p>
    <w:p w:rsidRDefault="005D33CC" w:rsidP="00CF4C6E" w:rsidR="005D33CC">
      <w:pPr>
        <w:jc w:val="both"/>
        <w:rPr>
          <w:rFonts w:cs="Arial"/>
        </w:rPr>
      </w:pPr>
    </w:p>
    <w:p w:rsidRDefault="00CF4C6E" w:rsidP="00DE08A5" w:rsidR="00C91790" w:rsidRPr="005D33CC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5D33CC" w:rsidP="00DE08A5" w:rsidR="005D33CC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515F55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5D33CC" w:rsidP="009B62C1" w:rsidR="005D33CC">
      <w:pPr>
        <w:jc w:val="center"/>
        <w:rPr>
          <w:rFonts w:cs="Arial"/>
        </w:rPr>
      </w:pPr>
    </w:p>
    <w:p w:rsidRDefault="00D46356" w:rsidP="005D33CC" w:rsidR="00C91790" w:rsidRPr="005D33CC">
      <w:pPr>
        <w:tabs>
          <w:tab w:pos="1797" w:val="left"/>
          <w:tab w:pos="4536" w:val="center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9B62C1"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="009B62C1"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="009B62C1" w:rsidRPr="00874961">
        <w:rPr>
          <w:rFonts w:cs="Arial"/>
        </w:rPr>
        <w:t>ženje</w:t>
      </w:r>
    </w:p>
    <w:p w:rsidRDefault="005D33CC" w:rsidP="00FC3AC2" w:rsidR="005D33CC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A308D7">
        <w:rPr>
          <w:rFonts w:cs="Arial"/>
        </w:rPr>
        <w:t>11. siječnja 2017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koji je objavljen na mrežnoj stranici e-Oglasna ploča sudova </w:t>
      </w:r>
      <w:r w:rsidR="00A308D7">
        <w:rPr>
          <w:rFonts w:cs="Arial"/>
        </w:rPr>
        <w:t>11. siječnja 2017.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3F5F59" w:rsidP="00B67B93" w:rsidR="00876791" w:rsidRPr="00874961">
      <w:pPr>
        <w:jc w:val="both"/>
        <w:rPr>
          <w:rFonts w:cs="Arial"/>
        </w:rPr>
      </w:pPr>
      <w:r>
        <w:rPr>
          <w:rFonts w:cs="Arial"/>
        </w:rPr>
        <w:tab/>
        <w:t>Republika Hrvatska</w:t>
      </w:r>
      <w:r w:rsidR="00E574C4" w:rsidRPr="005A2E7A">
        <w:rPr>
          <w:rFonts w:cs="Arial"/>
        </w:rPr>
        <w:t>,</w:t>
      </w:r>
      <w:r w:rsidR="006A5232">
        <w:rPr>
          <w:rFonts w:cs="Arial"/>
        </w:rPr>
        <w:t xml:space="preserve"> </w:t>
      </w:r>
      <w:r>
        <w:rPr>
          <w:rFonts w:cs="Arial"/>
        </w:rPr>
        <w:t xml:space="preserve">Ministarstvo financija, Porezna uprava, Područni ured Sjeverna Hrvatska, </w:t>
      </w:r>
      <w:r w:rsidR="00876791" w:rsidRPr="00874961">
        <w:rPr>
          <w:rFonts w:cs="Arial"/>
        </w:rPr>
        <w:t>kao vjerovnik podni</w:t>
      </w:r>
      <w:r w:rsidR="006A5232">
        <w:rPr>
          <w:rFonts w:cs="Arial"/>
        </w:rPr>
        <w:t>o</w:t>
      </w:r>
      <w:r w:rsidR="00876791" w:rsidRPr="00874961">
        <w:rPr>
          <w:rFonts w:cs="Arial"/>
        </w:rPr>
        <w:t xml:space="preserve"> je prijedlog za otvaranje stečajnog postupka nad dužnikom </w:t>
      </w:r>
      <w:r w:rsidR="00874961" w:rsidRPr="00874961">
        <w:rPr>
          <w:rFonts w:cs="Arial"/>
        </w:rPr>
        <w:t xml:space="preserve"> </w:t>
      </w:r>
      <w:r>
        <w:rPr>
          <w:rFonts w:cs="Arial"/>
        </w:rPr>
        <w:t>28.02</w:t>
      </w:r>
      <w:r w:rsidR="00876791" w:rsidRPr="00874961">
        <w:rPr>
          <w:rFonts w:cs="Arial"/>
        </w:rPr>
        <w:t>.</w:t>
      </w:r>
      <w:r>
        <w:rPr>
          <w:rFonts w:cs="Arial"/>
        </w:rPr>
        <w:t>2017.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C91790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000582">
        <w:rPr>
          <w:rFonts w:cs="Arial"/>
        </w:rPr>
        <w:t>06</w:t>
      </w:r>
      <w:r w:rsidR="003F5F59">
        <w:rPr>
          <w:rFonts w:cs="Arial"/>
        </w:rPr>
        <w:t>. ožujka</w:t>
      </w:r>
      <w:r w:rsidR="00E574C4">
        <w:rPr>
          <w:rFonts w:cs="Arial"/>
        </w:rPr>
        <w:t xml:space="preserve"> 2017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FC0E44">
      <w:pPr>
        <w:jc w:val="both"/>
        <w:rPr>
          <w:rFonts w:cs="Arial"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="000C464C">
        <w:rPr>
          <w:rFonts w:cs="Arial"/>
        </w:rPr>
        <w:t xml:space="preserve">     </w:t>
      </w:r>
      <w:r w:rsidRPr="00874961">
        <w:rPr>
          <w:rFonts w:cs="Arial"/>
        </w:rPr>
        <w:t>TOMISLAV MRAZOVIĆ</w:t>
      </w:r>
      <w:r w:rsidR="00FC0E44">
        <w:rPr>
          <w:rFonts w:cs="Arial"/>
        </w:rPr>
        <w:t>, v.r.</w:t>
      </w:r>
    </w:p>
    <w:p w:rsidRDefault="00FC0E44" w:rsidP="009B62C1" w:rsidR="00FC0E4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Za točnost otpravka – ovlašteni službenik</w:t>
      </w:r>
    </w:p>
    <w:p w:rsidRDefault="00FC0E44" w:rsidP="009B62C1" w:rsidR="00FC0E4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Danijela </w:t>
      </w:r>
      <w:proofErr w:type="spellStart"/>
      <w:r>
        <w:rPr>
          <w:rFonts w:cs="Arial"/>
        </w:rPr>
        <w:t>Futač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Hrgovan</w:t>
      </w:r>
      <w:proofErr w:type="spellEnd"/>
    </w:p>
    <w:p w:rsidRDefault="005D33CC" w:rsidP="009B62C1" w:rsidR="005D33CC">
      <w:pPr>
        <w:jc w:val="both"/>
        <w:rPr>
          <w:rFonts w:cs="Arial"/>
        </w:rPr>
      </w:pPr>
    </w:p>
    <w:p w:rsidRDefault="00F57DA5" w:rsidP="009B62C1" w:rsidR="005D33CC">
      <w:pPr>
        <w:jc w:val="both"/>
        <w:rPr>
          <w:rFonts w:cs="Arial"/>
        </w:rPr>
      </w:pPr>
      <w:bookmarkStart w:name="_GoBack" w:id="0"/>
      <w:bookmarkEnd w:id="0"/>
      <w:r w:rsidRPr="00874961">
        <w:rPr>
          <w:rFonts w:cs="Arial"/>
          <w:b/>
        </w:rPr>
        <w:t xml:space="preserve"> </w:t>
      </w:r>
      <w:r w:rsidR="00010F07" w:rsidRPr="00874961">
        <w:rPr>
          <w:rFonts w:cs="Arial"/>
        </w:rPr>
        <w:t>POUKA O PRAVNOM LIJEKU:</w:t>
      </w:r>
    </w:p>
    <w:p w:rsidRDefault="008404D5" w:rsidP="009B62C1" w:rsidR="00FC0E44">
      <w:pPr>
        <w:jc w:val="both"/>
        <w:rPr>
          <w:rFonts w:cs="Arial"/>
        </w:rPr>
      </w:pPr>
      <w:r w:rsidRPr="00874961">
        <w:rPr>
          <w:rFonts w:cs="Arial"/>
        </w:rPr>
        <w:t xml:space="preserve">Protiv ovog rješenja dopuštena je žalba Visokom trgovačkom sudu Republike Hrvatske u Zagrebu. Žalba se podnosi u tri istovjetna primjerka putem ovoga suda, u </w:t>
      </w:r>
    </w:p>
    <w:p w:rsidRDefault="005D33CC" w:rsidP="009B62C1" w:rsidR="005D33CC">
      <w:pPr>
        <w:jc w:val="both"/>
        <w:rPr>
          <w:rFonts w:cs="Arial"/>
        </w:rPr>
      </w:pPr>
    </w:p>
    <w:p w:rsidRDefault="005D33CC" w:rsidP="009B62C1" w:rsidR="005D33CC">
      <w:pPr>
        <w:jc w:val="both"/>
        <w:rPr>
          <w:rFonts w:cs="Arial"/>
        </w:rPr>
      </w:pP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DB764A" w:rsidP="00CF4C6E" w:rsidR="00DB764A" w:rsidRPr="00874961">
      <w:pPr>
        <w:jc w:val="both"/>
        <w:rPr>
          <w:rFonts w:cs="Arial"/>
        </w:rPr>
      </w:pPr>
    </w:p>
    <w:sectPr w:rsidSect="005D33CC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297" w:rsidR="00964297">
      <w:r>
        <w:separator/>
      </w:r>
    </w:p>
  </w:endnote>
  <w:endnote w:id="0" w:type="continuationSeparator">
    <w:p w:rsidRDefault="00964297" w:rsidR="00964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297" w:rsidR="00964297">
      <w:r>
        <w:separator/>
      </w:r>
    </w:p>
  </w:footnote>
  <w:footnote w:id="0" w:type="continuationSeparator">
    <w:p w:rsidRDefault="00964297" w:rsidR="00964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 xml:space="preserve">2 </w:t>
    </w:r>
    <w:r w:rsidR="003F5F59" w:rsidRPr="00874961">
      <w:rPr>
        <w:rFonts w:cs="Arial"/>
      </w:rPr>
      <w:t>St-</w:t>
    </w:r>
    <w:r w:rsidR="003F5F59">
      <w:rPr>
        <w:rFonts w:cs="Arial"/>
      </w:rPr>
      <w:t>1382</w:t>
    </w:r>
    <w:r w:rsidR="003F5F59" w:rsidRPr="00874961">
      <w:rPr>
        <w:rFonts w:cs="Arial"/>
      </w:rPr>
      <w:t>/201</w:t>
    </w:r>
    <w:r w:rsidR="003F5F59">
      <w:rPr>
        <w:rFonts w:cs="Arial"/>
      </w:rPr>
      <w:t>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00582"/>
    <w:rsid w:val="000057B8"/>
    <w:rsid w:val="00010F07"/>
    <w:rsid w:val="00017330"/>
    <w:rsid w:val="000324FB"/>
    <w:rsid w:val="0004321C"/>
    <w:rsid w:val="00054E39"/>
    <w:rsid w:val="000844D7"/>
    <w:rsid w:val="0009546F"/>
    <w:rsid w:val="00096C1C"/>
    <w:rsid w:val="000B6526"/>
    <w:rsid w:val="000B7530"/>
    <w:rsid w:val="000C464C"/>
    <w:rsid w:val="000D1A5B"/>
    <w:rsid w:val="000D6C2E"/>
    <w:rsid w:val="000D734B"/>
    <w:rsid w:val="000E573E"/>
    <w:rsid w:val="000E6920"/>
    <w:rsid w:val="000F0718"/>
    <w:rsid w:val="000F6139"/>
    <w:rsid w:val="000F6C32"/>
    <w:rsid w:val="0012442C"/>
    <w:rsid w:val="001325E8"/>
    <w:rsid w:val="0013286A"/>
    <w:rsid w:val="001A5023"/>
    <w:rsid w:val="001B203C"/>
    <w:rsid w:val="001C7142"/>
    <w:rsid w:val="001D6119"/>
    <w:rsid w:val="001E4708"/>
    <w:rsid w:val="001F0934"/>
    <w:rsid w:val="00205D4C"/>
    <w:rsid w:val="00215F0E"/>
    <w:rsid w:val="002432B8"/>
    <w:rsid w:val="0025601F"/>
    <w:rsid w:val="00260D4F"/>
    <w:rsid w:val="00277D1E"/>
    <w:rsid w:val="0029644B"/>
    <w:rsid w:val="002A17B9"/>
    <w:rsid w:val="002D4D1C"/>
    <w:rsid w:val="002E46C5"/>
    <w:rsid w:val="003154FD"/>
    <w:rsid w:val="00325627"/>
    <w:rsid w:val="0036574F"/>
    <w:rsid w:val="00373F77"/>
    <w:rsid w:val="00375014"/>
    <w:rsid w:val="00384A3E"/>
    <w:rsid w:val="003B50B1"/>
    <w:rsid w:val="003C0783"/>
    <w:rsid w:val="003D1714"/>
    <w:rsid w:val="003F0307"/>
    <w:rsid w:val="003F5F59"/>
    <w:rsid w:val="00413F95"/>
    <w:rsid w:val="00443173"/>
    <w:rsid w:val="00443665"/>
    <w:rsid w:val="0044703C"/>
    <w:rsid w:val="00467A10"/>
    <w:rsid w:val="00474C13"/>
    <w:rsid w:val="00480556"/>
    <w:rsid w:val="00484945"/>
    <w:rsid w:val="00485690"/>
    <w:rsid w:val="004A45BA"/>
    <w:rsid w:val="004B389B"/>
    <w:rsid w:val="004C1D20"/>
    <w:rsid w:val="004F2DA2"/>
    <w:rsid w:val="00515F55"/>
    <w:rsid w:val="00527A74"/>
    <w:rsid w:val="0053123B"/>
    <w:rsid w:val="00535578"/>
    <w:rsid w:val="005400E9"/>
    <w:rsid w:val="00564DF9"/>
    <w:rsid w:val="00577DCD"/>
    <w:rsid w:val="00585522"/>
    <w:rsid w:val="005867AD"/>
    <w:rsid w:val="00587DE2"/>
    <w:rsid w:val="005A05DB"/>
    <w:rsid w:val="005B2BB0"/>
    <w:rsid w:val="005B4690"/>
    <w:rsid w:val="005D33CC"/>
    <w:rsid w:val="005E4379"/>
    <w:rsid w:val="00651A94"/>
    <w:rsid w:val="00667FCF"/>
    <w:rsid w:val="00675086"/>
    <w:rsid w:val="006A5232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4CA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64297"/>
    <w:rsid w:val="00983C76"/>
    <w:rsid w:val="00986498"/>
    <w:rsid w:val="009865E8"/>
    <w:rsid w:val="009B62C1"/>
    <w:rsid w:val="009C6AA8"/>
    <w:rsid w:val="009D1796"/>
    <w:rsid w:val="009E022A"/>
    <w:rsid w:val="009E324D"/>
    <w:rsid w:val="009E7206"/>
    <w:rsid w:val="009F2BAD"/>
    <w:rsid w:val="00A05D36"/>
    <w:rsid w:val="00A308D7"/>
    <w:rsid w:val="00A4174A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410E"/>
    <w:rsid w:val="00B56525"/>
    <w:rsid w:val="00B67B93"/>
    <w:rsid w:val="00B7497B"/>
    <w:rsid w:val="00B839E9"/>
    <w:rsid w:val="00B83D50"/>
    <w:rsid w:val="00B93C83"/>
    <w:rsid w:val="00BB24E3"/>
    <w:rsid w:val="00BB4AF0"/>
    <w:rsid w:val="00BB5E13"/>
    <w:rsid w:val="00BB69AE"/>
    <w:rsid w:val="00BF54B1"/>
    <w:rsid w:val="00C027ED"/>
    <w:rsid w:val="00C24EDB"/>
    <w:rsid w:val="00C2783A"/>
    <w:rsid w:val="00C607DA"/>
    <w:rsid w:val="00C62772"/>
    <w:rsid w:val="00C6310E"/>
    <w:rsid w:val="00C64CDA"/>
    <w:rsid w:val="00C70297"/>
    <w:rsid w:val="00C85B72"/>
    <w:rsid w:val="00C91790"/>
    <w:rsid w:val="00CF4C6E"/>
    <w:rsid w:val="00CF5151"/>
    <w:rsid w:val="00D41F30"/>
    <w:rsid w:val="00D46356"/>
    <w:rsid w:val="00D47D87"/>
    <w:rsid w:val="00D550AC"/>
    <w:rsid w:val="00D67E17"/>
    <w:rsid w:val="00D83375"/>
    <w:rsid w:val="00D849BD"/>
    <w:rsid w:val="00D964C0"/>
    <w:rsid w:val="00DA0FA7"/>
    <w:rsid w:val="00DB0355"/>
    <w:rsid w:val="00DB764A"/>
    <w:rsid w:val="00DC76F6"/>
    <w:rsid w:val="00DD022D"/>
    <w:rsid w:val="00DE08A5"/>
    <w:rsid w:val="00DE3CBF"/>
    <w:rsid w:val="00DF7D26"/>
    <w:rsid w:val="00E004E6"/>
    <w:rsid w:val="00E142AC"/>
    <w:rsid w:val="00E1500E"/>
    <w:rsid w:val="00E4464D"/>
    <w:rsid w:val="00E574C4"/>
    <w:rsid w:val="00E6050F"/>
    <w:rsid w:val="00E74ADF"/>
    <w:rsid w:val="00E87E84"/>
    <w:rsid w:val="00E97090"/>
    <w:rsid w:val="00EA0042"/>
    <w:rsid w:val="00EA5E88"/>
    <w:rsid w:val="00EB143F"/>
    <w:rsid w:val="00EC4221"/>
    <w:rsid w:val="00ED05E5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144"/>
    <w:rsid w:val="00F25796"/>
    <w:rsid w:val="00F428AA"/>
    <w:rsid w:val="00F54A4B"/>
    <w:rsid w:val="00F5527A"/>
    <w:rsid w:val="00F5661C"/>
    <w:rsid w:val="00F57DA5"/>
    <w:rsid w:val="00F6723B"/>
    <w:rsid w:val="00F85BBB"/>
    <w:rsid w:val="00F9421F"/>
    <w:rsid w:val="00F978EF"/>
    <w:rsid w:val="00FB16F3"/>
    <w:rsid w:val="00FB1B0A"/>
    <w:rsid w:val="00FC0E44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E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0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E44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E44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E44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E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0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E44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E44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E44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St-1382/2016-5</izvorni_sadrzaj>
    <derivirana_varijabla naziv="DomainObject.Oznaka_1">St-1382/2016-5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VERSO GRUPA društvo s ograničenom odgovornošću za trgovinu, usluge i proizvodnju zastupanog po punomoćniku Danijel Đuranić</izvorni_sadrzaj>
    <derivirana_varijabla naziv="DomainObject.Predmet.ProtustrankaFormated_1">  VERSO GRUPA društvo s ograničenom odgovornošću za trgovinu, usluge i proizvodnju zastupanog po punomoćniku Danijel Đuranić</derivirana_varijabla>
  </DomainObject.Predmet.ProtustrankaFormated>
  <DomainObject.Predmet.ProtustrankaFormatedOIB>
    <izvorni_sadrzaj>  VERSO GRUPA društvo s ograničenom odgovornošću za trgovinu, usluge i proizvodnju, OIB 90693044677 zastupanog po punomoćniku Danijel Đuranić</izvorni_sadrzaj>
    <derivirana_varijabla naziv="DomainObject.Predmet.ProtustrankaFormatedOIB_1">  VERSO GRUPA društvo s ograničenom odgovornošću za trgovinu, usluge i proizvodnju, OIB 90693044677 zastupanog po punomoćniku Danijel Đuranić</derivirana_varijabla>
  </DomainObject.Predmet.ProtustrankaFormatedOIB>
  <DomainObject.Predmet.ProtustrankaFormatedWithAdress>
    <izvorni_sadrzaj> VERSO GRUPA društvo s ograničenom odgovornošću za trgovinu, usluge i proizvodnju, Ivana Pernara 3, 43000 Bjelovar zastupanog po punomoćniku Danijel Đuranić</izvorni_sadrzaj>
    <derivirana_varijabla naziv="DomainObject.Predmet.ProtustrankaFormatedWithAdress_1"> VERSO GRUPA društvo s ograničenom odgovornošću za trgovinu, usluge i proizvodnju, Ivana Pernara 3, 43000 Bjelovar zastupanog po punomoćniku Danijel Đuranić</derivirana_varijabla>
  </DomainObject.Predmet.ProtustrankaFormatedWithAdress>
  <DomainObject.Predmet.ProtustrankaFormatedWithAdressOIB>
    <izvorni_sadrzaj> VERSO GRUPA društvo s ograničenom odgovornošću za trgovinu, usluge i proizvodnju, OIB 90693044677, Ivana Pernara 3, 43000 Bjelovar zastupanog po punomoćniku Danijel Đuranić</izvorni_sadrzaj>
    <derivirana_varijabla naziv="DomainObject.Predmet.ProtustrankaFormatedWithAdressOIB_1"> VERSO GRUPA društvo s ograničenom odgovornošću za trgovinu, usluge i proizvodnju, OIB 90693044677, Ivana Pernara 3, 43000 Bjelovar zastupanog po punomoćniku Danijel Đuranić</derivirana_varijabla>
  </DomainObject.Predmet.ProtustrankaFormatedWithAdressOIB>
  <DomainObject.Predmet.ProtustrankaWithAdress>
    <izvorni_sadrzaj>VERSO GRUPA društvo s ograničenom odgovornošću za trgovinu, usluge i proizvodnju Ivana Pernara 3, 43000 Bjelovar</izvorni_sadrzaj>
    <derivirana_varijabla naziv="DomainObject.Predmet.ProtustrankaWithAdress_1">VERSO GRUPA društvo s ograničenom odgovornošću za trgovinu, usluge i proizvodnju Ivana Pernara 3, 43000 Bjelovar</derivirana_varijabla>
  </DomainObject.Predmet.ProtustrankaWithAdress>
  <DomainObject.Predmet.ProtustrankaWithAdressOIB>
    <izvorni_sadrzaj>VERSO GRUPA društvo s ograničenom odgovornošću za trgovinu, usluge i proizvodnju, OIB 90693044677, Ivana Pernara 3, 43000 Bjelovar</izvorni_sadrzaj>
    <derivirana_varijabla naziv="DomainObject.Predmet.ProtustrankaWithAdressOIB_1">VERSO GRUPA društvo s ograničenom odgovornošću za trgovinu, usluge i proizvodnju, OIB 90693044677, Ivana Pernara 3, 43000 Bjelovar</derivirana_varijabla>
  </DomainObject.Predmet.ProtustrankaWithAdressOIB>
  <DomainObject.Predmet.ProtustrankaNazivFormated>
    <izvorni_sadrzaj>VERSO GRUPA društvo s ograničenom odgovornošću za trgovinu, usluge i proizvodnju</izvorni_sadrzaj>
    <derivirana_varijabla naziv="DomainObject.Predmet.ProtustrankaNazivFormated_1">VERSO GRUPA društvo s ograničenom odgovornošću za trgovinu, usluge i proizvodnju</derivirana_varijabla>
  </DomainObject.Predmet.ProtustrankaNazivFormated>
  <DomainObject.Predmet.ProtustrankaNazivFormatedOIB>
    <izvorni_sadrzaj>VERSO GRUPA društvo s ograničenom odgovornošću za trgovinu, usluge i proizvodnju, OIB 90693044677</izvorni_sadrzaj>
    <derivirana_varijabla naziv="DomainObject.Predmet.ProtustrankaNazivFormatedOIB_1">VERSO GRUPA društvo s ograničenom odgovornošću za trgovinu, usluge i proizvodnju, OIB 90693044677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</izvorni_sadrzaj>
    <derivirana_varijabla naziv="DomainObject.Predmet.StrankaFormated_1">  FINA, RC ZAGREB, Podružnica Bjelovar; REPUBLIKA HRVATSKA, Ministarstvo financija, Porezna uprava, Područni ured Sjeverna Hrvatska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18683136487</izvorni_sadrzaj>
    <derivirana_varijabla naziv="DomainObject.Predmet.StrankaFormatedOIB_1">  FINA, RC ZAGREB, Podružnica Bjelovar, OIB 85821130368; REPUBLIKA HRVATSKA, Ministarstvo financija, Porezna uprava, Područni ured Sjeverna Hrvatska, OIB 18683136487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</izvorni_sadrzaj>
    <derivirana_varijabla naziv="DomainObject.Predmet.StrankaFormatedWithAdress_1"> FINA, RC ZAGREB, Podružnica Bjelovar, F. Supila 4, 43000 Bjelovar; REPUBLIKA HRVATSKA, Ministarstvo financija, Porezna uprava, Područni ured Sjeverna Hrvatska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18683136487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18683136487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18683136487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18683136487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18683136487</izvorni_sadrzaj>
    <derivirana_varijabla naziv="DomainObject.Predmet.StrankaNazivFormatedOIB_1">FINA, RC ZAGREB, Podružnica Bjelovar, OIB 85821130368,REPUBLIKA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Formated_1">
      <item>FINA, RC ZAGREB, Podružnica Bjelovar</item>
      <item>REPUBLIKA HRVATSKA, Ministarstvo financija, Porezna uprava, Područni ured Sjeverna Hrvatska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18683136487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18683136487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18683136487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VERSO GRUPA društvo s ograničenom odgovornošću za trgovinu, usluge i proizvodnju zastupanog po punomoćniku Danijel Đuranić</item>
    </izvorni_sadrzaj>
    <derivirana_varijabla naziv="DomainObject.Predmet.ProtuStrankaListFormated_1">
      <item>VERSO GRUPA društvo s ograničenom odgovornošću za trgovinu, usluge i proizvodnju zastupanog po punomoćniku Danijel Đuranić</item>
    </derivirana_varijabla>
  </DomainObject.Predmet.ProtuStrankaListFormated>
  <DomainObject.Predmet.ProtuStrankaListFormatedOIB>
    <izvorni_sadrzaj>
      <item>VERSO GRUPA društvo s ograničenom odgovornošću za trgovinu, usluge i proizvodnju, OIB 90693044677 zastupanog po punomoćniku Danijel Đuranić</item>
    </izvorni_sadrzaj>
    <derivirana_varijabla naziv="DomainObject.Predmet.ProtuStrankaListFormatedOIB_1">
      <item>VERSO GRUPA društvo s ograničenom odgovornošću za trgovinu, usluge i proizvodnju, OIB 90693044677 zastupanog po punomoćniku Danijel Đuranić</item>
    </derivirana_varijabla>
  </DomainObject.Predmet.ProtuStrankaListFormatedOIB>
  <DomainObject.Predmet.ProtuStrankaListFormatedWithAdress>
    <izvorni_sadrzaj>
      <item>VERSO GRUPA društvo s ograničenom odgovornošću za trgovinu, usluge i proizvodnju, Ivana Pernara 3, 43000 Bjelovar zastupanog po punomoćniku Danijel Đuranić</item>
    </izvorni_sadrzaj>
    <derivirana_varijabla naziv="DomainObject.Predmet.ProtuStrankaListFormatedWithAdress_1">
      <item>VERSO GRUPA društvo s ograničenom odgovornošću za trgovinu, usluge i proizvodnju, Ivana Pernara 3, 43000 Bjelovar zastupanog po punomoćniku Danijel Đuranić</item>
    </derivirana_varijabla>
  </DomainObject.Predmet.ProtuStrankaListFormatedWithAdress>
  <DomainObject.Predmet.ProtuStrankaListFormatedWithAdressOIB>
    <izvorni_sadrzaj>
      <item>VERSO GRUPA društvo s ograničenom odgovornošću za trgovinu, usluge i proizvodnju, OIB 90693044677, Ivana Pernara 3, 43000 Bjelovar zastupanog po punomoćniku Danijel Đuranić</item>
    </izvorni_sadrzaj>
    <derivirana_varijabla naziv="DomainObject.Predmet.ProtuStrankaListFormatedWithAdressOIB_1">
      <item>VERSO GRUPA društvo s ograničenom odgovornošću za trgovinu, usluge i proizvodnju, OIB 90693044677, Ivana Pernara 3, 43000 Bjelovar zastupanog po punomoćniku Danijel Đuranić</item>
    </derivirana_varijabla>
  </DomainObject.Predmet.ProtuStrankaListFormatedWithAdressOIB>
  <DomainObject.Predmet.ProtuStrankaListNazivFormated>
    <izvorni_sadrzaj>
      <item>VERSO GRUPA društvo s ograničenom odgovornošću za trgovinu, usluge i proizvodnju</item>
    </izvorni_sadrzaj>
    <derivirana_varijabla naziv="DomainObject.Predmet.ProtuStrankaListNazivFormated_1">
      <item>VERSO GRUPA društvo s ograničenom odgovornošću za trgovinu, usluge i proizvodnju</item>
    </derivirana_varijabla>
  </DomainObject.Predmet.ProtuStrankaListNazivFormated>
  <DomainObject.Predmet.ProtuStrankaListNazivFormatedOIB>
    <izvorni_sadrzaj>
      <item>VERSO GRUPA društvo s ograničenom odgovornošću za trgovinu, usluge i proizvodnju, OIB 90693044677</item>
    </izvorni_sadrzaj>
    <derivirana_varijabla naziv="DomainObject.Predmet.ProtuStrankaListNazivFormatedOIB_1">
      <item>VERSO GRUPA društvo s ograničenom odgovornošću za trgovinu, usluge i proizvodnju, OIB 90693044677</item>
    </derivirana_varijabla>
  </DomainObject.Predmet.ProtuStrankaListNazivFormatedOIB>
  <DomainObject.Predmet.OstaliListFormated>
    <izvorni_sadrzaj>
      <item>Danijel Đuranić punomoćnik sudionika u postupku VERSO GRUPA društvo s ograničenom odgovornošću za trgovinu, usluge i proizvodnju</item>
    </izvorni_sadrzaj>
    <derivirana_varijabla naziv="DomainObject.Predmet.OstaliListFormated_1">
      <item>Danijel Đuranić punomoćnik sudionika u postupku VERSO GRUPA društvo s ograničenom odgovornošću za trgovinu, usluge i proizvodnju</item>
    </derivirana_varijabla>
  </DomainObject.Predmet.OstaliListFormated>
  <DomainObject.Predmet.OstaliListFormatedOIB>
    <izvorni_sadrzaj>
      <item>Danijel Đuranić, OIB 67897264543 punomoćnik sudionika u postupku VERSO GRUPA društvo s ograničenom odgovornošću za trgovinu, usluge i proizvodnju</item>
    </izvorni_sadrzaj>
    <derivirana_varijabla naziv="DomainObject.Predmet.OstaliListFormatedOIB_1">
      <item>Danijel Đuranić, OIB 67897264543 punomoćnik sudionika u postupku VERSO GRUPA društvo s ograničenom odgovornošću za trgovinu, usluge i proizvodnju</item>
    </derivirana_varijabla>
  </DomainObject.Predmet.OstaliListFormatedOIB>
  <DomainObject.Predmet.OstaliListFormatedWithAdress>
    <izvorni_sadrzaj>
      <item>Danijel Đuranić, Ivana Pernara 3, 43000 Trojstveni Markovac punomoćnik sudionika u postupku VERSO GRUPA društvo s ograničenom odgovornošću za trgovinu, usluge i proizvodnju</item>
    </izvorni_sadrzaj>
    <derivirana_varijabla naziv="DomainObject.Predmet.OstaliListFormatedWithAdress_1">
      <item>Danijel Đuranić, Ivana Pernara 3, 43000 Trojstveni Markovac punomoćnik sudionika u postupku VERSO GRUPA društvo s ograničenom odgovornošću za trgovinu, usluge i proizvodnju</item>
    </derivirana_varijabla>
  </DomainObject.Predmet.OstaliListFormatedWithAdress>
  <DomainObject.Predmet.OstaliListFormatedWithAdressOIB>
    <izvorni_sadrzaj>
      <item>Danijel Đuranić, OIB 67897264543, Ivana Pernara 3, 43000 Trojstveni Markovac punomoćnik sudionika u postupku VERSO GRUPA društvo s ograničenom odgovornošću za trgovinu, usluge i proizvodnju</item>
    </izvorni_sadrzaj>
    <derivirana_varijabla naziv="DomainObject.Predmet.OstaliListFormatedWithAdressOIB_1">
      <item>Danijel Đuranić, OIB 67897264543, Ivana Pernara 3, 43000 Trojstveni Markovac punomoćnik sudionika u postupku VERSO GRUPA društvo s ograničenom odgovornošću za trgovinu, usluge i proizvodnju</item>
    </derivirana_varijabla>
  </DomainObject.Predmet.OstaliListFormatedWithAdressOIB>
  <DomainObject.Predmet.OstaliListNazivFormated>
    <izvorni_sadrzaj>
      <item>Danijel Đuranić</item>
    </izvorni_sadrzaj>
    <derivirana_varijabla naziv="DomainObject.Predmet.OstaliListNazivFormated_1">
      <item>Danijel Đuranić</item>
    </derivirana_varijabla>
  </DomainObject.Predmet.OstaliListNazivFormated>
  <DomainObject.Predmet.OstaliListNazivFormatedOIB>
    <izvorni_sadrzaj>
      <item>Danijel Đuranić, OIB 67897264543</item>
    </izvorni_sadrzaj>
    <derivirana_varijabla naziv="DomainObject.Predmet.OstaliListNazivFormatedOIB_1">
      <item>Danijel Đuranić, OIB 67897264543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St-1382/2016-5</izvorni_sadrzaj>
    <derivirana_varijabla naziv="DomainObject.PoslovniBrojDokumenta_1">St-1382/2016-5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VERSO GRUPA društvo s ograničenom odgovornošću za trgovinu, usluge i proizvodnju</izvorni_sadrzaj>
    <derivirana_varijabla naziv="DomainObject.Predmet.ProtustrankaIDrugi_1">VERSO GRUPA društvo s ograničenom odgovornošću za trgovinu, usluge i proizvodnju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VERSO GRUPA društvo s ograničenom odgovornošću za trgovinu, usluge i proizvodnju, OIB 90693044677, Ivana Pernara 3, 43000 Bjelovar</izvorni_sadrzaj>
    <derivirana_varijabla naziv="DomainObject.Predmet.ProtustrankaIDrugiAdressOIB_1">VERSO GRUPA društvo s ograničenom odgovornošću za trgovinu, usluge i proizvodnju, OIB 90693044677, Ivana Pernara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VERSO GRUPA društvo s ograničenom odgovornošću za trgovinu, usluge i proizvodnju</item>
      <item>Danijel Đuranić</item>
      <item>REPUBLIKA HRVATSKA, Ministarstvo financija, Porezna uprava, Područni ured Sjeverna Hrvatska</item>
    </izvorni_sadrzaj>
    <derivirana_varijabla naziv="DomainObject.Predmet.SudioniciListNaziv_1">
      <item>FINA, RC ZAGREB, Podružnica Bjelovar</item>
      <item>VERSO GRUPA društvo s ograničenom odgovornošću za trgovinu, usluge i proizvodnju</item>
      <item>Danijel Đuranić</item>
      <item>REPUBLIKA HRVATSKA, Ministarstvo financija, Porezna uprava, Područni ured Sjeverna Hrvatska</item>
    </derivirana_varijabla>
  </DomainObject.Predmet.SudioniciListNaziv>
  <DomainObject.Predmet.SudioniciListAdressOIB>
    <izvorni_sadrzaj>
      <item>FINA, RC ZAGREB, Podružnica Bjelovar, OIB 85821130368, F. Supila 4,43000 Bjelovar</item>
      <item>VERSO GRUPA društvo s ograničenom odgovornošću za trgovinu, usluge i proizvodnju, OIB 90693044677, Ivana Pernara 3,43000 Bjelovar</item>
      <item>Danijel Đuranić, OIB 67897264543, Ivana Pernara 3,43000 Trojstveni Markovac</item>
      <item>REPUBLIKA HRVATSKA, Ministarstvo financija, Porezna uprava, Područni ured Sjeverna Hrvatska, OIB 18683136487</item>
    </izvorni_sadrzaj>
    <derivirana_varijabla naziv="DomainObject.Predmet.SudioniciListAdressOIB_1">
      <item>FINA, RC ZAGREB, Podružnica Bjelovar, OIB 85821130368, F. Supila 4,43000 Bjelovar</item>
      <item>VERSO GRUPA društvo s ograničenom odgovornošću za trgovinu, usluge i proizvodnju, OIB 90693044677, Ivana Pernara 3,43000 Bjelovar</item>
      <item>Danijel Đuranić, OIB 67897264543, Ivana Pernara 3,43000 Trojstveni Markovac</item>
      <item>REPUBLIKA HRVATSKA, Ministarstvo financija, Porezna uprava, Područni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90693044677</item>
      <item>, OIB 67897264543</item>
      <item>, OIB 18683136487</item>
    </izvorni_sadrzaj>
    <derivirana_varijabla naziv="DomainObject.Predmet.SudioniciListNazivOIB_1">
      <item>, OIB 85821130368</item>
      <item>, OIB 90693044677</item>
      <item>, OIB 67897264543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5E5A6-D7C8-4677-9204-1E2D5D6B0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305</properties:Words>
  <properties:Characters>1663</properties:Characters>
  <properties:Lines>62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2017-03-03T13:12:00Z</dcterms:created>
  <dc:creator>RH - TDU</dc:creator>
  <cp:lastModifiedBy>Miroslav Lovreković</cp:lastModifiedBy>
  <cp:lastPrinted>2017-03-06T08:58:00Z</cp:lastPrinted>
  <dcterms:modified xmlns:xsi="http://www.w3.org/2001/XMLSchema-instance" xsi:type="dcterms:W3CDTF">2017-03-06T08:59:00Z</dcterms:modified>
  <cp:revision>7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St-1382/2016-5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