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dba861" w14:paraId="1dba86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634FE7">
        <w:rPr>
          <w:rFonts w:hAnsi="Times New Roman" w:ascii="Times New Roman"/>
          <w:sz w:val="24"/>
        </w:rPr>
        <w:t>-200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>TEMPO d.d. – u stečaju, Zagreb, Josipa Lončara br. 2,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7C14FD">
        <w:rPr>
          <w:rFonts w:hAnsi="Times New Roman" w:ascii="Times New Roman"/>
          <w:sz w:val="24"/>
        </w:rPr>
        <w:t>1</w:t>
      </w:r>
      <w:r w:rsidR="00D62D21">
        <w:rPr>
          <w:rFonts w:hAnsi="Times New Roman" w:ascii="Times New Roman"/>
          <w:sz w:val="24"/>
        </w:rPr>
        <w:t>8</w:t>
      </w:r>
      <w:r w:rsidR="003A5EBC">
        <w:rPr>
          <w:rFonts w:hAnsi="Times New Roman" w:ascii="Times New Roman"/>
          <w:sz w:val="24"/>
        </w:rPr>
        <w:t xml:space="preserve">. </w:t>
      </w:r>
      <w:r w:rsidR="00D62D21">
        <w:rPr>
          <w:rFonts w:hAnsi="Times New Roman" w:ascii="Times New Roman"/>
          <w:sz w:val="24"/>
        </w:rPr>
        <w:t xml:space="preserve">ožujka </w:t>
      </w:r>
      <w:r w:rsidR="006E1E9D">
        <w:rPr>
          <w:rFonts w:hAnsi="Times New Roman" w:ascii="Times New Roman"/>
          <w:sz w:val="24"/>
        </w:rPr>
        <w:t>201</w:t>
      </w:r>
      <w:r w:rsidR="007C14FD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9E592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D62D21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TEMPO d.d. – u stečaju, Zagreb, Josipa Lončara br. 2, OIB: 160019622702014</w:t>
      </w:r>
      <w:r w:rsidR="00E7337F">
        <w:rPr>
          <w:rFonts w:cs="Tahoma" w:hAnsi="Times New Roman" w:ascii="Times New Roman"/>
          <w:sz w:val="24"/>
        </w:rPr>
        <w:t xml:space="preserve">, </w:t>
      </w:r>
      <w:r w:rsidR="009E5929">
        <w:rPr>
          <w:rFonts w:cs="Tahoma" w:hAnsi="Times New Roman" w:ascii="Times New Roman"/>
          <w:sz w:val="24"/>
        </w:rPr>
        <w:t xml:space="preserve">upisanih u: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 xml:space="preserve">1.) </w:t>
      </w:r>
      <w:r w:rsidR="00E7337F" w:rsidRPr="009E5929">
        <w:rPr>
          <w:rFonts w:cs="Tahoma" w:hAnsi="Times New Roman" w:ascii="Times New Roman"/>
          <w:sz w:val="24"/>
        </w:rPr>
        <w:t>k.o. Karlovac</w:t>
      </w:r>
      <w:r w:rsidR="00D55487" w:rsidRPr="009E5929">
        <w:rPr>
          <w:rFonts w:cs="Tahoma" w:hAnsi="Times New Roman" w:ascii="Times New Roman"/>
          <w:sz w:val="24"/>
        </w:rPr>
        <w:t xml:space="preserve"> I</w:t>
      </w:r>
      <w:r w:rsidR="00E7337F" w:rsidRPr="009E5929">
        <w:rPr>
          <w:rFonts w:cs="Tahoma" w:hAnsi="Times New Roman" w:ascii="Times New Roman"/>
          <w:sz w:val="24"/>
        </w:rPr>
        <w:t xml:space="preserve">, </w:t>
      </w:r>
      <w:r w:rsidR="003A5EBC" w:rsidRPr="009E5929">
        <w:rPr>
          <w:rFonts w:cs="Tahoma" w:hAnsi="Times New Roman" w:ascii="Times New Roman"/>
          <w:sz w:val="24"/>
        </w:rPr>
        <w:t xml:space="preserve">zk. ul. </w:t>
      </w:r>
      <w:r w:rsidR="0080607F" w:rsidRPr="009E5929">
        <w:rPr>
          <w:rFonts w:cs="Tahoma" w:hAnsi="Times New Roman" w:ascii="Times New Roman"/>
          <w:sz w:val="24"/>
        </w:rPr>
        <w:t>2562</w:t>
      </w:r>
      <w:r>
        <w:rPr>
          <w:rFonts w:cs="Tahoma" w:hAnsi="Times New Roman" w:ascii="Times New Roman"/>
          <w:sz w:val="24"/>
        </w:rPr>
        <w:t>,</w:t>
      </w:r>
      <w:r w:rsidR="003A5EBC" w:rsidRPr="009E5929">
        <w:rPr>
          <w:rFonts w:cs="Tahoma" w:hAnsi="Times New Roman" w:ascii="Times New Roman"/>
          <w:sz w:val="24"/>
        </w:rPr>
        <w:t xml:space="preserve"> čkbr. </w:t>
      </w:r>
      <w:r w:rsidR="0080607F" w:rsidRPr="009E5929">
        <w:rPr>
          <w:rFonts w:cs="Tahoma" w:hAnsi="Times New Roman" w:ascii="Times New Roman"/>
          <w:sz w:val="24"/>
        </w:rPr>
        <w:t xml:space="preserve">1308 </w:t>
      </w:r>
      <w:r w:rsidR="0084781D" w:rsidRPr="009E5929">
        <w:rPr>
          <w:rFonts w:cs="Tahoma" w:hAnsi="Times New Roman" w:ascii="Times New Roman"/>
          <w:sz w:val="24"/>
        </w:rPr>
        <w:t>- DVORIŠNA ZGRADA</w:t>
      </w:r>
      <w:r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 xml:space="preserve">GORNJA </w:t>
      </w:r>
      <w:r>
        <w:rPr>
          <w:rFonts w:cs="Tahoma" w:hAnsi="Times New Roman" w:ascii="Times New Roman"/>
          <w:sz w:val="24"/>
        </w:rPr>
        <w:t xml:space="preserve">     </w:t>
      </w:r>
    </w:p>
    <w:p w:rsidRDefault="009E5929" w:rsidP="009E5929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="0084781D" w:rsidRPr="009E5929">
        <w:rPr>
          <w:rFonts w:cs="Tahoma" w:hAnsi="Times New Roman" w:ascii="Times New Roman"/>
          <w:sz w:val="24"/>
        </w:rPr>
        <w:t>ZAGRMICA od 33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="0084781D" w:rsidRPr="009E5929">
        <w:rPr>
          <w:rFonts w:cs="Tahoma" w:hAnsi="Times New Roman" w:ascii="Times New Roman"/>
          <w:sz w:val="24"/>
        </w:rPr>
        <w:t xml:space="preserve"> i </w:t>
      </w:r>
      <w:r w:rsidR="003A5EBC" w:rsidRPr="009E5929">
        <w:rPr>
          <w:rFonts w:cs="Tahoma" w:hAnsi="Times New Roman" w:ascii="Times New Roman"/>
          <w:sz w:val="24"/>
        </w:rPr>
        <w:t xml:space="preserve"> </w:t>
      </w:r>
      <w:r w:rsidR="0084781D" w:rsidRPr="009E5929">
        <w:rPr>
          <w:rFonts w:cs="Tahoma" w:hAnsi="Times New Roman" w:ascii="Times New Roman"/>
          <w:sz w:val="24"/>
        </w:rPr>
        <w:t>PAŠNJAK GORNJA ZAGRMICA od 33577 m</w:t>
      </w:r>
      <w:r w:rsidR="0084781D" w:rsidRPr="009E5929">
        <w:rPr>
          <w:rFonts w:cs="Tahoma" w:hAnsi="Times New Roman" w:ascii="Times New Roman"/>
          <w:sz w:val="24"/>
          <w:vertAlign w:val="superscript"/>
        </w:rPr>
        <w:t>2</w:t>
      </w:r>
      <w:r w:rsidRPr="009E5929">
        <w:rPr>
          <w:rFonts w:cs="Tahoma" w:hAnsi="Times New Roman" w:ascii="Times New Roman"/>
          <w:sz w:val="24"/>
        </w:rPr>
        <w:t xml:space="preserve"> – </w:t>
      </w:r>
      <w:r>
        <w:rPr>
          <w:rFonts w:cs="Tahoma" w:hAnsi="Times New Roman" w:ascii="Times New Roman"/>
          <w:sz w:val="24"/>
        </w:rPr>
        <w:t xml:space="preserve"> </w:t>
      </w:r>
    </w:p>
    <w:p w:rsidRDefault="009E5929" w:rsidP="009E5929" w:rsidR="005A4811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 </w:t>
      </w:r>
      <w:r w:rsidRPr="009E5929">
        <w:rPr>
          <w:rFonts w:cs="Tahoma" w:hAnsi="Times New Roman" w:ascii="Times New Roman"/>
          <w:sz w:val="24"/>
        </w:rPr>
        <w:t xml:space="preserve">utvrđena cijena: </w:t>
      </w:r>
      <w:r w:rsidRPr="009E5929">
        <w:rPr>
          <w:rFonts w:cs="Tahoma" w:hAnsi="Times New Roman" w:ascii="Times New Roman"/>
          <w:b/>
          <w:sz w:val="24"/>
        </w:rPr>
        <w:t>11.000.000,00 kuna,</w:t>
      </w:r>
      <w:r>
        <w:rPr>
          <w:rFonts w:cs="Tahoma" w:hAnsi="Times New Roman" w:ascii="Times New Roman"/>
          <w:b/>
          <w:sz w:val="24"/>
        </w:rPr>
        <w:tab/>
      </w:r>
    </w:p>
    <w:p w:rsidRDefault="009E5929" w:rsidP="009E5929" w:rsidR="009E5929" w:rsidRPr="009E5929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9E5929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9E5929">
        <w:rPr>
          <w:rFonts w:cs="Tahoma" w:hAnsi="Times New Roman" w:ascii="Times New Roman"/>
          <w:sz w:val="24"/>
        </w:rPr>
        <w:t>2.)</w:t>
      </w:r>
      <w:r>
        <w:rPr>
          <w:rFonts w:cs="Tahoma" w:hAnsi="Times New Roman" w:ascii="Times New Roman"/>
          <w:sz w:val="24"/>
        </w:rPr>
        <w:t xml:space="preserve"> </w:t>
      </w:r>
      <w:r w:rsidRPr="009E5929">
        <w:rPr>
          <w:rFonts w:cs="Tahoma" w:hAnsi="Times New Roman" w:ascii="Times New Roman"/>
          <w:sz w:val="24"/>
        </w:rPr>
        <w:t xml:space="preserve"> k.o. Dugo Selo II,  </w:t>
      </w:r>
      <w:r>
        <w:rPr>
          <w:rFonts w:cs="Tahoma" w:hAnsi="Times New Roman" w:ascii="Times New Roman"/>
          <w:sz w:val="24"/>
        </w:rPr>
        <w:t xml:space="preserve">zk. ul. 13, </w:t>
      </w:r>
      <w:r w:rsidRPr="009E5929">
        <w:rPr>
          <w:rFonts w:cs="Tahoma" w:hAnsi="Times New Roman" w:ascii="Times New Roman"/>
          <w:sz w:val="24"/>
        </w:rPr>
        <w:t>čkbr. 2542</w:t>
      </w:r>
      <w:r>
        <w:rPr>
          <w:rFonts w:cs="Tahoma" w:hAnsi="Times New Roman" w:ascii="Times New Roman"/>
          <w:sz w:val="24"/>
        </w:rPr>
        <w:t xml:space="preserve"> - </w:t>
      </w:r>
      <w:r w:rsidRPr="009E5929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LIVADA ČRNOVŠČAK od 98705 m</w:t>
      </w:r>
      <w:r w:rsidR="00DC1385">
        <w:rPr>
          <w:rFonts w:cs="Tahoma" w:hAnsi="Times New Roman" w:ascii="Times New Roman"/>
          <w:sz w:val="24"/>
          <w:vertAlign w:val="superscript"/>
        </w:rPr>
        <w:t>2</w:t>
      </w:r>
      <w:r w:rsidR="00DA5E80">
        <w:rPr>
          <w:rFonts w:cs="Tahoma" w:hAnsi="Times New Roman" w:ascii="Times New Roman"/>
          <w:sz w:val="24"/>
        </w:rPr>
        <w:t xml:space="preserve">, upisano s pravom vlasništva u korist Veneto banke d.d.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utvrđena cijena: </w:t>
      </w:r>
      <w:r w:rsidR="00DC1385" w:rsidRPr="00DC1385">
        <w:rPr>
          <w:rFonts w:cs="Tahoma" w:hAnsi="Times New Roman" w:ascii="Times New Roman"/>
          <w:b/>
          <w:sz w:val="24"/>
        </w:rPr>
        <w:t>7.600.000,00 kuna,</w:t>
      </w:r>
      <w:r w:rsidR="00DA5E80">
        <w:rPr>
          <w:rFonts w:cs="Tahoma" w:hAnsi="Times New Roman" w:ascii="Times New Roman"/>
          <w:b/>
          <w:sz w:val="24"/>
        </w:rPr>
        <w:t xml:space="preserve"> </w:t>
      </w:r>
    </w:p>
    <w:p w:rsidRDefault="00DC1385" w:rsidP="00DC1385" w:rsidR="00DC1385">
      <w:pPr>
        <w:ind w:left="567"/>
        <w:rPr>
          <w:rFonts w:cs="Tahoma" w:hAnsi="Times New Roman" w:ascii="Times New Roman"/>
          <w:sz w:val="24"/>
        </w:rPr>
      </w:pPr>
    </w:p>
    <w:p w:rsidRDefault="00DC1385" w:rsidP="00DC1385" w:rsidR="00444D45">
      <w:pPr>
        <w:ind w:left="567"/>
        <w:rPr>
          <w:rFonts w:cs="Tahoma" w:hAnsi="Times New Roman" w:ascii="Times New Roman"/>
          <w:sz w:val="24"/>
          <w:vertAlign w:val="superscript"/>
        </w:rPr>
      </w:pPr>
      <w:r>
        <w:rPr>
          <w:rFonts w:cs="Tahoma" w:hAnsi="Times New Roman" w:ascii="Times New Roman"/>
          <w:sz w:val="24"/>
        </w:rPr>
        <w:tab/>
        <w:t>3.) k.o. Dugo Selo II, zk. ul. 13, čkbr. 2543 ZGRADA I DVORIŠTE od 5666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>,</w:t>
      </w:r>
      <w:r>
        <w:rPr>
          <w:rFonts w:cs="Tahoma" w:hAnsi="Times New Roman" w:ascii="Times New Roman"/>
          <w:sz w:val="24"/>
          <w:vertAlign w:val="superscript"/>
        </w:rPr>
        <w:t xml:space="preserve"> </w:t>
      </w:r>
    </w:p>
    <w:p w:rsidRDefault="00444D45" w:rsidP="00DC138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  <w:vertAlign w:val="superscript"/>
        </w:rPr>
        <w:t xml:space="preserve">           </w:t>
      </w:r>
      <w:r>
        <w:rPr>
          <w:rFonts w:cs="Tahoma" w:hAnsi="Times New Roman" w:ascii="Times New Roman"/>
          <w:sz w:val="24"/>
        </w:rPr>
        <w:t xml:space="preserve">upisano s pravom vlasništva u korist Veneto banke d.d. Zagreb, Draškovićeva 58,  </w:t>
      </w:r>
    </w:p>
    <w:p w:rsidRDefault="00444D45" w:rsidP="00DC1385" w:rsidR="00444D4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 xml:space="preserve">     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- utvrđena cijena: </w:t>
      </w:r>
      <w:r w:rsidR="00DC1385" w:rsidRPr="00DC1385">
        <w:rPr>
          <w:rFonts w:cs="Tahoma" w:hAnsi="Times New Roman" w:ascii="Times New Roman"/>
          <w:b/>
          <w:sz w:val="24"/>
        </w:rPr>
        <w:t xml:space="preserve">2.080.000,00 </w:t>
      </w:r>
    </w:p>
    <w:p w:rsidRDefault="00444D45" w:rsidP="00DC1385" w:rsidR="00DC1385" w:rsidRPr="00DC1385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 xml:space="preserve">      </w:t>
      </w:r>
      <w:r w:rsidR="00DC1385" w:rsidRPr="00DC1385">
        <w:rPr>
          <w:rFonts w:cs="Tahoma" w:hAnsi="Times New Roman" w:ascii="Times New Roman"/>
          <w:b/>
          <w:sz w:val="24"/>
        </w:rPr>
        <w:t>kuna</w:t>
      </w:r>
      <w:r>
        <w:rPr>
          <w:rFonts w:cs="Tahoma" w:hAnsi="Times New Roman" w:ascii="Times New Roman"/>
          <w:b/>
          <w:sz w:val="24"/>
        </w:rPr>
        <w:t>,</w:t>
      </w:r>
    </w:p>
    <w:p w:rsidRDefault="00DC1385" w:rsidP="00DC1385" w:rsidR="00DC1385" w:rsidRPr="00DC1385">
      <w:pPr>
        <w:ind w:left="567"/>
        <w:rPr>
          <w:rFonts w:cs="Tahoma" w:hAnsi="Times New Roman" w:ascii="Times New Roman"/>
          <w:sz w:val="24"/>
        </w:rPr>
      </w:pPr>
    </w:p>
    <w:p w:rsidRDefault="009E5929" w:rsidP="00DC1385" w:rsidR="00DC1385">
      <w:pPr>
        <w:ind w:left="567"/>
        <w:rPr>
          <w:rFonts w:cs="Tahoma" w:hAnsi="Times New Roman" w:ascii="Times New Roman"/>
          <w:sz w:val="24"/>
        </w:rPr>
      </w:pPr>
      <w:r w:rsidRPr="009E5929"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 xml:space="preserve">3.) </w:t>
      </w:r>
      <w:r w:rsidRPr="009E5929">
        <w:rPr>
          <w:rFonts w:cs="Tahoma" w:hAnsi="Times New Roman" w:ascii="Times New Roman"/>
          <w:sz w:val="24"/>
        </w:rPr>
        <w:t xml:space="preserve">k.o. Dugo Selo II, </w:t>
      </w:r>
      <w:r>
        <w:rPr>
          <w:rFonts w:cs="Tahoma" w:hAnsi="Times New Roman" w:ascii="Times New Roman"/>
          <w:sz w:val="24"/>
        </w:rPr>
        <w:t xml:space="preserve">zk. ul. 2528, </w:t>
      </w:r>
      <w:r w:rsidRPr="009E5929">
        <w:rPr>
          <w:rFonts w:cs="Tahoma" w:hAnsi="Times New Roman" w:ascii="Times New Roman"/>
          <w:sz w:val="24"/>
        </w:rPr>
        <w:t>čkbr. 2589</w:t>
      </w:r>
      <w:r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 xml:space="preserve">– CIGLANA, ZGRADA I DVORIŠTE </w:t>
      </w:r>
    </w:p>
    <w:p w:rsidRDefault="00DC138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 PUHOVEC od 34508 m</w:t>
      </w:r>
      <w:r>
        <w:rPr>
          <w:rFonts w:cs="Tahoma" w:hAnsi="Times New Roman" w:ascii="Times New Roman"/>
          <w:sz w:val="24"/>
          <w:vertAlign w:val="superscript"/>
        </w:rPr>
        <w:t>2</w:t>
      </w:r>
      <w:r w:rsidR="00444D45">
        <w:rPr>
          <w:rFonts w:cs="Tahoma" w:hAnsi="Times New Roman" w:ascii="Times New Roman"/>
          <w:sz w:val="24"/>
        </w:rPr>
        <w:t xml:space="preserve">, </w:t>
      </w:r>
      <w:r>
        <w:rPr>
          <w:rFonts w:cs="Tahoma" w:hAnsi="Times New Roman" w:ascii="Times New Roman"/>
          <w:sz w:val="24"/>
        </w:rPr>
        <w:t xml:space="preserve"> </w:t>
      </w:r>
      <w:r w:rsidR="00444D45">
        <w:rPr>
          <w:rFonts w:cs="Tahoma" w:hAnsi="Times New Roman" w:ascii="Times New Roman"/>
          <w:sz w:val="24"/>
        </w:rPr>
        <w:t xml:space="preserve">upisano s pravom vlasništva u korist Veneto banke d.d. </w:t>
      </w:r>
    </w:p>
    <w:p w:rsidRDefault="00444D45" w:rsidP="00444D45" w:rsidR="00444D45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 Zagreb, Draškovićeva 58, OIB: 81712716992, kao fiducijarnog vlasnika </w:t>
      </w:r>
      <w:r w:rsidR="00DC1385">
        <w:rPr>
          <w:rFonts w:cs="Tahoma" w:hAnsi="Times New Roman" w:ascii="Times New Roman"/>
          <w:sz w:val="24"/>
        </w:rPr>
        <w:t xml:space="preserve">– utvrđena </w:t>
      </w:r>
    </w:p>
    <w:p w:rsidRDefault="00444D45" w:rsidP="00444D45" w:rsidR="009E592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  </w:t>
      </w:r>
      <w:r w:rsidR="00DC1385">
        <w:rPr>
          <w:rFonts w:cs="Tahoma" w:hAnsi="Times New Roman" w:ascii="Times New Roman"/>
          <w:sz w:val="24"/>
        </w:rPr>
        <w:t>cijena:</w:t>
      </w:r>
      <w:r w:rsidR="00F36196">
        <w:rPr>
          <w:rFonts w:cs="Tahoma" w:hAnsi="Times New Roman" w:ascii="Times New Roman"/>
          <w:sz w:val="24"/>
        </w:rPr>
        <w:t xml:space="preserve"> </w:t>
      </w:r>
      <w:r w:rsidR="00F36196" w:rsidRPr="00F36196">
        <w:rPr>
          <w:rFonts w:cs="Tahoma" w:hAnsi="Times New Roman" w:ascii="Times New Roman"/>
          <w:b/>
          <w:sz w:val="24"/>
        </w:rPr>
        <w:t>24.700.000,00 kuna.</w:t>
      </w:r>
      <w:r w:rsidR="009E5929">
        <w:rPr>
          <w:rFonts w:cs="Tahoma" w:hAnsi="Times New Roman" w:ascii="Times New Roman"/>
          <w:sz w:val="24"/>
        </w:rPr>
        <w:t xml:space="preserve"> </w:t>
      </w:r>
    </w:p>
    <w:p w:rsidRDefault="00DC1385" w:rsidP="00DC1385" w:rsidR="00DC1385" w:rsidRPr="009E5929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9E5929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9E5929">
        <w:rPr>
          <w:rFonts w:hAnsi="Times New Roman" w:ascii="Times New Roman"/>
          <w:sz w:val="24"/>
        </w:rPr>
        <w:t>u 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D62D21">
        <w:rPr>
          <w:rFonts w:cs="Tahoma" w:hAnsi="Times New Roman" w:ascii="Times New Roman"/>
          <w:b/>
          <w:sz w:val="24"/>
          <w:u w:val="single"/>
        </w:rPr>
        <w:t>19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D62D21">
        <w:rPr>
          <w:rFonts w:cs="Tahoma" w:hAnsi="Times New Roman" w:ascii="Times New Roman"/>
          <w:b/>
          <w:sz w:val="24"/>
          <w:u w:val="single"/>
        </w:rPr>
        <w:t>travnja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C14FD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7C14FD">
        <w:rPr>
          <w:rFonts w:cs="Tahoma" w:hAnsi="Times New Roman" w:ascii="Times New Roman"/>
          <w:b/>
          <w:sz w:val="24"/>
          <w:u w:val="single"/>
        </w:rPr>
        <w:t>9.5</w:t>
      </w:r>
      <w:r w:rsidR="00D62D21"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E7337F">
        <w:rPr>
          <w:rFonts w:cs="Tahoma" w:hAnsi="Times New Roman" w:ascii="Times New Roman"/>
          <w:sz w:val="24"/>
        </w:rPr>
        <w:t>96//II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9E5929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C14F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 xml:space="preserve">u toč. I. </w:t>
      </w:r>
      <w:r w:rsidR="00E7337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3E46A4">
        <w:rPr>
          <w:rFonts w:cs="Tahoma" w:hAnsi="Times New Roman" w:ascii="Times New Roman"/>
          <w:sz w:val="24"/>
        </w:rPr>
        <w:t>1</w:t>
      </w:r>
      <w:r w:rsidR="00E7337F">
        <w:rPr>
          <w:rFonts w:cs="Tahoma" w:hAnsi="Times New Roman" w:ascii="Times New Roman"/>
          <w:sz w:val="24"/>
        </w:rPr>
        <w:t>00.000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DC1385">
        <w:rPr>
          <w:rFonts w:cs="Tahoma" w:hAnsi="Times New Roman" w:ascii="Times New Roman"/>
          <w:sz w:val="24"/>
        </w:rPr>
        <w:t xml:space="preserve"> za svaku nekretninu za koju želi sudjelovati u dražbi</w:t>
      </w:r>
      <w:r w:rsidR="00E7337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 xml:space="preserve">kupljenih </w:t>
      </w:r>
      <w:r w:rsidR="00310AAD" w:rsidRPr="00D55487">
        <w:rPr>
          <w:rFonts w:cs="Tahoma" w:hAnsi="Times New Roman" w:ascii="Times New Roman"/>
          <w:sz w:val="24"/>
        </w:rPr>
        <w:t>nekretnina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 osim zabilježbi da nije priložena građevinska odnosno uporabna dozvola.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D55487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kupuj</w:t>
      </w:r>
      <w:r w:rsidR="00D55487">
        <w:rPr>
          <w:rFonts w:cs="Tahoma" w:hAnsi="Times New Roman" w:ascii="Times New Roman"/>
          <w:sz w:val="24"/>
        </w:rPr>
        <w:t>e</w:t>
      </w:r>
      <w:r w:rsidRPr="00D55487">
        <w:rPr>
          <w:rFonts w:cs="Tahoma" w:hAnsi="Times New Roman" w:ascii="Times New Roman"/>
          <w:sz w:val="24"/>
        </w:rPr>
        <w:t xml:space="preserve"> 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</w:t>
      </w:r>
      <w:r w:rsidR="00D55487">
        <w:rPr>
          <w:rFonts w:cs="Tahoma" w:hAnsi="Times New Roman" w:ascii="Times New Roman"/>
          <w:sz w:val="24"/>
        </w:rPr>
        <w:t>svoj</w:t>
      </w:r>
      <w:r w:rsidR="00C7246B">
        <w:rPr>
          <w:rFonts w:cs="Tahoma" w:hAnsi="Times New Roman" w:ascii="Times New Roman"/>
          <w:sz w:val="24"/>
        </w:rPr>
        <w:t xml:space="preserve">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D55487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stečajnim upraviteljem na broj telefona:</w:t>
      </w:r>
      <w:r w:rsidR="00D55487">
        <w:rPr>
          <w:rFonts w:cs="Tahoma" w:hAnsi="Times New Roman" w:ascii="Times New Roman"/>
          <w:sz w:val="24"/>
        </w:rPr>
        <w:t xml:space="preserve"> 099 707 1516</w:t>
      </w:r>
      <w:r w:rsidR="00C7246B" w:rsidRPr="00C7246B">
        <w:rPr>
          <w:rFonts w:cs="Tahoma" w:hAnsi="Times New Roman" w:ascii="Times New Roman"/>
          <w:sz w:val="24"/>
        </w:rPr>
        <w:t xml:space="preserve">  i uz uplatu naknade troškova od </w:t>
      </w:r>
      <w:r w:rsidR="003E46A4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</w:t>
      </w:r>
      <w:r w:rsidR="003E46A4" w:rsidRPr="003E46A4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C14FD">
        <w:rPr>
          <w:rFonts w:cs="Tahoma" w:hAnsi="Times New Roman" w:ascii="Times New Roman"/>
          <w:sz w:val="24"/>
        </w:rPr>
        <w:t>1</w:t>
      </w:r>
      <w:r w:rsidR="003E46A4">
        <w:rPr>
          <w:rFonts w:cs="Tahoma" w:hAnsi="Times New Roman" w:ascii="Times New Roman"/>
          <w:sz w:val="24"/>
        </w:rPr>
        <w:t>8</w:t>
      </w:r>
      <w:r w:rsidR="007C14FD">
        <w:rPr>
          <w:rFonts w:cs="Tahoma" w:hAnsi="Times New Roman" w:ascii="Times New Roman"/>
          <w:sz w:val="24"/>
        </w:rPr>
        <w:t xml:space="preserve">. </w:t>
      </w:r>
      <w:r w:rsidR="003E46A4">
        <w:rPr>
          <w:rFonts w:cs="Tahoma" w:hAnsi="Times New Roman" w:ascii="Times New Roman"/>
          <w:sz w:val="24"/>
        </w:rPr>
        <w:t>ožujka</w:t>
      </w:r>
      <w:r w:rsidR="009E5929">
        <w:rPr>
          <w:rFonts w:cs="Tahoma" w:hAnsi="Times New Roman" w:ascii="Times New Roman"/>
          <w:sz w:val="24"/>
        </w:rPr>
        <w:t xml:space="preserve"> 2016.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34FE7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634FE7" w:rsidP="00310AAD" w:rsidR="00634FE7">
      <w:pPr>
        <w:rPr>
          <w:rFonts w:cs="Tahoma" w:hAnsi="Times New Roman" w:ascii="Times New Roman"/>
          <w:sz w:val="24"/>
        </w:rPr>
      </w:pPr>
    </w:p>
    <w:p w:rsidRDefault="00634FE7" w:rsidP="00310AAD" w:rsidR="00634FE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634FE7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34FE7">
      <w:pPr>
        <w:rPr>
          <w:rFonts w:cs="Tahoma" w:hAnsi="Times New Roman" w:ascii="Times New Roman"/>
          <w:color w:themeColor="background1" w:val="FFFFFF"/>
          <w:sz w:val="24"/>
        </w:rPr>
      </w:pPr>
      <w:r w:rsidRPr="00634FE7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634FE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34FE7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9E5929" w:rsidRPr="00634FE7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F36196" w:rsidP="00310AAD" w:rsidR="00310AAD" w:rsidRPr="00634FE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34FE7">
        <w:rPr>
          <w:rFonts w:cs="Tahoma" w:hAnsi="Times New Roman" w:ascii="Times New Roman"/>
          <w:color w:themeColor="background1" w:val="FFFFFF"/>
          <w:sz w:val="24"/>
        </w:rPr>
        <w:t xml:space="preserve">Fiducijarnom vjerovniku: </w:t>
      </w:r>
      <w:r w:rsidR="00D55487" w:rsidRPr="00634FE7">
        <w:rPr>
          <w:rFonts w:cs="Tahoma" w:hAnsi="Times New Roman" w:ascii="Times New Roman"/>
          <w:color w:themeColor="background1" w:val="FFFFFF"/>
          <w:sz w:val="24"/>
        </w:rPr>
        <w:t>Veneto banka d.d. Zagreb, Draškovićeva 58</w:t>
      </w:r>
    </w:p>
    <w:p w:rsidRDefault="00F36196" w:rsidP="00310AAD" w:rsidR="00F36196" w:rsidRPr="00634FE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34FE7">
        <w:rPr>
          <w:rFonts w:cs="Tahoma" w:hAnsi="Times New Roman" w:ascii="Times New Roman"/>
          <w:color w:themeColor="background1" w:val="FFFFFF"/>
          <w:sz w:val="24"/>
        </w:rPr>
        <w:t>Razlučnom vjerovniku (na čkbr. 2589 zk. ul. 2528): Zorica Perša, Zagreb, Hrvatskog sokola 73</w:t>
      </w:r>
    </w:p>
    <w:p w:rsidRDefault="008B1941" w:rsidP="00310AAD" w:rsidR="00310AAD" w:rsidRPr="00634FE7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34FE7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634FE7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634FE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5E7" w:rsidR="005F25E7">
      <w:r>
        <w:separator/>
      </w:r>
    </w:p>
  </w:endnote>
  <w:endnote w:id="0" w:type="continuationSeparator">
    <w:p w:rsidRDefault="005F25E7" w:rsidR="005F2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5E7" w:rsidR="005F25E7">
      <w:r>
        <w:separator/>
      </w:r>
    </w:p>
  </w:footnote>
  <w:footnote w:id="0" w:type="continuationSeparator">
    <w:p w:rsidRDefault="005F25E7" w:rsidR="005F2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514C2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634FE7">
      <w:rPr>
        <w:rFonts w:hAnsi="Times New Roman" w:ascii="Times New Roman"/>
        <w:szCs w:val="22"/>
      </w:rPr>
      <w:t>-200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D5501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14C2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46A4"/>
    <w:rsid w:val="003F74DA"/>
    <w:rsid w:val="00401259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5F25E7"/>
    <w:rsid w:val="006008F9"/>
    <w:rsid w:val="00634FE7"/>
    <w:rsid w:val="00642359"/>
    <w:rsid w:val="00645DC1"/>
    <w:rsid w:val="006670BB"/>
    <w:rsid w:val="00671363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E592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36196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1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4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4C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4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4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51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4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4C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4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4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658</properties:Words>
  <properties:Characters>3421</properties:Characters>
  <properties:Lines>90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2016-03-18T11:56:00Z</dcterms:created>
  <dc:creator>Mihael Kovačić</dc:creator>
  <cp:lastModifiedBy>Sonja Pilić</cp:lastModifiedBy>
  <cp:lastPrinted>2016-03-18T12:02:00Z</cp:lastPrinted>
  <dcterms:modified xmlns:xsi="http://www.w3.org/2001/XMLSchema-instance" xsi:type="dcterms:W3CDTF">2016-03-18T12:07:00Z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