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8413" w14:paraId="7888413" w:rsidRDefault="00D33522" w:rsidP="00D33522" w:rsidR="00D33522" w:rsidRPr="0078359D">
      <w:pPr>
        <w:jc w:val="right"/>
        <w15:collapsed w:val="false"/>
      </w:pPr>
      <w:bookmarkStart w:name="_GoBack" w:id="0"/>
      <w:bookmarkEnd w:id="0"/>
      <w:r>
        <w:t>Posl.br. 2 St-2</w:t>
      </w:r>
      <w:r w:rsidRPr="0078359D">
        <w:t>/1</w:t>
      </w:r>
      <w:r>
        <w:t>7</w:t>
      </w:r>
      <w:r w:rsidRPr="0078359D">
        <w:t>-</w:t>
      </w:r>
      <w:r w:rsidR="00902335">
        <w:t>30</w:t>
      </w:r>
    </w:p>
    <w:p w:rsidRDefault="00D33522" w:rsidP="00D33522" w:rsidR="00D33522">
      <w:pPr>
        <w:jc w:val="center"/>
        <w:rPr>
          <w:b/>
          <w:color w:val="FF0000"/>
        </w:rPr>
      </w:pPr>
    </w:p>
    <w:p w:rsidRDefault="00D33522" w:rsidP="00D33522" w:rsidR="00D33522">
      <w:pPr>
        <w:jc w:val="center"/>
      </w:pPr>
    </w:p>
    <w:p w:rsidRDefault="00902335" w:rsidP="00D33522" w:rsidR="00902335" w:rsidRPr="0078359D">
      <w:pPr>
        <w:jc w:val="center"/>
      </w:pPr>
    </w:p>
    <w:p w:rsidRDefault="00D33522" w:rsidP="00D33522" w:rsidR="00D33522" w:rsidRPr="0078359D">
      <w:pPr>
        <w:jc w:val="center"/>
      </w:pPr>
      <w:r w:rsidRPr="0078359D">
        <w:t>TABLICA ISPITANIH TRAŽBINA</w:t>
      </w:r>
    </w:p>
    <w:p w:rsidRDefault="00D33522" w:rsidP="00D33522" w:rsidR="00D33522" w:rsidRPr="0078359D">
      <w:pPr>
        <w:jc w:val="center"/>
      </w:pPr>
      <w:r w:rsidRPr="0078359D">
        <w:t xml:space="preserve">Po čl. 264. Stečajnog zakona </w:t>
      </w:r>
    </w:p>
    <w:p w:rsidRDefault="00D33522" w:rsidP="00D33522" w:rsidR="00D33522" w:rsidRPr="0078359D">
      <w:pPr>
        <w:jc w:val="center"/>
      </w:pPr>
      <w:r w:rsidRPr="0078359D">
        <w:t xml:space="preserve">(Ispitno ročište od </w:t>
      </w:r>
      <w:r>
        <w:t>12. lipnja</w:t>
      </w:r>
      <w:r w:rsidRPr="0078359D">
        <w:t xml:space="preserve"> 2017. u stečajnom postupku nad </w:t>
      </w:r>
    </w:p>
    <w:p w:rsidRDefault="00D33522" w:rsidP="00D33522" w:rsidR="00D33522" w:rsidRPr="0078359D">
      <w:pPr>
        <w:jc w:val="center"/>
      </w:pPr>
      <w:r w:rsidRPr="0078359D">
        <w:t xml:space="preserve">stečajnim dužnikom </w:t>
      </w:r>
      <w:r w:rsidRPr="00BC521F">
        <w:t>ART PEN d.o.o. u stečaju, Pazin, Šime Kurelića 20/3, OIB: 78992202021</w:t>
      </w:r>
      <w:r w:rsidRPr="0078359D">
        <w:t>)</w:t>
      </w:r>
    </w:p>
    <w:p w:rsidRDefault="00D33522" w:rsidP="00D33522" w:rsidR="00D33522" w:rsidRPr="0078359D">
      <w:pPr>
        <w:tabs>
          <w:tab w:pos="3686" w:val="left"/>
        </w:tabs>
        <w:jc w:val="center"/>
      </w:pPr>
    </w:p>
    <w:p w:rsidRDefault="00D33522" w:rsidP="00D33522" w:rsidR="00D33522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275BCC" w:rsidR="00D33522" w:rsidRPr="0078359D">
        <w:tc>
          <w:tcPr>
            <w:tcW w:type="dxa" w:w="1008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D33522" w:rsidP="00275BCC" w:rsidR="00D33522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275BCC" w:rsidR="00D33522" w:rsidRPr="00492920">
        <w:trPr>
          <w:trHeight w:val="1181"/>
        </w:trPr>
        <w:tc>
          <w:tcPr>
            <w:tcW w:type="dxa" w:w="1008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902335" w:rsidP="00275BCC" w:rsidR="00D33522" w:rsidRPr="00492920">
            <w:pPr>
              <w:tabs>
                <w:tab w:pos="3686" w:val="left"/>
              </w:tabs>
              <w:jc w:val="center"/>
            </w:pPr>
            <w:r w:rsidRPr="00BC521F">
              <w:t>RA- ADRIATIC</w:t>
            </w:r>
            <w:r w:rsidR="00D33522" w:rsidRPr="00BC521F">
              <w:t xml:space="preserve"> d.o.o., Rijeka, Vodovodna 24, OIB: 55631759367, zastupano po Odvjetničkom društvu Vukić, Jelušić, Šulina, Stanković, Jurcan &amp; Jabuka, Nikole Tesle 9, Rijeka</w:t>
            </w:r>
          </w:p>
        </w:tc>
        <w:tc>
          <w:tcPr>
            <w:tcW w:type="dxa" w:w="2103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BC521F">
              <w:t>1.324.232,92</w:t>
            </w:r>
          </w:p>
        </w:tc>
        <w:tc>
          <w:tcPr>
            <w:tcW w:type="dxa" w:w="2121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BC521F">
              <w:t>1.324.232,92</w:t>
            </w:r>
          </w:p>
        </w:tc>
        <w:tc>
          <w:tcPr>
            <w:tcW w:type="dxa" w:w="1478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>I viši</w:t>
            </w:r>
          </w:p>
        </w:tc>
      </w:tr>
      <w:tr w:rsidTr="00275BCC" w:rsidR="00D33522" w:rsidRPr="00850A66">
        <w:trPr>
          <w:trHeight w:val="1181"/>
        </w:trPr>
        <w:tc>
          <w:tcPr>
            <w:tcW w:type="dxa" w:w="1008"/>
            <w:vAlign w:val="center"/>
          </w:tcPr>
          <w:p w:rsidRDefault="00D33522" w:rsidP="00275BCC" w:rsidR="00D33522" w:rsidRPr="00850A66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902335" w:rsidP="00275BCC" w:rsidR="00D33522" w:rsidRPr="00850A66">
            <w:pPr>
              <w:tabs>
                <w:tab w:pos="3686" w:val="left"/>
              </w:tabs>
              <w:jc w:val="center"/>
            </w:pPr>
            <w:r w:rsidRPr="00BC521F">
              <w:t>ALLIANZ ZAGREB</w:t>
            </w:r>
            <w:r w:rsidR="00D33522" w:rsidRPr="00BC521F">
              <w:t xml:space="preserve"> d.d., Zagreb, Heinzelova 70, OIB: 23759810849, zastupano po odvjetničkom društvu Hanžeković &amp; partneri d.o.o., Zagreb, Radnička cesta 22</w:t>
            </w:r>
          </w:p>
        </w:tc>
        <w:tc>
          <w:tcPr>
            <w:tcW w:type="dxa" w:w="2103"/>
            <w:vAlign w:val="center"/>
          </w:tcPr>
          <w:p w:rsidRDefault="00D33522" w:rsidP="00275BCC" w:rsidR="00D33522" w:rsidRPr="00850A66">
            <w:pPr>
              <w:tabs>
                <w:tab w:pos="3686" w:val="left"/>
              </w:tabs>
              <w:jc w:val="center"/>
            </w:pPr>
            <w:r w:rsidRPr="00BC521F">
              <w:t>19.182,16</w:t>
            </w:r>
          </w:p>
        </w:tc>
        <w:tc>
          <w:tcPr>
            <w:tcW w:type="dxa" w:w="2121"/>
            <w:vAlign w:val="center"/>
          </w:tcPr>
          <w:p w:rsidRDefault="00D33522" w:rsidP="00275BCC" w:rsidR="00D33522" w:rsidRPr="00850A66">
            <w:pPr>
              <w:tabs>
                <w:tab w:pos="3686" w:val="left"/>
              </w:tabs>
              <w:jc w:val="center"/>
            </w:pPr>
            <w:r w:rsidRPr="00BC521F">
              <w:t>19.182,16</w:t>
            </w:r>
          </w:p>
        </w:tc>
        <w:tc>
          <w:tcPr>
            <w:tcW w:type="dxa" w:w="1478"/>
            <w:vAlign w:val="center"/>
          </w:tcPr>
          <w:p w:rsidRDefault="00D33522" w:rsidP="00275BCC" w:rsidR="00D33522" w:rsidRPr="00850A66">
            <w:pPr>
              <w:tabs>
                <w:tab w:pos="3686" w:val="left"/>
              </w:tabs>
              <w:jc w:val="center"/>
            </w:pPr>
            <w:r w:rsidRPr="00850A66">
              <w:t>-</w:t>
            </w:r>
          </w:p>
        </w:tc>
        <w:tc>
          <w:tcPr>
            <w:tcW w:type="dxa" w:w="1624"/>
            <w:vAlign w:val="center"/>
          </w:tcPr>
          <w:p w:rsidRDefault="00D33522" w:rsidP="00275BCC" w:rsidR="00D33522" w:rsidRPr="00850A66">
            <w:pPr>
              <w:tabs>
                <w:tab w:pos="3686" w:val="left"/>
              </w:tabs>
              <w:jc w:val="center"/>
            </w:pPr>
            <w:r w:rsidRPr="00850A66">
              <w:t>-</w:t>
            </w:r>
          </w:p>
        </w:tc>
        <w:tc>
          <w:tcPr>
            <w:tcW w:type="dxa" w:w="1615"/>
            <w:vAlign w:val="center"/>
          </w:tcPr>
          <w:p w:rsidRDefault="00D33522" w:rsidP="00275BCC" w:rsidR="00D33522" w:rsidRPr="00850A66">
            <w:pPr>
              <w:tabs>
                <w:tab w:pos="3686" w:val="left"/>
              </w:tabs>
              <w:jc w:val="center"/>
            </w:pPr>
            <w:r w:rsidRPr="00850A66">
              <w:t>II viši</w:t>
            </w:r>
          </w:p>
        </w:tc>
      </w:tr>
      <w:tr w:rsidTr="00275BCC" w:rsidR="00D33522" w:rsidRPr="00492920">
        <w:trPr>
          <w:trHeight w:val="1181"/>
        </w:trPr>
        <w:tc>
          <w:tcPr>
            <w:tcW w:type="dxa" w:w="1008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>
              <w:t>3</w:t>
            </w:r>
            <w:r w:rsidRPr="00492920">
              <w:t>.</w:t>
            </w:r>
          </w:p>
        </w:tc>
        <w:tc>
          <w:tcPr>
            <w:tcW w:type="dxa" w:w="4374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BC521F">
              <w:t>REPUBLIKA HRVATSKA, Ministarstvo financija, Porezna uprava, Područni ured Istra, Hrvatsko primorje, Gorski kotar i Lika, Zagreb, Katančićeva 5, OIB: 18683136487, zastupana po Županijskom državnom odvjetništvu u Puli</w:t>
            </w:r>
          </w:p>
        </w:tc>
        <w:tc>
          <w:tcPr>
            <w:tcW w:type="dxa" w:w="2103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BC521F">
              <w:t>198.705,76</w:t>
            </w:r>
          </w:p>
        </w:tc>
        <w:tc>
          <w:tcPr>
            <w:tcW w:type="dxa" w:w="2121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BC521F">
              <w:t>198.705,76</w:t>
            </w:r>
          </w:p>
        </w:tc>
        <w:tc>
          <w:tcPr>
            <w:tcW w:type="dxa" w:w="1478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  <w:tr w:rsidTr="00275BCC" w:rsidR="00D33522" w:rsidRPr="0078359D">
        <w:trPr>
          <w:trHeight w:val="1181"/>
        </w:trPr>
        <w:tc>
          <w:tcPr>
            <w:tcW w:type="dxa" w:w="1008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</w:pPr>
            <w:r>
              <w:lastRenderedPageBreak/>
              <w:t>4</w:t>
            </w:r>
            <w:r w:rsidRPr="0078359D">
              <w:t>.</w:t>
            </w:r>
          </w:p>
        </w:tc>
        <w:tc>
          <w:tcPr>
            <w:tcW w:type="dxa" w:w="4374"/>
            <w:vAlign w:val="center"/>
          </w:tcPr>
          <w:p w:rsidRDefault="00902335" w:rsidP="00275BCC" w:rsidR="00D33522" w:rsidRPr="0078359D">
            <w:pPr>
              <w:tabs>
                <w:tab w:pos="3686" w:val="left"/>
              </w:tabs>
              <w:jc w:val="center"/>
            </w:pPr>
            <w:r w:rsidRPr="00BC521F">
              <w:t>HRVATSKE VODE</w:t>
            </w:r>
            <w:r w:rsidR="00D33522" w:rsidRPr="00BC521F">
              <w:t>, Zagreb, Ulica grada Vukovara 220, OIB: 28921383001</w:t>
            </w:r>
          </w:p>
        </w:tc>
        <w:tc>
          <w:tcPr>
            <w:tcW w:type="dxa" w:w="2103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</w:pPr>
            <w:r w:rsidRPr="00BC521F">
              <w:t>1.316,08</w:t>
            </w:r>
          </w:p>
        </w:tc>
        <w:tc>
          <w:tcPr>
            <w:tcW w:type="dxa" w:w="2121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</w:pPr>
            <w:r w:rsidRPr="00BC521F">
              <w:t>1.316,08</w:t>
            </w:r>
          </w:p>
        </w:tc>
        <w:tc>
          <w:tcPr>
            <w:tcW w:type="dxa" w:w="1478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D33522" w:rsidP="00275BCC" w:rsidR="00D33522" w:rsidRPr="0078359D">
            <w:pPr>
              <w:tabs>
                <w:tab w:pos="3686" w:val="left"/>
              </w:tabs>
              <w:jc w:val="center"/>
            </w:pPr>
            <w:r w:rsidRPr="0078359D">
              <w:t>I</w:t>
            </w:r>
            <w:r>
              <w:t>I</w:t>
            </w:r>
            <w:r w:rsidRPr="0078359D">
              <w:t xml:space="preserve"> viši</w:t>
            </w:r>
          </w:p>
        </w:tc>
      </w:tr>
      <w:tr w:rsidTr="00275BCC" w:rsidR="00D33522" w:rsidRPr="00492920">
        <w:trPr>
          <w:trHeight w:val="1181"/>
        </w:trPr>
        <w:tc>
          <w:tcPr>
            <w:tcW w:type="dxa" w:w="1008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>
              <w:t>5</w:t>
            </w:r>
            <w:r w:rsidRPr="00492920">
              <w:t>.</w:t>
            </w:r>
          </w:p>
        </w:tc>
        <w:tc>
          <w:tcPr>
            <w:tcW w:type="dxa" w:w="4374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BC521F">
              <w:t>B2 KAPITAL d.o.o., Zagreb (Grad Zagreb), Radnička cesta 41, OIB: 57509775367</w:t>
            </w:r>
          </w:p>
        </w:tc>
        <w:tc>
          <w:tcPr>
            <w:tcW w:type="dxa" w:w="2103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BC521F">
              <w:t>29.993.319,68</w:t>
            </w:r>
          </w:p>
        </w:tc>
        <w:tc>
          <w:tcPr>
            <w:tcW w:type="dxa" w:w="2121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BC521F">
              <w:t>29.993.319,68</w:t>
            </w:r>
          </w:p>
        </w:tc>
        <w:tc>
          <w:tcPr>
            <w:tcW w:type="dxa" w:w="1478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D33522" w:rsidP="00275BCC" w:rsidR="00D33522" w:rsidRPr="00492920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</w:tbl>
    <w:p w:rsidRDefault="00D33522" w:rsidP="00D33522" w:rsidR="00D33522" w:rsidRPr="0078359D">
      <w:pPr>
        <w:tabs>
          <w:tab w:pos="3686" w:val="left"/>
        </w:tabs>
        <w:jc w:val="center"/>
      </w:pPr>
    </w:p>
    <w:p w:rsidRDefault="00D33522" w:rsidP="00D33522" w:rsidR="00D33522">
      <w:pPr>
        <w:tabs>
          <w:tab w:pos="3686" w:val="left"/>
        </w:tabs>
        <w:jc w:val="center"/>
      </w:pPr>
    </w:p>
    <w:p w:rsidRDefault="00D33522" w:rsidP="00D33522" w:rsidR="00D33522" w:rsidRPr="0078359D">
      <w:pPr>
        <w:tabs>
          <w:tab w:pos="3686" w:val="left"/>
        </w:tabs>
        <w:jc w:val="center"/>
      </w:pPr>
    </w:p>
    <w:p w:rsidRDefault="00D33522" w:rsidP="00D33522" w:rsidR="00D33522" w:rsidRPr="00902335">
      <w:pPr>
        <w:tabs>
          <w:tab w:pos="3686" w:val="left"/>
        </w:tabs>
        <w:jc w:val="center"/>
      </w:pPr>
      <w:r w:rsidRPr="0078359D">
        <w:t>U Paz</w:t>
      </w:r>
      <w:r w:rsidRPr="00902335">
        <w:t>inu 12. lipnja 2017.</w:t>
      </w:r>
    </w:p>
    <w:p w:rsidRDefault="00D33522" w:rsidP="00D33522" w:rsidR="00D33522">
      <w:pPr>
        <w:tabs>
          <w:tab w:pos="3686" w:val="left"/>
        </w:tabs>
        <w:jc w:val="center"/>
      </w:pPr>
    </w:p>
    <w:p w:rsidRDefault="00D33522" w:rsidP="00D33522" w:rsidR="00D33522" w:rsidRPr="0078359D">
      <w:pPr>
        <w:tabs>
          <w:tab w:pos="3686" w:val="left"/>
        </w:tabs>
        <w:jc w:val="center"/>
      </w:pPr>
    </w:p>
    <w:p w:rsidRDefault="00D33522" w:rsidP="00D33522" w:rsidR="00D33522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D33522" w:rsidP="00D33522" w:rsidR="00D33522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D33522" w:rsidP="00D33522" w:rsidR="00D33522"/>
    <w:p w:rsidRDefault="00C4594B" w:rsidR="00500701"/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522" w:rsidP="00D33522" w:rsidR="00D33522">
      <w:r>
        <w:separator/>
      </w:r>
    </w:p>
  </w:endnote>
  <w:endnote w:id="0" w:type="continuationSeparator">
    <w:p w:rsidRDefault="00D33522" w:rsidP="00D33522" w:rsidR="00D33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522" w:rsidP="00D33522" w:rsidR="00D33522">
      <w:r>
        <w:separator/>
      </w:r>
    </w:p>
  </w:footnote>
  <w:footnote w:id="0" w:type="continuationSeparator">
    <w:p w:rsidRDefault="00D33522" w:rsidP="00D33522" w:rsidR="00D335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522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594B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522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59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3522" w:rsidP="00D33522" w:rsidR="00D33522" w:rsidRPr="0078359D">
    <w:pPr>
      <w:jc w:val="right"/>
    </w:pPr>
    <w:r>
      <w:tab/>
    </w:r>
    <w:r>
      <w:tab/>
    </w:r>
    <w:r>
      <w:tab/>
    </w:r>
    <w:r>
      <w:tab/>
    </w:r>
    <w:r>
      <w:tab/>
    </w:r>
    <w:r>
      <w:tab/>
      <w:t xml:space="preserve">       Posl.br. 2 St-2</w:t>
    </w:r>
    <w:r w:rsidRPr="0078359D">
      <w:t>/1</w:t>
    </w:r>
    <w:r>
      <w:t>7</w:t>
    </w:r>
    <w:r w:rsidRPr="0078359D">
      <w:t>-</w:t>
    </w:r>
    <w:r w:rsidR="00902335">
      <w:t>30</w:t>
    </w:r>
  </w:p>
  <w:p w:rsidRDefault="00C4594B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3522"/>
    <w:rsid w:val="00554328"/>
    <w:rsid w:val="00902335"/>
    <w:rsid w:val="00985388"/>
    <w:rsid w:val="00C4594B"/>
    <w:rsid w:val="00D3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352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33522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D3352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33522"/>
  </w:style>
  <w:style w:styleId="Podnoje" w:type="paragraph">
    <w:name w:val="footer"/>
    <w:basedOn w:val="Normal"/>
    <w:link w:val="PodnojeChar"/>
    <w:uiPriority w:val="99"/>
    <w:unhideWhenUsed/>
    <w:rsid w:val="00D335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352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9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352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33522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D3352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33522"/>
  </w:style>
  <w:style w:styleId="Podnoje" w:type="paragraph">
    <w:name w:val="footer"/>
    <w:basedOn w:val="Normal"/>
    <w:link w:val="PodnojeChar"/>
    <w:uiPriority w:val="99"/>
    <w:unhideWhenUsed/>
    <w:rsid w:val="00D335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352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9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crni registrator s prijavama tražbina</izvorni_sadrzaj>
    <derivirana_varijabla naziv="DomainObject.Predmet.PrimjedbaSuca_1">Spisu prileži crni registrator s prijavama tražbina</derivirana_varijabla>
  </DomainObject.Predmet.PrimjedbaSuca>
  <DomainObject.Predmet.ProtustrankaFormated>
    <izvorni_sadrzaj>  ART PEN d.o.o. PAZIN</izvorni_sadrzaj>
    <derivirana_varijabla naziv="DomainObject.Predmet.ProtustrankaFormated_1">  ART PEN d.o.o. PAZIN</derivirana_varijabla>
  </DomainObject.Predmet.ProtustrankaFormated>
  <DomainObject.Predmet.ProtustrankaFormatedOIB>
    <izvorni_sadrzaj>  ART PEN d.o.o. PAZIN, OIB 78992202021</izvorni_sadrzaj>
    <derivirana_varijabla naziv="DomainObject.Predmet.ProtustrankaFormatedOIB_1">  ART PEN d.o.o. PAZIN, OIB 78992202021</derivirana_varijabla>
  </DomainObject.Predmet.ProtustrankaFormatedOIB>
  <DomainObject.Predmet.ProtustrankaFormatedWithAdress>
    <izvorni_sadrzaj> ART PEN d.o.o. PAZIN, Šime Kurelića 20/3, 52000 Pazin</izvorni_sadrzaj>
    <derivirana_varijabla naziv="DomainObject.Predmet.ProtustrankaFormatedWithAdress_1"> ART PEN d.o.o. PAZIN, Šime Kurelića 20/3, 52000 Pazin</derivirana_varijabla>
  </DomainObject.Predmet.ProtustrankaFormatedWithAdress>
  <DomainObject.Predmet.ProtustrankaFormatedWithAdressOIB>
    <izvorni_sadrzaj> ART PEN d.o.o. PAZIN, OIB 78992202021, Šime Kurelića 20/3, 52000 Pazin</izvorni_sadrzaj>
    <derivirana_varijabla naziv="DomainObject.Predmet.ProtustrankaFormatedWithAdressOIB_1"> ART PEN d.o.o. PAZIN, OIB 78992202021, Šime Kurelića 20/3, 52000 Pazin</derivirana_varijabla>
  </DomainObject.Predmet.ProtustrankaFormatedWithAdressOIB>
  <DomainObject.Predmet.ProtustrankaWithAdress>
    <izvorni_sadrzaj>ART PEN d.o.o. PAZIN Šime Kurelića 20/3, 52000 Pazin</izvorni_sadrzaj>
    <derivirana_varijabla naziv="DomainObject.Predmet.ProtustrankaWithAdress_1">ART PEN d.o.o. PAZIN Šime Kurelića 20/3, 52000 Pazin</derivirana_varijabla>
  </DomainObject.Predmet.ProtustrankaWithAdress>
  <DomainObject.Predmet.ProtustrankaWithAdressOIB>
    <izvorni_sadrzaj>ART PEN d.o.o. PAZIN, OIB 78992202021, Šime Kurelića 20/3, 52000 Pazin</izvorni_sadrzaj>
    <derivirana_varijabla naziv="DomainObject.Predmet.ProtustrankaWithAdressOIB_1">ART PEN d.o.o. PAZIN, OIB 78992202021, Šime Kurelića 20/3, 52000 Pazin</derivirana_varijabla>
  </DomainObject.Predmet.ProtustrankaWithAdressOIB>
  <DomainObject.Predmet.ProtustrankaNazivFormated>
    <izvorni_sadrzaj>ART PEN d.o.o. PAZIN</izvorni_sadrzaj>
    <derivirana_varijabla naziv="DomainObject.Predmet.ProtustrankaNazivFormated_1">ART PEN d.o.o. PAZIN</derivirana_varijabla>
  </DomainObject.Predmet.ProtustrankaNazivFormated>
  <DomainObject.Predmet.ProtustrankaNazivFormatedOIB>
    <izvorni_sadrzaj>ART PEN d.o.o. PAZIN, OIB 78992202021</izvorni_sadrzaj>
    <derivirana_varijabla naziv="DomainObject.Predmet.ProtustrankaNazivFormatedOIB_1">ART PEN d.o.o. PAZIN, OIB 78992202021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ZAGREB</izvorni_sadrzaj>
    <derivirana_varijabla naziv="DomainObject.Predmet.StrankaFormated_1">  B2  KAPITAL d.o.o. ZAGREB</derivirana_varijabla>
  </DomainObject.Predmet.StrankaFormated>
  <DomainObject.Predmet.StrankaFormatedOIB>
    <izvorni_sadrzaj>  B2  KAPITAL d.o.o. ZAGREB, OIB 57509775367</izvorni_sadrzaj>
    <derivirana_varijabla naziv="DomainObject.Predmet.StrankaFormatedOIB_1">  B2  KAPITAL d.o.o. ZAGREB, OIB 57509775367</derivirana_varijabla>
  </DomainObject.Predmet.StrankaFormatedOIB>
  <DomainObject.Predmet.StrankaFormatedWithAdress>
    <izvorni_sadrzaj> B2  KAPITAL d.o.o. ZAGREB, Radnička cesta 41, 10000 Zagreb</izvorni_sadrzaj>
    <derivirana_varijabla naziv="DomainObject.Predmet.StrankaFormatedWithAdress_1"> B2  KAPITAL d.o.o. ZAGREB, Radnička cesta 41, 10000 Zagreb</derivirana_varijabla>
  </DomainObject.Predmet.StrankaFormatedWithAdress>
  <DomainObject.Predmet.StrankaFormatedWithAdressOIB>
    <izvorni_sadrzaj> B2  KAPITAL d.o.o. ZAGREB, OIB 57509775367, Radnička cesta 41, 10000 Zagreb</izvorni_sadrzaj>
    <derivirana_varijabla naziv="DomainObject.Predmet.StrankaFormatedWithAdressOIB_1"> B2  KAPITAL d.o.o. ZAGREB, OIB 57509775367, Radnička cesta 41, 10000 Zagreb</derivirana_varijabla>
  </DomainObject.Predmet.StrankaFormatedWithAdressOIB>
  <DomainObject.Predmet.StrankaWithAdress>
    <izvorni_sadrzaj>B2  KAPITAL d.o.o. ZAGREB Radnička cesta 41,10000 Zagreb</izvorni_sadrzaj>
    <derivirana_varijabla naziv="DomainObject.Predmet.StrankaWithAdress_1">B2  KAPITAL d.o.o. ZAGREB Radnička cesta 41,10000 Zagreb</derivirana_varijabla>
  </DomainObject.Predmet.StrankaWithAdress>
  <DomainObject.Predmet.StrankaWithAdressOIB>
    <izvorni_sadrzaj>B2  KAPITAL d.o.o. ZAGREB, OIB 57509775367, Radnička cesta 41,10000 Zagreb</izvorni_sadrzaj>
    <derivirana_varijabla naziv="DomainObject.Predmet.StrankaWithAdressOIB_1">B2  KAPITAL d.o.o. ZAGREB, OIB 57509775367, Radnička cesta 41,10000 Zagreb</derivirana_varijabla>
  </DomainObject.Predmet.StrankaWithAdressOIB>
  <DomainObject.Predmet.StrankaNazivFormated>
    <izvorni_sadrzaj>B2  KAPITAL d.o.o. ZAGREB</izvorni_sadrzaj>
    <derivirana_varijabla naziv="DomainObject.Predmet.StrankaNazivFormated_1">B2  KAPITAL d.o.o. ZAGREB</derivirana_varijabla>
  </DomainObject.Predmet.StrankaNazivFormated>
  <DomainObject.Predmet.StrankaNazivFormatedOIB>
    <izvorni_sadrzaj>B2  KAPITAL d.o.o. ZAGREB, OIB 57509775367</izvorni_sadrzaj>
    <derivirana_varijabla naziv="DomainObject.Predmet.StrankaNazivFormatedOIB_1">B2  KAPITAL d.o.o. ZAGREB, OIB 57509775367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33411775.12</izvorni_sadrzaj>
    <derivirana_varijabla naziv="DomainObject.Predmet.TrenutnaVrijednost_1">33411775.12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B2  KAPITAL d.o.o. ZAGREB</item>
    </izvorni_sadrzaj>
    <derivirana_varijabla naziv="DomainObject.Predmet.StrankaListFormated_1">
      <item>B2  KAPITAL d.o.o. ZAGREB</item>
    </derivirana_varijabla>
  </DomainObject.Predmet.StrankaListFormated>
  <DomainObject.Predmet.StrankaListFormatedOIB>
    <izvorni_sadrzaj>
      <item>B2  KAPITAL d.o.o. ZAGREB, OIB 57509775367</item>
    </izvorni_sadrzaj>
    <derivirana_varijabla naziv="DomainObject.Predmet.StrankaListFormatedOIB_1">
      <item>B2  KAPITAL d.o.o. ZAGREB, OIB 57509775367</item>
    </derivirana_varijabla>
  </DomainObject.Predmet.StrankaListFormatedOIB>
  <DomainObject.Predmet.StrankaListFormatedWithAdress>
    <izvorni_sadrzaj>
      <item>B2  KAPITAL d.o.o. ZAGREB, Radnička cesta 41, 10000 Zagreb</item>
    </izvorni_sadrzaj>
    <derivirana_varijabla naziv="DomainObject.Predmet.StrankaListFormatedWithAdress_1">
      <item>B2  KAPITAL d.o.o. ZAGREB, Radnička cesta 41, 10000 Zagreb</item>
    </derivirana_varijabla>
  </DomainObject.Predmet.StrankaListFormatedWithAdress>
  <DomainObject.Predmet.StrankaListFormatedWithAdressOIB>
    <izvorni_sadrzaj>
      <item>B2  KAPITAL d.o.o. ZAGREB, OIB 57509775367, Radnička cesta 41, 10000 Zagreb</item>
    </izvorni_sadrzaj>
    <derivirana_varijabla naziv="DomainObject.Predmet.StrankaListFormatedWithAdressOIB_1">
      <item>B2  KAPITAL d.o.o. ZAGREB, OIB 57509775367, Radnička cesta 41, 10000 Zagreb</item>
    </derivirana_varijabla>
  </DomainObject.Predmet.StrankaListFormatedWithAdressOIB>
  <DomainObject.Predmet.StrankaListNazivFormated>
    <izvorni_sadrzaj>
      <item>B2  KAPITAL d.o.o. ZAGREB</item>
    </izvorni_sadrzaj>
    <derivirana_varijabla naziv="DomainObject.Predmet.StrankaListNazivFormated_1">
      <item>B2  KAPITAL d.o.o. ZAGREB</item>
    </derivirana_varijabla>
  </DomainObject.Predmet.StrankaListNazivFormated>
  <DomainObject.Predmet.StrankaListNazivFormatedOIB>
    <izvorni_sadrzaj>
      <item>B2  KAPITAL d.o.o. ZAGREB, OIB 57509775367</item>
    </izvorni_sadrzaj>
    <derivirana_varijabla naziv="DomainObject.Predmet.StrankaListNazivFormatedOIB_1">
      <item>B2  KAPITAL d.o.o. ZAGREB, OIB 57509775367</item>
    </derivirana_varijabla>
  </DomainObject.Predmet.StrankaListNazivFormatedOIB>
  <DomainObject.Predmet.ProtuStrankaListFormated>
    <izvorni_sadrzaj>
      <item>ART PEN d.o.o. PAZIN</item>
    </izvorni_sadrzaj>
    <derivirana_varijabla naziv="DomainObject.Predmet.ProtuStrankaListFormated_1">
      <item>ART PEN d.o.o. PAZIN</item>
    </derivirana_varijabla>
  </DomainObject.Predmet.ProtuStrankaListFormated>
  <DomainObject.Predmet.ProtuStrankaListFormatedOIB>
    <izvorni_sadrzaj>
      <item>ART PEN d.o.o. PAZIN, OIB 78992202021</item>
    </izvorni_sadrzaj>
    <derivirana_varijabla naziv="DomainObject.Predmet.ProtuStrankaListFormatedOIB_1">
      <item>ART PEN d.o.o. PAZIN, OIB 78992202021</item>
    </derivirana_varijabla>
  </DomainObject.Predmet.ProtuStrankaListFormatedOIB>
  <DomainObject.Predmet.ProtuStrankaListFormatedWithAdress>
    <izvorni_sadrzaj>
      <item>ART PEN d.o.o. PAZIN, Šime Kurelića 20/3, 52000 Pazin</item>
    </izvorni_sadrzaj>
    <derivirana_varijabla naziv="DomainObject.Predmet.ProtuStrankaListFormatedWithAdress_1">
      <item>ART PEN d.o.o. PAZIN, Šime Kurelića 20/3, 52000 Pazin</item>
    </derivirana_varijabla>
  </DomainObject.Predmet.ProtuStrankaListFormatedWithAdress>
  <DomainObject.Predmet.ProtuStrankaListFormatedWithAdressOIB>
    <izvorni_sadrzaj>
      <item>ART PEN d.o.o. PAZIN, OIB 78992202021, Šime Kurelića 20/3, 52000 Pazin</item>
    </izvorni_sadrzaj>
    <derivirana_varijabla naziv="DomainObject.Predmet.ProtuStrankaListFormatedWithAdressOIB_1">
      <item>ART PEN d.o.o. PAZIN, OIB 78992202021, Šime Kurelića 20/3, 52000 Pazin</item>
    </derivirana_varijabla>
  </DomainObject.Predmet.ProtuStrankaListFormatedWithAdressOIB>
  <DomainObject.Predmet.ProtuStrankaListNazivFormated>
    <izvorni_sadrzaj>
      <item>ART PEN d.o.o. PAZIN</item>
    </izvorni_sadrzaj>
    <derivirana_varijabla naziv="DomainObject.Predmet.ProtuStrankaListNazivFormated_1">
      <item>ART PEN d.o.o. PAZIN</item>
    </derivirana_varijabla>
  </DomainObject.Predmet.ProtuStrankaListNazivFormated>
  <DomainObject.Predmet.ProtuStrankaListNazivFormatedOIB>
    <izvorni_sadrzaj>
      <item>ART PEN d.o.o. PAZIN, OIB 78992202021</item>
    </izvorni_sadrzaj>
    <derivirana_varijabla naziv="DomainObject.Predmet.ProtuStrankaListNazivFormatedOIB_1">
      <item>ART PEN d.o.o. PAZIN, OIB 78992202021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ZAGREB</izvorni_sadrzaj>
    <derivirana_varijabla naziv="DomainObject.Predmet.StrankaIDrugi_1">B2  KAPITAL d.o.o. ZAGREB</derivirana_varijabla>
  </DomainObject.Predmet.StrankaIDrugi>
  <DomainObject.Predmet.ProtustrankaIDrugi>
    <izvorni_sadrzaj>ART PEN d.o.o. PAZIN</izvorni_sadrzaj>
    <derivirana_varijabla naziv="DomainObject.Predmet.ProtustrankaIDrugi_1">ART PEN d.o.o. PAZIN</derivirana_varijabla>
  </DomainObject.Predmet.ProtustrankaIDrugi>
  <DomainObject.Predmet.StrankaIDrugiAdressOIB>
    <izvorni_sadrzaj>B2  KAPITAL d.o.o. ZAGREB, OIB 57509775367, Radnička cesta 41, 10000 Zagreb</izvorni_sadrzaj>
    <derivirana_varijabla naziv="DomainObject.Predmet.StrankaIDrugiAdressOIB_1">B2  KAPITAL d.o.o. ZAGREB, OIB 57509775367, Radnička cesta 41, 10000 Zagreb</derivirana_varijabla>
  </DomainObject.Predmet.StrankaIDrugiAdressOIB>
  <DomainObject.Predmet.ProtustrankaIDrugiAdressOIB>
    <izvorni_sadrzaj>ART PEN d.o.o. PAZIN, OIB 78992202021, Šime Kurelića 20/3, 52000 Pazin</izvorni_sadrzaj>
    <derivirana_varijabla naziv="DomainObject.Predmet.ProtustrankaIDrugiAdressOIB_1">ART PEN d.o.o. PAZIN, OIB 78992202021, Šime Kurelića 20/3,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PEN d.o.o. PAZIN</item>
      <item>B2  KAPITAL d.o.o. ZAGREB</item>
    </izvorni_sadrzaj>
    <derivirana_varijabla naziv="DomainObject.Predmet.SudioniciListNaziv_1">
      <item>ART PEN d.o.o. PAZIN</item>
      <item>B2  KAPITAL d.o.o. ZAGREB</item>
    </derivirana_varijabla>
  </DomainObject.Predmet.SudioniciListNaziv>
  <DomainObject.Predmet.SudioniciListAdressOIB>
    <izvorni_sadrzaj>
      <item>ART PEN d.o.o. PAZIN, OIB 78992202021, Šime Kurelića 20/3,52000 Pazin</item>
      <item>B2  KAPITAL d.o.o. ZAGREB, OIB 57509775367, Radnička cesta 41,10000 Zagreb</item>
    </izvorni_sadrzaj>
    <derivirana_varijabla naziv="DomainObject.Predmet.SudioniciListAdressOIB_1">
      <item>ART PEN d.o.o. PAZIN, OIB 78992202021, Šime Kurelića 20/3,52000 Pazin</item>
      <item>B2  KAPITAL d.o.o. ZAGREB,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78992202021</item>
      <item>, OIB 57509775367</item>
    </izvorni_sadrzaj>
    <derivirana_varijabla naziv="DomainObject.Predmet.SudioniciListNazivOIB_1">
      <item>, OIB 78992202021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190</properties:Words>
  <properties:Characters>1127</properties:Characters>
  <properties:Lines>84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2017-05-29T07:15:00Z</dcterms:created>
  <dc:creator>Jasmina Matika</dc:creator>
  <cp:lastModifiedBy>Jasmina Matika</cp:lastModifiedBy>
  <dcterms:modified xmlns:xsi="http://www.w3.org/2001/XMLSchema-instance" xsi:type="dcterms:W3CDTF">2017-06-12T11:34:00Z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