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893f" w14:paraId="9a3893f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7B793F" w:rsidP="00401B4E" w:rsidR="00401B4E" w:rsidRPr="00D635E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br.6-St. 464</w:t>
      </w:r>
      <w:r w:rsidR="00401B4E" w:rsidRPr="00D635E3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3</w:t>
      </w:r>
      <w:r w:rsidR="00401B4E" w:rsidRPr="00D635E3">
        <w:rPr>
          <w:b/>
          <w:sz w:val="22"/>
          <w:szCs w:val="22"/>
        </w:rPr>
        <w:t>-</w:t>
      </w:r>
      <w:r w:rsidR="00D470CF">
        <w:rPr>
          <w:b/>
          <w:sz w:val="22"/>
          <w:szCs w:val="22"/>
        </w:rPr>
        <w:t>328</w:t>
      </w:r>
    </w:p>
    <w:p w:rsidRDefault="00401B4E" w:rsidP="00401B4E" w:rsidR="00401B4E" w:rsidRPr="004E4469">
      <w:pPr>
        <w:jc w:val="right"/>
        <w:rPr>
          <w:b/>
          <w:sz w:val="16"/>
          <w:szCs w:val="16"/>
        </w:rPr>
      </w:pPr>
    </w:p>
    <w:p w:rsidRDefault="00401B4E" w:rsidP="00401B4E" w:rsidR="00401B4E">
      <w:pPr>
        <w:jc w:val="center"/>
        <w:rPr>
          <w:b/>
          <w:sz w:val="16"/>
          <w:szCs w:val="16"/>
        </w:rPr>
      </w:pPr>
    </w:p>
    <w:p w:rsidRDefault="00401B4E" w:rsidP="00401B4E" w:rsidR="00401B4E" w:rsidRPr="004E4469">
      <w:pPr>
        <w:jc w:val="center"/>
        <w:rPr>
          <w:b/>
          <w:sz w:val="16"/>
          <w:szCs w:val="16"/>
        </w:rPr>
      </w:pPr>
    </w:p>
    <w:p w:rsidRDefault="00401B4E" w:rsidP="00401B4E" w:rsidR="00401B4E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401B4E" w:rsidP="00401B4E" w:rsidR="00401B4E" w:rsidRPr="00E16BCD">
      <w:pPr>
        <w:jc w:val="center"/>
        <w:rPr>
          <w:b/>
          <w:sz w:val="16"/>
          <w:szCs w:val="16"/>
        </w:rPr>
      </w:pPr>
    </w:p>
    <w:p w:rsidRDefault="00401B4E" w:rsidP="00401B4E" w:rsidR="00401B4E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401B4E" w:rsidP="00401B4E" w:rsidR="00401B4E" w:rsidRPr="000A7794">
      <w:pPr>
        <w:jc w:val="center"/>
        <w:rPr>
          <w:b/>
          <w:sz w:val="22"/>
          <w:szCs w:val="22"/>
        </w:rPr>
      </w:pPr>
    </w:p>
    <w:p w:rsidRDefault="00401B4E" w:rsidP="00401B4E" w:rsidR="00401B4E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</w:t>
      </w:r>
      <w:r w:rsidR="007B793F" w:rsidRPr="007B793F">
        <w:rPr>
          <w:sz w:val="22"/>
          <w:szCs w:val="22"/>
        </w:rPr>
        <w:t>u stečajnom postupku nad dužnikom JEDINSTVO, poljoprivredna zadruga „u stečaju“, Smokvica, OIB: 30698530431, MBS: 060019487, zastupana po stečajnom upravitelju Vlahu Monkoviću iz Cavtata</w:t>
      </w:r>
      <w:r w:rsidRPr="00BF58B8">
        <w:rPr>
          <w:sz w:val="22"/>
          <w:szCs w:val="22"/>
        </w:rPr>
        <w:t>,</w:t>
      </w:r>
      <w:r w:rsidRPr="00B74A38">
        <w:rPr>
          <w:sz w:val="22"/>
          <w:szCs w:val="22"/>
        </w:rPr>
        <w:t xml:space="preserve"> izvan ročišta</w:t>
      </w:r>
      <w:r w:rsidRPr="00DC6FD1">
        <w:rPr>
          <w:sz w:val="22"/>
          <w:szCs w:val="22"/>
        </w:rPr>
        <w:t xml:space="preserve">, dana </w:t>
      </w:r>
      <w:r w:rsidR="00D470CF">
        <w:rPr>
          <w:sz w:val="22"/>
          <w:szCs w:val="22"/>
        </w:rPr>
        <w:t>13</w:t>
      </w:r>
      <w:r w:rsidRPr="00DC6FD1">
        <w:rPr>
          <w:sz w:val="22"/>
          <w:szCs w:val="22"/>
        </w:rPr>
        <w:t xml:space="preserve">. </w:t>
      </w:r>
      <w:r w:rsidR="00D470CF">
        <w:rPr>
          <w:sz w:val="22"/>
          <w:szCs w:val="22"/>
        </w:rPr>
        <w:t>lipnja</w:t>
      </w:r>
      <w:r w:rsidRPr="00E62343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E62343">
        <w:rPr>
          <w:sz w:val="22"/>
          <w:szCs w:val="22"/>
        </w:rPr>
        <w:t xml:space="preserve">. godine </w:t>
      </w:r>
    </w:p>
    <w:p w:rsidRDefault="00FF0485" w:rsidR="00FF0485" w:rsidRPr="006911AB">
      <w:pPr>
        <w:jc w:val="both"/>
        <w:rPr>
          <w:sz w:val="22"/>
          <w:szCs w:val="22"/>
        </w:rPr>
      </w:pPr>
    </w:p>
    <w:p w:rsidRDefault="00401B4E" w:rsidR="00401B4E">
      <w:pPr>
        <w:jc w:val="center"/>
        <w:rPr>
          <w:b/>
          <w:sz w:val="22"/>
          <w:szCs w:val="22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360FC" w:rsidR="00A360FC" w:rsidRPr="00A360FC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D470CF">
        <w:rPr>
          <w:sz w:val="22"/>
          <w:szCs w:val="22"/>
        </w:rPr>
        <w:t>IVAN PECOTIĆ</w:t>
      </w:r>
      <w:r w:rsidR="00FC20A0">
        <w:rPr>
          <w:sz w:val="22"/>
          <w:szCs w:val="22"/>
        </w:rPr>
        <w:t>,</w:t>
      </w:r>
      <w:r w:rsidR="00D470CF">
        <w:rPr>
          <w:sz w:val="22"/>
          <w:szCs w:val="22"/>
        </w:rPr>
        <w:t xml:space="preserve"> Samobor, </w:t>
      </w:r>
      <w:r w:rsidR="00D45F27">
        <w:rPr>
          <w:sz w:val="22"/>
          <w:szCs w:val="22"/>
        </w:rPr>
        <w:t>J</w:t>
      </w:r>
      <w:r w:rsidR="00D470CF">
        <w:rPr>
          <w:sz w:val="22"/>
          <w:szCs w:val="22"/>
        </w:rPr>
        <w:t>osipa Jelačića 130,</w:t>
      </w:r>
      <w:r w:rsidR="00FC20A0">
        <w:rPr>
          <w:sz w:val="22"/>
          <w:szCs w:val="22"/>
        </w:rPr>
        <w:t xml:space="preserve"> OIB: </w:t>
      </w:r>
      <w:r w:rsidR="00D470CF">
        <w:rPr>
          <w:sz w:val="22"/>
          <w:szCs w:val="22"/>
        </w:rPr>
        <w:t>92297456240</w:t>
      </w:r>
      <w:r w:rsidR="008F4AEA">
        <w:rPr>
          <w:sz w:val="22"/>
          <w:szCs w:val="22"/>
        </w:rPr>
        <w:t>,</w:t>
      </w:r>
      <w:r w:rsidR="00EE6C6F">
        <w:rPr>
          <w:sz w:val="22"/>
          <w:szCs w:val="22"/>
        </w:rPr>
        <w:t xml:space="preserve"> </w:t>
      </w:r>
      <w:r w:rsidRPr="00465E11">
        <w:rPr>
          <w:sz w:val="22"/>
          <w:szCs w:val="22"/>
        </w:rPr>
        <w:t xml:space="preserve">dosuđuje </w:t>
      </w:r>
      <w:r w:rsidR="009D7D10">
        <w:rPr>
          <w:sz w:val="22"/>
          <w:szCs w:val="22"/>
        </w:rPr>
        <w:t xml:space="preserve">se </w:t>
      </w:r>
      <w:r w:rsidR="00A360FC" w:rsidRPr="00A360FC">
        <w:rPr>
          <w:sz w:val="22"/>
          <w:szCs w:val="22"/>
        </w:rPr>
        <w:t>imovin</w:t>
      </w:r>
      <w:r w:rsidR="009D7D10">
        <w:rPr>
          <w:sz w:val="22"/>
          <w:szCs w:val="22"/>
        </w:rPr>
        <w:t>a</w:t>
      </w:r>
      <w:r w:rsidR="00A360FC" w:rsidRPr="00A360FC">
        <w:rPr>
          <w:sz w:val="22"/>
          <w:szCs w:val="22"/>
        </w:rPr>
        <w:t xml:space="preserve"> stečajnog dužnika i to oznake:</w:t>
      </w:r>
    </w:p>
    <w:p w:rsidRDefault="00D470CF" w:rsidP="00D470CF" w:rsidR="00D470CF" w:rsidRPr="00D470CF">
      <w:pPr>
        <w:ind w:left="705"/>
        <w:jc w:val="both"/>
        <w:rPr>
          <w:sz w:val="22"/>
          <w:szCs w:val="22"/>
        </w:rPr>
      </w:pPr>
      <w:r w:rsidRPr="00D470CF">
        <w:rPr>
          <w:sz w:val="22"/>
          <w:szCs w:val="22"/>
        </w:rPr>
        <w:t>A) kat. čestice zgr. 724, zgrada Uljara, neplodno, Vladina njiva, površine 390 m2 i kat. čestice 3580/3, dvor, neplodno, Vladina njiva, površine 1.020 m2, sve z.ul. 2407 k.o. SMOKVICA,</w:t>
      </w:r>
    </w:p>
    <w:p w:rsidRDefault="00D470CF" w:rsidP="00D470CF" w:rsidR="007B793F" w:rsidRPr="00876C32">
      <w:pPr>
        <w:ind w:left="705"/>
        <w:jc w:val="both"/>
        <w:rPr>
          <w:sz w:val="22"/>
          <w:szCs w:val="22"/>
        </w:rPr>
      </w:pPr>
      <w:r w:rsidRPr="00D470CF">
        <w:rPr>
          <w:sz w:val="22"/>
          <w:szCs w:val="22"/>
        </w:rPr>
        <w:t>B) kat. čestice 3575/5, oranica,Vladina njiva, površine 2.016 m2, kat. čestice 3575/17 put, neplodno, Vladina njiva, površine 1.209 m2, kat. čestice 3575/18, dvor, neplodno, Vladina njiva, površine 1.090 m2, kat. čestice 3575/25, dvor, neplodno, Vladina njiva, površine 483 m2, kat. čestice 3575/26, dvor, neplodno, Vladina njiva, površine 177 m2, kat. čestice 3580/4, neplodno, Selca, površine 155 m2, kat. čestice 3580/5, neplodno, Selca, površine 440 m</w:t>
      </w:r>
      <w:r w:rsidR="00915E36">
        <w:rPr>
          <w:sz w:val="22"/>
          <w:szCs w:val="22"/>
        </w:rPr>
        <w:t>2, sve z.ul. 2773 k.o. SMOKVICA,</w:t>
      </w:r>
    </w:p>
    <w:p w:rsidRDefault="007B56B7" w:rsidP="008E7E8C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044220">
        <w:rPr>
          <w:sz w:val="22"/>
          <w:szCs w:val="22"/>
        </w:rPr>
        <w:t xml:space="preserve">rsta predmeta prodaje: </w:t>
      </w:r>
      <w:r w:rsidR="00233A4F">
        <w:rPr>
          <w:sz w:val="22"/>
          <w:szCs w:val="22"/>
        </w:rPr>
        <w:t xml:space="preserve">dio </w:t>
      </w:r>
      <w:r w:rsidR="00915E36">
        <w:rPr>
          <w:sz w:val="22"/>
          <w:szCs w:val="22"/>
        </w:rPr>
        <w:t>nekretnine</w:t>
      </w:r>
      <w:r w:rsidR="00044220">
        <w:rPr>
          <w:sz w:val="22"/>
          <w:szCs w:val="22"/>
        </w:rPr>
        <w:t>,</w:t>
      </w:r>
    </w:p>
    <w:p w:rsidRDefault="00044220" w:rsidP="00A360FC" w:rsidR="00FF0485" w:rsidRPr="00B109D3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identifikator prodaje: </w:t>
      </w:r>
      <w:r w:rsidR="00915E36">
        <w:rPr>
          <w:sz w:val="22"/>
          <w:szCs w:val="22"/>
        </w:rPr>
        <w:t>4093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F440F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08464B" w:rsidRPr="0008464B">
        <w:rPr>
          <w:sz w:val="22"/>
          <w:szCs w:val="22"/>
        </w:rPr>
        <w:t>IVAN PECOTIĆ,</w:t>
      </w:r>
      <w:r w:rsidR="00D45F27">
        <w:rPr>
          <w:sz w:val="22"/>
          <w:szCs w:val="22"/>
        </w:rPr>
        <w:t xml:space="preserve"> Samobor, J</w:t>
      </w:r>
      <w:r w:rsidR="0008464B" w:rsidRPr="0008464B">
        <w:rPr>
          <w:sz w:val="22"/>
          <w:szCs w:val="22"/>
        </w:rPr>
        <w:t>osipa Jelačića 130, OIB: 92297456240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</w:t>
      </w:r>
      <w:r w:rsidR="001A5CE1">
        <w:rPr>
          <w:sz w:val="22"/>
          <w:szCs w:val="22"/>
        </w:rPr>
        <w:t>15</w:t>
      </w:r>
      <w:r w:rsidRPr="000A7794">
        <w:rPr>
          <w:sz w:val="22"/>
          <w:szCs w:val="22"/>
        </w:rPr>
        <w:t xml:space="preserve">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kupovnine od </w:t>
      </w:r>
      <w:r w:rsidR="00D45F27">
        <w:rPr>
          <w:sz w:val="22"/>
          <w:szCs w:val="22"/>
        </w:rPr>
        <w:t>610.000</w:t>
      </w:r>
      <w:r w:rsidR="007F3474">
        <w:rPr>
          <w:sz w:val="22"/>
          <w:szCs w:val="22"/>
        </w:rPr>
        <w:t>,</w:t>
      </w:r>
      <w:r w:rsidR="008F4AEA">
        <w:rPr>
          <w:sz w:val="22"/>
          <w:szCs w:val="22"/>
        </w:rPr>
        <w:t xml:space="preserve">00 </w:t>
      </w:r>
      <w:r w:rsidR="00142C4A">
        <w:rPr>
          <w:sz w:val="22"/>
          <w:szCs w:val="22"/>
        </w:rPr>
        <w:t xml:space="preserve">kuna </w:t>
      </w:r>
      <w:r w:rsidRPr="00AD25E6">
        <w:rPr>
          <w:sz w:val="22"/>
          <w:szCs w:val="22"/>
        </w:rPr>
        <w:t xml:space="preserve">(slovima: </w:t>
      </w:r>
      <w:r w:rsidR="00D45F27">
        <w:rPr>
          <w:sz w:val="22"/>
          <w:szCs w:val="22"/>
        </w:rPr>
        <w:t>šest-stotina-deset</w:t>
      </w:r>
      <w:r w:rsidR="005D575F">
        <w:rPr>
          <w:sz w:val="22"/>
          <w:szCs w:val="22"/>
        </w:rPr>
        <w:t>-tisuća k</w:t>
      </w:r>
      <w:r w:rsidR="00142C4A">
        <w:rPr>
          <w:sz w:val="22"/>
          <w:szCs w:val="22"/>
        </w:rPr>
        <w:t>una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>: HR1123900011300028787</w:t>
      </w:r>
      <w:r w:rsidR="005D575F">
        <w:rPr>
          <w:sz w:val="22"/>
          <w:szCs w:val="22"/>
        </w:rPr>
        <w:t>, Model HR11,</w:t>
      </w:r>
      <w:r w:rsidR="00F237F9">
        <w:rPr>
          <w:sz w:val="22"/>
          <w:szCs w:val="22"/>
        </w:rPr>
        <w:t xml:space="preserve"> </w:t>
      </w:r>
      <w:r w:rsidR="006F0396">
        <w:rPr>
          <w:sz w:val="22"/>
          <w:szCs w:val="22"/>
        </w:rPr>
        <w:t>pod "</w:t>
      </w:r>
      <w:r w:rsidR="00F237F9">
        <w:rPr>
          <w:sz w:val="22"/>
          <w:szCs w:val="22"/>
        </w:rPr>
        <w:t>poziv na broj</w:t>
      </w:r>
      <w:r w:rsidR="006F0396">
        <w:rPr>
          <w:sz w:val="22"/>
          <w:szCs w:val="22"/>
        </w:rPr>
        <w:t xml:space="preserve">" (PNB) kao podatak prvi (P1) upisati </w:t>
      </w:r>
      <w:r w:rsidR="00D45F27">
        <w:rPr>
          <w:sz w:val="22"/>
          <w:szCs w:val="22"/>
        </w:rPr>
        <w:t>73725</w:t>
      </w:r>
      <w:r w:rsidRPr="000A7794">
        <w:rPr>
          <w:sz w:val="22"/>
          <w:szCs w:val="22"/>
        </w:rPr>
        <w:t>,</w:t>
      </w:r>
      <w:r w:rsidR="00610E19">
        <w:rPr>
          <w:sz w:val="22"/>
          <w:szCs w:val="22"/>
        </w:rPr>
        <w:t xml:space="preserve"> a kao podatak drugi </w:t>
      </w:r>
      <w:r w:rsidR="00DE45D6">
        <w:rPr>
          <w:sz w:val="22"/>
          <w:szCs w:val="22"/>
        </w:rPr>
        <w:t xml:space="preserve">(P2) </w:t>
      </w:r>
      <w:r w:rsidR="00610E19">
        <w:rPr>
          <w:sz w:val="22"/>
          <w:szCs w:val="22"/>
        </w:rPr>
        <w:t xml:space="preserve">broj </w:t>
      </w:r>
      <w:r w:rsidR="00EB7C39">
        <w:rPr>
          <w:sz w:val="22"/>
          <w:szCs w:val="22"/>
        </w:rPr>
        <w:t>odvojen crticom (-)</w:t>
      </w:r>
      <w:r w:rsidR="00610E19">
        <w:rPr>
          <w:sz w:val="22"/>
          <w:szCs w:val="22"/>
        </w:rPr>
        <w:t xml:space="preserve"> </w:t>
      </w:r>
      <w:r w:rsidR="005045E8">
        <w:rPr>
          <w:sz w:val="22"/>
          <w:szCs w:val="22"/>
        </w:rPr>
        <w:t>3447</w:t>
      </w:r>
      <w:r w:rsidR="00610E19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opis plaćanja uplata cijene za St-</w:t>
      </w:r>
      <w:r w:rsidR="00EA5486">
        <w:rPr>
          <w:sz w:val="22"/>
          <w:szCs w:val="22"/>
        </w:rPr>
        <w:t>464</w:t>
      </w:r>
      <w:r w:rsidRPr="000A7794">
        <w:rPr>
          <w:sz w:val="22"/>
          <w:szCs w:val="22"/>
        </w:rPr>
        <w:t>/</w:t>
      </w:r>
      <w:r w:rsidR="00A771E5">
        <w:rPr>
          <w:sz w:val="22"/>
          <w:szCs w:val="22"/>
        </w:rPr>
        <w:t>201</w:t>
      </w:r>
      <w:r w:rsidR="00EA5486">
        <w:rPr>
          <w:sz w:val="22"/>
          <w:szCs w:val="22"/>
        </w:rPr>
        <w:t>3</w:t>
      </w:r>
      <w:r w:rsidRPr="000A7794">
        <w:rPr>
          <w:sz w:val="22"/>
          <w:szCs w:val="22"/>
        </w:rPr>
        <w:t xml:space="preserve"> i nakon što ovo rješenje postane pravomoćno.</w:t>
      </w:r>
    </w:p>
    <w:p w:rsidRDefault="00F440F7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>Prilikom plaćanja</w:t>
      </w:r>
      <w:r w:rsidR="00CD757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kupovnine na navedeni račun potrebno je da uplatitelj u polje 71A na SWIFT-u ili na obrascu naloga za plaćanje u polje </w:t>
      </w:r>
      <w:r w:rsidR="0087429A">
        <w:rPr>
          <w:sz w:val="22"/>
          <w:szCs w:val="22"/>
        </w:rPr>
        <w:t>"</w:t>
      </w:r>
      <w:r>
        <w:rPr>
          <w:sz w:val="22"/>
          <w:szCs w:val="22"/>
        </w:rPr>
        <w:t>Opcija troška"</w:t>
      </w:r>
      <w:r w:rsidR="0087429A">
        <w:rPr>
          <w:sz w:val="22"/>
          <w:szCs w:val="22"/>
        </w:rPr>
        <w:t xml:space="preserve"> </w:t>
      </w:r>
      <w:r>
        <w:rPr>
          <w:sz w:val="22"/>
          <w:szCs w:val="22"/>
        </w:rPr>
        <w:t>nazna</w:t>
      </w:r>
      <w:r w:rsidR="0087429A">
        <w:rPr>
          <w:sz w:val="22"/>
          <w:szCs w:val="22"/>
        </w:rPr>
        <w:t>čiti</w:t>
      </w:r>
      <w:r>
        <w:rPr>
          <w:sz w:val="22"/>
          <w:szCs w:val="22"/>
        </w:rPr>
        <w:t xml:space="preserve"> opciju "OUR".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Uplaćena jamčevina u iznosu od </w:t>
      </w:r>
      <w:r w:rsidR="005045E8">
        <w:rPr>
          <w:sz w:val="22"/>
          <w:szCs w:val="22"/>
        </w:rPr>
        <w:t>60</w:t>
      </w:r>
      <w:r w:rsidR="00CE2C9A">
        <w:rPr>
          <w:sz w:val="22"/>
          <w:szCs w:val="22"/>
        </w:rPr>
        <w:t>.</w:t>
      </w:r>
      <w:r w:rsidR="0087429A">
        <w:rPr>
          <w:sz w:val="22"/>
          <w:szCs w:val="22"/>
        </w:rPr>
        <w:t>0</w:t>
      </w:r>
      <w:r w:rsidR="001C6B36">
        <w:rPr>
          <w:sz w:val="22"/>
          <w:szCs w:val="22"/>
        </w:rPr>
        <w:t>00</w:t>
      </w:r>
      <w:r w:rsidR="00CE2C9A">
        <w:rPr>
          <w:sz w:val="22"/>
          <w:szCs w:val="22"/>
        </w:rPr>
        <w:t>,00</w:t>
      </w:r>
      <w:r>
        <w:rPr>
          <w:sz w:val="22"/>
          <w:szCs w:val="22"/>
        </w:rPr>
        <w:t xml:space="preserve"> kuna </w:t>
      </w:r>
      <w:r w:rsidR="005D1717">
        <w:rPr>
          <w:sz w:val="22"/>
          <w:szCs w:val="22"/>
        </w:rPr>
        <w:t>(</w:t>
      </w:r>
      <w:r w:rsidR="005045E8">
        <w:rPr>
          <w:sz w:val="22"/>
          <w:szCs w:val="22"/>
        </w:rPr>
        <w:t>šezdeset-t</w:t>
      </w:r>
      <w:r w:rsidR="001C6B36">
        <w:rPr>
          <w:sz w:val="22"/>
          <w:szCs w:val="22"/>
        </w:rPr>
        <w:t>isuća</w:t>
      </w:r>
      <w:r w:rsidR="0087429A">
        <w:rPr>
          <w:sz w:val="22"/>
          <w:szCs w:val="22"/>
        </w:rPr>
        <w:t xml:space="preserve"> </w:t>
      </w:r>
      <w:r w:rsidR="001C6B36">
        <w:rPr>
          <w:sz w:val="22"/>
          <w:szCs w:val="22"/>
        </w:rPr>
        <w:t>kuna)</w:t>
      </w:r>
      <w:r w:rsidR="005D1717">
        <w:rPr>
          <w:sz w:val="22"/>
          <w:szCs w:val="22"/>
        </w:rPr>
        <w:t xml:space="preserve"> </w:t>
      </w:r>
      <w:r>
        <w:rPr>
          <w:sz w:val="22"/>
          <w:szCs w:val="22"/>
        </w:rPr>
        <w:t>uračunava se u kupovninu.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8F1D4E" w:rsidR="008F1D4E" w:rsidRPr="008F1D4E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8F1D4E" w:rsidRPr="008F1D4E">
        <w:rPr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8F1D4E" w:rsidP="00913291" w:rsidR="00913291" w:rsidRPr="00913291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13291" w:rsidRPr="00913291">
        <w:rPr>
          <w:sz w:val="22"/>
          <w:szCs w:val="22"/>
        </w:rPr>
        <w:t xml:space="preserve">Ako kupac u određenom roku ne položi kupovinu sud će rješenjem proglasiti prodaju nevažećom i odrediti novu prodaju.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="007E5C60">
        <w:rPr>
          <w:sz w:val="22"/>
          <w:szCs w:val="22"/>
        </w:rPr>
        <w:t xml:space="preserve">, zemljišnoknjižni odjel </w:t>
      </w:r>
      <w:r w:rsidR="001C6B36">
        <w:rPr>
          <w:sz w:val="22"/>
          <w:szCs w:val="22"/>
        </w:rPr>
        <w:t>Korčula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6911AB" w:rsidR="006911AB">
      <w:pPr>
        <w:pStyle w:val="Tijeloteksta"/>
        <w:jc w:val="center"/>
        <w:rPr>
          <w:b/>
          <w:sz w:val="22"/>
          <w:szCs w:val="22"/>
        </w:rPr>
      </w:pPr>
    </w:p>
    <w:p w:rsidRDefault="006911AB" w:rsidR="006911AB">
      <w:pPr>
        <w:pStyle w:val="Tijeloteksta"/>
        <w:jc w:val="center"/>
        <w:rPr>
          <w:b/>
          <w:sz w:val="22"/>
          <w:szCs w:val="22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B2D08" w:rsidR="00FF0485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</w:t>
      </w:r>
      <w:r w:rsidR="00B243F2" w:rsidRPr="00B243F2">
        <w:rPr>
          <w:sz w:val="22"/>
          <w:szCs w:val="22"/>
        </w:rPr>
        <w:t xml:space="preserve">ovog suda posl.br. </w:t>
      </w:r>
      <w:r w:rsidR="00A91F65" w:rsidRPr="00A91F65">
        <w:rPr>
          <w:sz w:val="22"/>
          <w:szCs w:val="22"/>
        </w:rPr>
        <w:t xml:space="preserve">St.464/2013-18 od 14. studenog 2013. godine </w:t>
      </w:r>
      <w:r w:rsidR="00B243F2" w:rsidRPr="00B243F2">
        <w:rPr>
          <w:sz w:val="22"/>
          <w:szCs w:val="22"/>
        </w:rPr>
        <w:t xml:space="preserve">otvoren je stečajni postupak nad </w:t>
      </w:r>
      <w:r w:rsidRPr="000A7794">
        <w:rPr>
          <w:sz w:val="22"/>
          <w:szCs w:val="22"/>
        </w:rPr>
        <w:t xml:space="preserve">stečajnim dužnikom. 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sa svim pravima, pripadnostima i teretima, pobliže opisana u točki I. izreke ovog rješenja, zajedno sa teretima tj. pravom odvojenog namirenja (razlučnim pravom) u korist</w:t>
      </w:r>
      <w:r w:rsidR="002734D7">
        <w:rPr>
          <w:sz w:val="22"/>
          <w:szCs w:val="22"/>
        </w:rPr>
        <w:t>:</w:t>
      </w:r>
      <w:r w:rsidRPr="000A7794">
        <w:rPr>
          <w:sz w:val="22"/>
          <w:szCs w:val="22"/>
        </w:rPr>
        <w:t xml:space="preserve"> </w:t>
      </w:r>
      <w:r w:rsidR="00A15254">
        <w:rPr>
          <w:sz w:val="22"/>
          <w:szCs w:val="22"/>
        </w:rPr>
        <w:t xml:space="preserve">Republika Hrvatska </w:t>
      </w:r>
      <w:r w:rsidR="005F76C9" w:rsidRPr="005F76C9">
        <w:rPr>
          <w:sz w:val="22"/>
          <w:szCs w:val="22"/>
        </w:rPr>
        <w:t>i Općina Smokvica</w:t>
      </w:r>
      <w:r w:rsidR="00E7143A">
        <w:rPr>
          <w:sz w:val="22"/>
          <w:szCs w:val="22"/>
        </w:rPr>
        <w:t>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C44F9A">
        <w:rPr>
          <w:sz w:val="22"/>
          <w:szCs w:val="22"/>
        </w:rPr>
        <w:t xml:space="preserve">Rješenjem posl.br. </w:t>
      </w:r>
      <w:r w:rsidR="00A91F65" w:rsidRPr="00A91F65">
        <w:rPr>
          <w:sz w:val="22"/>
          <w:szCs w:val="22"/>
        </w:rPr>
        <w:t>St-4</w:t>
      </w:r>
      <w:r w:rsidR="00664085">
        <w:rPr>
          <w:sz w:val="22"/>
          <w:szCs w:val="22"/>
        </w:rPr>
        <w:t>64</w:t>
      </w:r>
      <w:r w:rsidR="00A91F65" w:rsidRPr="00A91F65">
        <w:rPr>
          <w:sz w:val="22"/>
          <w:szCs w:val="22"/>
        </w:rPr>
        <w:t>/2013-2</w:t>
      </w:r>
      <w:r w:rsidR="00A15254">
        <w:rPr>
          <w:sz w:val="22"/>
          <w:szCs w:val="22"/>
        </w:rPr>
        <w:t>51</w:t>
      </w:r>
      <w:r w:rsidR="00A91F65" w:rsidRPr="00A91F65">
        <w:rPr>
          <w:sz w:val="22"/>
          <w:szCs w:val="22"/>
        </w:rPr>
        <w:t xml:space="preserve"> od 1</w:t>
      </w:r>
      <w:r w:rsidR="00A15254">
        <w:rPr>
          <w:sz w:val="22"/>
          <w:szCs w:val="22"/>
        </w:rPr>
        <w:t>8</w:t>
      </w:r>
      <w:r w:rsidR="00A91F65" w:rsidRPr="00A91F65">
        <w:rPr>
          <w:sz w:val="22"/>
          <w:szCs w:val="22"/>
        </w:rPr>
        <w:t xml:space="preserve">. kolovoza 2017. godine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>St.</w:t>
      </w:r>
      <w:r w:rsidR="00F66B6B">
        <w:rPr>
          <w:sz w:val="22"/>
          <w:szCs w:val="22"/>
        </w:rPr>
        <w:t>464</w:t>
      </w:r>
      <w:r w:rsidR="00C44F9A" w:rsidRPr="00C44F9A">
        <w:rPr>
          <w:sz w:val="22"/>
          <w:szCs w:val="22"/>
        </w:rPr>
        <w:t>/201</w:t>
      </w:r>
      <w:r w:rsidR="005E78C0">
        <w:rPr>
          <w:sz w:val="22"/>
          <w:szCs w:val="22"/>
        </w:rPr>
        <w:t>6</w:t>
      </w:r>
      <w:r w:rsidR="00C44F9A" w:rsidRPr="00C44F9A">
        <w:rPr>
          <w:sz w:val="22"/>
          <w:szCs w:val="22"/>
        </w:rPr>
        <w:t>-</w:t>
      </w:r>
      <w:r w:rsidR="004B3A96">
        <w:rPr>
          <w:sz w:val="22"/>
          <w:szCs w:val="22"/>
        </w:rPr>
        <w:t>277 od 8. studenog</w:t>
      </w:r>
      <w:r w:rsidR="00EE6E8A" w:rsidRPr="00EE6E8A">
        <w:rPr>
          <w:sz w:val="22"/>
          <w:szCs w:val="22"/>
        </w:rPr>
        <w:t xml:space="preserve"> 2017. godine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početn</w:t>
      </w:r>
      <w:r w:rsidR="002D35BE">
        <w:rPr>
          <w:sz w:val="22"/>
          <w:szCs w:val="22"/>
        </w:rPr>
        <w:t xml:space="preserve">a </w:t>
      </w:r>
      <w:r w:rsidRPr="000A7794">
        <w:rPr>
          <w:sz w:val="22"/>
          <w:szCs w:val="22"/>
        </w:rPr>
        <w:t>vrijednost,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5340EB" w:rsidR="00F91282" w:rsidRPr="00650607">
      <w:pPr>
        <w:ind w:firstLine="709"/>
        <w:jc w:val="both"/>
        <w:rPr>
          <w:sz w:val="22"/>
          <w:szCs w:val="22"/>
        </w:rPr>
      </w:pPr>
      <w:r w:rsidRPr="00650607">
        <w:rPr>
          <w:sz w:val="22"/>
          <w:szCs w:val="22"/>
        </w:rPr>
        <w:t xml:space="preserve">Prema </w:t>
      </w:r>
      <w:r w:rsidR="00100D9A" w:rsidRPr="00650607">
        <w:rPr>
          <w:sz w:val="22"/>
          <w:szCs w:val="22"/>
        </w:rPr>
        <w:t xml:space="preserve">izvješću Financijske agencije (list spisa </w:t>
      </w:r>
      <w:r w:rsidR="00EE6E8A">
        <w:rPr>
          <w:sz w:val="22"/>
          <w:szCs w:val="22"/>
        </w:rPr>
        <w:t>12</w:t>
      </w:r>
      <w:r w:rsidR="004B3A96">
        <w:rPr>
          <w:sz w:val="22"/>
          <w:szCs w:val="22"/>
        </w:rPr>
        <w:t>63</w:t>
      </w:r>
      <w:r w:rsidR="00A8121D">
        <w:rPr>
          <w:sz w:val="22"/>
          <w:szCs w:val="22"/>
        </w:rPr>
        <w:t>-</w:t>
      </w:r>
      <w:r w:rsidR="00EE6E8A">
        <w:rPr>
          <w:sz w:val="22"/>
          <w:szCs w:val="22"/>
        </w:rPr>
        <w:t>1</w:t>
      </w:r>
      <w:r w:rsidR="004B3A96">
        <w:rPr>
          <w:sz w:val="22"/>
          <w:szCs w:val="22"/>
        </w:rPr>
        <w:t>234</w:t>
      </w:r>
      <w:r w:rsidR="00100D9A" w:rsidRPr="00650607">
        <w:rPr>
          <w:sz w:val="22"/>
          <w:szCs w:val="22"/>
        </w:rPr>
        <w:t xml:space="preserve">) </w:t>
      </w:r>
      <w:r w:rsidR="00F61CF8">
        <w:rPr>
          <w:sz w:val="22"/>
          <w:szCs w:val="22"/>
        </w:rPr>
        <w:t xml:space="preserve">nadmetanje je </w:t>
      </w:r>
      <w:r w:rsidR="005566D8">
        <w:rPr>
          <w:sz w:val="22"/>
          <w:szCs w:val="22"/>
        </w:rPr>
        <w:t>počel</w:t>
      </w:r>
      <w:r w:rsidR="00F61CF8">
        <w:rPr>
          <w:sz w:val="22"/>
          <w:szCs w:val="22"/>
        </w:rPr>
        <w:t>o</w:t>
      </w:r>
      <w:r w:rsidR="005566D8">
        <w:rPr>
          <w:sz w:val="22"/>
          <w:szCs w:val="22"/>
        </w:rPr>
        <w:t xml:space="preserve"> </w:t>
      </w:r>
      <w:r w:rsidR="002557F7">
        <w:rPr>
          <w:sz w:val="22"/>
          <w:szCs w:val="22"/>
        </w:rPr>
        <w:t>2</w:t>
      </w:r>
      <w:r w:rsidR="00EE6E8A">
        <w:rPr>
          <w:sz w:val="22"/>
          <w:szCs w:val="22"/>
        </w:rPr>
        <w:t>3</w:t>
      </w:r>
      <w:r w:rsidR="00F61CF8">
        <w:rPr>
          <w:sz w:val="22"/>
          <w:szCs w:val="22"/>
        </w:rPr>
        <w:t xml:space="preserve">. </w:t>
      </w:r>
      <w:r w:rsidR="00EE6E8A">
        <w:rPr>
          <w:sz w:val="22"/>
          <w:szCs w:val="22"/>
        </w:rPr>
        <w:t>svibnja</w:t>
      </w:r>
      <w:r w:rsidR="00F61CF8">
        <w:rPr>
          <w:sz w:val="22"/>
          <w:szCs w:val="22"/>
        </w:rPr>
        <w:t xml:space="preserve"> 2018. </w:t>
      </w:r>
      <w:r w:rsidR="00386310" w:rsidRPr="00650607">
        <w:rPr>
          <w:sz w:val="22"/>
          <w:szCs w:val="22"/>
        </w:rPr>
        <w:t xml:space="preserve">godine u </w:t>
      </w:r>
      <w:r w:rsidR="00F61CF8">
        <w:rPr>
          <w:sz w:val="22"/>
          <w:szCs w:val="22"/>
        </w:rPr>
        <w:t>00</w:t>
      </w:r>
      <w:r w:rsidR="00386310" w:rsidRPr="00650607">
        <w:rPr>
          <w:sz w:val="22"/>
          <w:szCs w:val="22"/>
        </w:rPr>
        <w:t xml:space="preserve">,00 sati </w:t>
      </w:r>
      <w:r w:rsidR="001B355D" w:rsidRPr="00650607">
        <w:rPr>
          <w:sz w:val="22"/>
          <w:szCs w:val="22"/>
        </w:rPr>
        <w:t>i uplaćen</w:t>
      </w:r>
      <w:r w:rsidR="00BD6DFB" w:rsidRPr="00650607">
        <w:rPr>
          <w:sz w:val="22"/>
          <w:szCs w:val="22"/>
        </w:rPr>
        <w:t xml:space="preserve">a je </w:t>
      </w:r>
      <w:r w:rsidR="001B355D" w:rsidRPr="00650607">
        <w:rPr>
          <w:sz w:val="22"/>
          <w:szCs w:val="22"/>
        </w:rPr>
        <w:t>jamčevin</w:t>
      </w:r>
      <w:r w:rsidR="00BD6DFB" w:rsidRPr="00650607">
        <w:rPr>
          <w:sz w:val="22"/>
          <w:szCs w:val="22"/>
        </w:rPr>
        <w:t>a po</w:t>
      </w:r>
      <w:r w:rsidR="00E47725">
        <w:rPr>
          <w:sz w:val="22"/>
          <w:szCs w:val="22"/>
        </w:rPr>
        <w:t xml:space="preserve"> </w:t>
      </w:r>
      <w:r w:rsidR="002557F7">
        <w:rPr>
          <w:sz w:val="22"/>
          <w:szCs w:val="22"/>
        </w:rPr>
        <w:t>Ivanu Pecotiću i Maji Barčot</w:t>
      </w:r>
      <w:r w:rsidR="00B032AA">
        <w:rPr>
          <w:sz w:val="22"/>
          <w:szCs w:val="22"/>
        </w:rPr>
        <w:t xml:space="preserve">. </w:t>
      </w:r>
      <w:r w:rsidR="005566D8">
        <w:rPr>
          <w:sz w:val="22"/>
          <w:szCs w:val="22"/>
        </w:rPr>
        <w:t xml:space="preserve">Na </w:t>
      </w:r>
      <w:r w:rsidR="00C9671F" w:rsidRPr="00650607">
        <w:rPr>
          <w:sz w:val="22"/>
          <w:szCs w:val="22"/>
        </w:rPr>
        <w:t>elektroničkoj javnoj dražbi</w:t>
      </w:r>
      <w:r w:rsidR="005566D8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 xml:space="preserve">zaključenoj </w:t>
      </w:r>
      <w:r w:rsidR="002A5428">
        <w:rPr>
          <w:sz w:val="22"/>
          <w:szCs w:val="22"/>
        </w:rPr>
        <w:t>6</w:t>
      </w:r>
      <w:r w:rsidR="007C4705" w:rsidRPr="00650607">
        <w:rPr>
          <w:sz w:val="22"/>
          <w:szCs w:val="22"/>
        </w:rPr>
        <w:t xml:space="preserve">. </w:t>
      </w:r>
      <w:r w:rsidR="002631E9">
        <w:rPr>
          <w:sz w:val="22"/>
          <w:szCs w:val="22"/>
        </w:rPr>
        <w:t>lipnj</w:t>
      </w:r>
      <w:r w:rsidR="002A5428">
        <w:rPr>
          <w:sz w:val="22"/>
          <w:szCs w:val="22"/>
        </w:rPr>
        <w:t>a</w:t>
      </w:r>
      <w:r w:rsidR="005340EB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201</w:t>
      </w:r>
      <w:r w:rsidR="007E1E24">
        <w:rPr>
          <w:sz w:val="22"/>
          <w:szCs w:val="22"/>
        </w:rPr>
        <w:t>8</w:t>
      </w:r>
      <w:r w:rsidR="00673E2F" w:rsidRPr="00650607">
        <w:rPr>
          <w:sz w:val="22"/>
          <w:szCs w:val="22"/>
        </w:rPr>
        <w:t>. godine u 23:59:59 sati naj</w:t>
      </w:r>
      <w:r w:rsidR="005351B8" w:rsidRPr="00650607">
        <w:rPr>
          <w:sz w:val="22"/>
          <w:szCs w:val="22"/>
        </w:rPr>
        <w:t>viši iznos valjane ponude</w:t>
      </w:r>
      <w:r w:rsidR="00C9671F" w:rsidRPr="00650607">
        <w:rPr>
          <w:sz w:val="22"/>
          <w:szCs w:val="22"/>
        </w:rPr>
        <w:t xml:space="preserve"> u iznosu od </w:t>
      </w:r>
      <w:r w:rsidR="00F83096">
        <w:rPr>
          <w:sz w:val="22"/>
          <w:szCs w:val="22"/>
        </w:rPr>
        <w:t>610</w:t>
      </w:r>
      <w:r w:rsidR="005F6AF4">
        <w:rPr>
          <w:sz w:val="22"/>
          <w:szCs w:val="22"/>
        </w:rPr>
        <w:t>.</w:t>
      </w:r>
      <w:r w:rsidR="007E1E24">
        <w:rPr>
          <w:sz w:val="22"/>
          <w:szCs w:val="22"/>
        </w:rPr>
        <w:t>0</w:t>
      </w:r>
      <w:r w:rsidR="00EA07D3">
        <w:rPr>
          <w:sz w:val="22"/>
          <w:szCs w:val="22"/>
        </w:rPr>
        <w:t>00</w:t>
      </w:r>
      <w:r w:rsidR="008438BA">
        <w:rPr>
          <w:sz w:val="22"/>
          <w:szCs w:val="22"/>
        </w:rPr>
        <w:t>,00</w:t>
      </w:r>
      <w:r w:rsidR="005F6AF4">
        <w:rPr>
          <w:sz w:val="22"/>
          <w:szCs w:val="22"/>
        </w:rPr>
        <w:t xml:space="preserve"> kuna stavi</w:t>
      </w:r>
      <w:r w:rsidR="00EA07D3">
        <w:rPr>
          <w:sz w:val="22"/>
          <w:szCs w:val="22"/>
        </w:rPr>
        <w:t xml:space="preserve">o je </w:t>
      </w:r>
      <w:r w:rsidR="00F83096">
        <w:rPr>
          <w:sz w:val="22"/>
          <w:szCs w:val="22"/>
        </w:rPr>
        <w:t>Ivan Pecotić, Samobor</w:t>
      </w:r>
      <w:r w:rsidR="00EA07D3">
        <w:rPr>
          <w:sz w:val="22"/>
          <w:szCs w:val="22"/>
        </w:rPr>
        <w:t>.</w:t>
      </w:r>
      <w:r w:rsidR="005351B8" w:rsidRPr="00650607">
        <w:rPr>
          <w:sz w:val="22"/>
          <w:szCs w:val="22"/>
        </w:rPr>
        <w:t xml:space="preserve"> </w:t>
      </w:r>
    </w:p>
    <w:p w:rsidRDefault="00FF0485" w:rsidP="008F6F47" w:rsidR="00FF0485" w:rsidRPr="008D2B1B">
      <w:pPr>
        <w:ind w:firstLine="709"/>
        <w:jc w:val="both"/>
        <w:rPr>
          <w:sz w:val="16"/>
          <w:szCs w:val="16"/>
          <w:u w:val="single"/>
        </w:rPr>
      </w:pPr>
    </w:p>
    <w:p w:rsidRDefault="007D640F" w:rsidP="00FC6105" w:rsidR="0097368B" w:rsidRPr="00CC1331">
      <w:pPr>
        <w:ind w:firstLine="709"/>
        <w:jc w:val="both"/>
        <w:rPr>
          <w:sz w:val="22"/>
          <w:szCs w:val="22"/>
        </w:rPr>
      </w:pPr>
      <w:r w:rsidRPr="00CC1331">
        <w:rPr>
          <w:sz w:val="22"/>
          <w:szCs w:val="22"/>
        </w:rPr>
        <w:t xml:space="preserve">Sukladno čl. 106. Ovršnog zakona </w:t>
      </w:r>
      <w:r w:rsidR="002E5BD7" w:rsidRPr="002E5BD7">
        <w:rPr>
          <w:sz w:val="22"/>
          <w:szCs w:val="22"/>
        </w:rPr>
        <w:t>(NN 112/12, 25/13, 93/14, 55/16, 73/17, dalje u tekstu: OZ)</w:t>
      </w:r>
      <w:r w:rsidR="002E5BD7">
        <w:rPr>
          <w:sz w:val="22"/>
          <w:szCs w:val="22"/>
        </w:rPr>
        <w:t xml:space="preserve"> </w:t>
      </w:r>
      <w:r w:rsidRPr="00CC1331">
        <w:rPr>
          <w:sz w:val="22"/>
          <w:szCs w:val="22"/>
        </w:rPr>
        <w:t xml:space="preserve">koji se u ovom postupku na temelju čl. 247. Stečajnog zakona (NN 71/15, </w:t>
      </w:r>
      <w:r w:rsidR="002E5BD7">
        <w:rPr>
          <w:sz w:val="22"/>
          <w:szCs w:val="22"/>
        </w:rPr>
        <w:t xml:space="preserve">104/17, </w:t>
      </w:r>
      <w:r w:rsidRPr="00CC1331">
        <w:rPr>
          <w:sz w:val="22"/>
          <w:szCs w:val="22"/>
        </w:rPr>
        <w:t xml:space="preserve">dalje u tekstu SZ) na odgovarajući način primjenjuje, </w:t>
      </w:r>
      <w:r w:rsidR="00E764C9" w:rsidRPr="00CC1331">
        <w:rPr>
          <w:sz w:val="22"/>
          <w:szCs w:val="22"/>
        </w:rPr>
        <w:t>kupac je dužan položiti kupovninu u roku određenom</w:t>
      </w:r>
      <w:r w:rsidR="00650607" w:rsidRPr="00CC1331">
        <w:rPr>
          <w:sz w:val="22"/>
          <w:szCs w:val="22"/>
        </w:rPr>
        <w:t xml:space="preserve"> u zaključku o prodaji</w:t>
      </w:r>
      <w:r w:rsidR="00454A9C">
        <w:rPr>
          <w:sz w:val="22"/>
          <w:szCs w:val="22"/>
        </w:rPr>
        <w:t>.</w:t>
      </w:r>
      <w:r w:rsidR="00650607" w:rsidRPr="00CC1331">
        <w:rPr>
          <w:sz w:val="22"/>
          <w:szCs w:val="22"/>
        </w:rPr>
        <w:t xml:space="preserve"> P</w:t>
      </w:r>
      <w:r w:rsidR="00E764C9" w:rsidRPr="00CC1331">
        <w:rPr>
          <w:sz w:val="22"/>
          <w:szCs w:val="22"/>
        </w:rPr>
        <w:t>rema čl. 10</w:t>
      </w:r>
      <w:r w:rsidR="00F23378">
        <w:rPr>
          <w:sz w:val="22"/>
          <w:szCs w:val="22"/>
        </w:rPr>
        <w:t>3</w:t>
      </w:r>
      <w:r w:rsidR="00375500" w:rsidRPr="00CC1331">
        <w:rPr>
          <w:sz w:val="22"/>
          <w:szCs w:val="22"/>
        </w:rPr>
        <w:t>.</w:t>
      </w:r>
      <w:r w:rsidR="00E764C9" w:rsidRPr="00CC1331">
        <w:rPr>
          <w:sz w:val="22"/>
          <w:szCs w:val="22"/>
        </w:rPr>
        <w:t xml:space="preserve"> st. </w:t>
      </w:r>
      <w:r w:rsidR="00F23378">
        <w:rPr>
          <w:sz w:val="22"/>
          <w:szCs w:val="22"/>
        </w:rPr>
        <w:t>6</w:t>
      </w:r>
      <w:r w:rsidR="00E764C9" w:rsidRPr="00CC1331">
        <w:rPr>
          <w:sz w:val="22"/>
          <w:szCs w:val="22"/>
        </w:rPr>
        <w:t xml:space="preserve">. OZ </w:t>
      </w:r>
      <w:r w:rsidR="00D20D34" w:rsidRPr="00CC1331">
        <w:rPr>
          <w:sz w:val="22"/>
          <w:szCs w:val="22"/>
        </w:rPr>
        <w:t>ako kupac koji je stavio najpovoljniju ponudu ne položi kupovinu u cijelosti u roku iz ove od</w:t>
      </w:r>
      <w:r w:rsidR="0047170A" w:rsidRPr="00CC1331">
        <w:rPr>
          <w:sz w:val="22"/>
          <w:szCs w:val="22"/>
        </w:rPr>
        <w:t>luke</w:t>
      </w:r>
      <w:r w:rsidR="0045798D" w:rsidRPr="00CC1331">
        <w:rPr>
          <w:sz w:val="22"/>
          <w:szCs w:val="22"/>
        </w:rPr>
        <w:t xml:space="preserve"> sud će rješenjem prodaj</w:t>
      </w:r>
      <w:r w:rsidR="00F23378">
        <w:rPr>
          <w:sz w:val="22"/>
          <w:szCs w:val="22"/>
        </w:rPr>
        <w:t>u oglasiti nevažećom i dosuditi imovinu kupcima koji su</w:t>
      </w:r>
      <w:r w:rsidR="00FC6105">
        <w:rPr>
          <w:sz w:val="22"/>
          <w:szCs w:val="22"/>
        </w:rPr>
        <w:t xml:space="preserve"> </w:t>
      </w:r>
      <w:r w:rsidR="00F23378">
        <w:rPr>
          <w:sz w:val="22"/>
          <w:szCs w:val="22"/>
        </w:rPr>
        <w:t xml:space="preserve">ponudili nižu cijenu redom prema </w:t>
      </w:r>
      <w:r w:rsidR="00FC6105">
        <w:rPr>
          <w:sz w:val="22"/>
          <w:szCs w:val="22"/>
        </w:rPr>
        <w:t>veličini cijene koju su ponudili. Sukladno</w:t>
      </w:r>
      <w:r w:rsidR="0097368B" w:rsidRPr="00CC1331">
        <w:rPr>
          <w:sz w:val="22"/>
          <w:szCs w:val="22"/>
        </w:rPr>
        <w:t xml:space="preserve"> čl. 103. st. 5. OZ smatra se da je rješenje dostavljeno </w:t>
      </w:r>
      <w:r w:rsidR="00E31C82" w:rsidRPr="00CC1331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U Dubrovniku,</w:t>
      </w:r>
      <w:r w:rsidR="002A5428">
        <w:rPr>
          <w:b/>
          <w:sz w:val="22"/>
          <w:szCs w:val="22"/>
        </w:rPr>
        <w:t xml:space="preserve"> 1</w:t>
      </w:r>
      <w:r w:rsidR="00D14BFD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. </w:t>
      </w:r>
      <w:r w:rsidR="00D14BFD">
        <w:rPr>
          <w:b/>
          <w:sz w:val="22"/>
          <w:szCs w:val="22"/>
        </w:rPr>
        <w:t xml:space="preserve">lipnja </w:t>
      </w:r>
      <w:r>
        <w:rPr>
          <w:b/>
          <w:sz w:val="22"/>
          <w:szCs w:val="22"/>
        </w:rPr>
        <w:t>201</w:t>
      </w:r>
      <w:r w:rsidR="00512827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776ECB">
        <w:rPr>
          <w:b/>
          <w:sz w:val="22"/>
          <w:szCs w:val="22"/>
        </w:rPr>
        <w:t>Gavranić</w:t>
      </w:r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D061DB" w:rsidR="00D061DB">
      <w:pPr>
        <w:jc w:val="both"/>
        <w:rPr>
          <w:b/>
          <w:sz w:val="22"/>
          <w:szCs w:val="22"/>
        </w:rPr>
      </w:pPr>
    </w:p>
    <w:p w:rsidRDefault="00512827" w:rsidR="00512827">
      <w:pPr>
        <w:jc w:val="both"/>
        <w:rPr>
          <w:b/>
          <w:sz w:val="22"/>
          <w:szCs w:val="22"/>
        </w:rPr>
      </w:pPr>
    </w:p>
    <w:p w:rsidRDefault="00512827" w:rsidR="00512827">
      <w:pPr>
        <w:jc w:val="both"/>
        <w:rPr>
          <w:b/>
          <w:sz w:val="22"/>
          <w:szCs w:val="22"/>
        </w:rPr>
      </w:pPr>
    </w:p>
    <w:p w:rsidRDefault="00512827" w:rsidR="00512827">
      <w:pPr>
        <w:jc w:val="both"/>
        <w:rPr>
          <w:b/>
          <w:sz w:val="22"/>
          <w:szCs w:val="22"/>
        </w:rPr>
      </w:pPr>
    </w:p>
    <w:p w:rsidRDefault="00512827" w:rsidR="00512827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E71E24" w:rsidR="00E71E24" w:rsidRPr="003843EB">
      <w:pPr>
        <w:jc w:val="both"/>
        <w:rPr>
          <w:b/>
        </w:rPr>
      </w:pPr>
    </w:p>
    <w:p w:rsidRDefault="00FF0485" w:rsidR="00FF0485" w:rsidRPr="00D061DB">
      <w:pPr>
        <w:jc w:val="both"/>
        <w:rPr>
          <w:b/>
          <w:sz w:val="22"/>
          <w:szCs w:val="22"/>
        </w:rPr>
      </w:pPr>
      <w:r w:rsidRPr="00D061DB">
        <w:rPr>
          <w:b/>
          <w:sz w:val="22"/>
          <w:szCs w:val="22"/>
        </w:rPr>
        <w:t xml:space="preserve">DN-a </w:t>
      </w:r>
      <w:r w:rsidRPr="00D061DB">
        <w:rPr>
          <w:sz w:val="22"/>
          <w:szCs w:val="22"/>
        </w:rPr>
        <w:t>(</w:t>
      </w:r>
      <w:r w:rsidR="002A5428">
        <w:rPr>
          <w:sz w:val="22"/>
          <w:szCs w:val="22"/>
        </w:rPr>
        <w:t>1</w:t>
      </w:r>
      <w:r w:rsidR="00D14BFD">
        <w:rPr>
          <w:sz w:val="22"/>
          <w:szCs w:val="22"/>
        </w:rPr>
        <w:t>3</w:t>
      </w:r>
      <w:r w:rsidR="00E91295" w:rsidRPr="00D061DB">
        <w:rPr>
          <w:sz w:val="22"/>
          <w:szCs w:val="22"/>
        </w:rPr>
        <w:t>.</w:t>
      </w:r>
      <w:r w:rsidR="00512827">
        <w:rPr>
          <w:sz w:val="22"/>
          <w:szCs w:val="22"/>
        </w:rPr>
        <w:t>0</w:t>
      </w:r>
      <w:r w:rsidR="00D14BFD">
        <w:rPr>
          <w:sz w:val="22"/>
          <w:szCs w:val="22"/>
        </w:rPr>
        <w:t>6</w:t>
      </w:r>
      <w:r w:rsidR="00962466" w:rsidRPr="00D061DB">
        <w:rPr>
          <w:sz w:val="22"/>
          <w:szCs w:val="22"/>
        </w:rPr>
        <w:t>.201</w:t>
      </w:r>
      <w:r w:rsidR="00512827">
        <w:rPr>
          <w:sz w:val="22"/>
          <w:szCs w:val="22"/>
        </w:rPr>
        <w:t>8</w:t>
      </w:r>
      <w:r w:rsidRPr="00D061DB">
        <w:rPr>
          <w:sz w:val="22"/>
          <w:szCs w:val="22"/>
        </w:rPr>
        <w:t>.g.)</w:t>
      </w:r>
      <w:r w:rsidRPr="00D061DB">
        <w:rPr>
          <w:b/>
          <w:sz w:val="22"/>
          <w:szCs w:val="22"/>
        </w:rPr>
        <w:t>:</w:t>
      </w:r>
    </w:p>
    <w:p w:rsidRDefault="00FF0485" w:rsidP="003D7AAA" w:rsidR="00FF0485" w:rsidRPr="00D061DB">
      <w:pPr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 xml:space="preserve">stečajnom upravitelju, </w:t>
      </w:r>
      <w:r w:rsidR="00F55308" w:rsidRPr="00D061DB">
        <w:rPr>
          <w:sz w:val="22"/>
          <w:szCs w:val="22"/>
        </w:rPr>
        <w:t>putem e oglasne ploče,</w:t>
      </w:r>
    </w:p>
    <w:p w:rsidRDefault="00330C39" w:rsidP="00330C39" w:rsidR="00330C39" w:rsidRPr="00330C39">
      <w:pPr>
        <w:numPr>
          <w:ilvl w:val="0"/>
          <w:numId w:val="1"/>
        </w:numPr>
        <w:jc w:val="both"/>
        <w:rPr>
          <w:sz w:val="22"/>
          <w:szCs w:val="22"/>
        </w:rPr>
      </w:pPr>
      <w:r w:rsidRPr="00330C39">
        <w:rPr>
          <w:sz w:val="22"/>
          <w:szCs w:val="22"/>
        </w:rPr>
        <w:t>Ivan Pecotić, Samobor, Josipa Jelačića 130,</w:t>
      </w:r>
    </w:p>
    <w:p w:rsidRDefault="00330C39" w:rsidP="00330C39" w:rsidR="00330C39" w:rsidRPr="00330C39">
      <w:pPr>
        <w:numPr>
          <w:ilvl w:val="0"/>
          <w:numId w:val="1"/>
        </w:numPr>
        <w:jc w:val="both"/>
        <w:rPr>
          <w:sz w:val="22"/>
          <w:szCs w:val="22"/>
        </w:rPr>
      </w:pPr>
      <w:r w:rsidRPr="00330C39">
        <w:rPr>
          <w:sz w:val="22"/>
          <w:szCs w:val="22"/>
        </w:rPr>
        <w:t>Maja Barčot, Ulica 59 1, Vela Luka,</w:t>
      </w:r>
    </w:p>
    <w:p w:rsidRDefault="00FF0485" w:rsidP="002745B0" w:rsidR="00FF0485" w:rsidRPr="00D061DB">
      <w:pPr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 xml:space="preserve">Porezna uprava </w:t>
      </w:r>
      <w:r w:rsidR="00D04E7E">
        <w:rPr>
          <w:sz w:val="22"/>
          <w:szCs w:val="22"/>
        </w:rPr>
        <w:t xml:space="preserve">Dubrovnik, Ispostava </w:t>
      </w:r>
      <w:r w:rsidR="00BC047F">
        <w:rPr>
          <w:sz w:val="22"/>
          <w:szCs w:val="22"/>
        </w:rPr>
        <w:t>Korčula</w:t>
      </w:r>
      <w:r w:rsidRPr="00D061DB">
        <w:rPr>
          <w:sz w:val="22"/>
          <w:szCs w:val="22"/>
        </w:rPr>
        <w:t>,</w:t>
      </w:r>
    </w:p>
    <w:p w:rsidRDefault="00FF0485" w:rsidP="002745B0" w:rsidR="00E30F8A" w:rsidRPr="00D061DB">
      <w:pPr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>e-oglasna ploča suda – ovdje</w:t>
      </w:r>
      <w:r w:rsidR="00E30F8A" w:rsidRPr="00D061DB">
        <w:rPr>
          <w:sz w:val="22"/>
          <w:szCs w:val="22"/>
        </w:rPr>
        <w:t>,</w:t>
      </w:r>
    </w:p>
    <w:p w:rsidRDefault="00E30F8A" w:rsidP="002745B0" w:rsidR="00FF0485" w:rsidRPr="00D061DB">
      <w:pPr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>FINA</w:t>
      </w:r>
      <w:r w:rsidR="00F82197" w:rsidRPr="00D061DB">
        <w:rPr>
          <w:sz w:val="22"/>
          <w:szCs w:val="22"/>
        </w:rPr>
        <w:t>, RC Split, Split</w:t>
      </w:r>
      <w:r w:rsidR="009B6DCC" w:rsidRPr="00D061DB">
        <w:rPr>
          <w:sz w:val="22"/>
          <w:szCs w:val="22"/>
        </w:rPr>
        <w:t xml:space="preserve">, </w:t>
      </w:r>
      <w:r w:rsidR="000F7677" w:rsidRPr="00D061DB">
        <w:rPr>
          <w:sz w:val="22"/>
          <w:szCs w:val="22"/>
        </w:rPr>
        <w:t xml:space="preserve">nakon pravomoćnosti s klauzulom pravomoćnosti </w:t>
      </w:r>
      <w:r w:rsidR="009B6DCC" w:rsidRPr="00D061DB">
        <w:rPr>
          <w:sz w:val="22"/>
          <w:szCs w:val="22"/>
        </w:rPr>
        <w:t xml:space="preserve">radi objave na mrežnim </w:t>
      </w:r>
      <w:r w:rsidR="00693CBA" w:rsidRPr="00D061DB">
        <w:rPr>
          <w:sz w:val="22"/>
          <w:szCs w:val="22"/>
        </w:rPr>
        <w:t>stranicama elektroničkom poštom</w:t>
      </w:r>
      <w:r w:rsidR="009D4A54" w:rsidRPr="00D061DB">
        <w:rPr>
          <w:sz w:val="22"/>
          <w:szCs w:val="22"/>
        </w:rPr>
        <w:t xml:space="preserve">. </w:t>
      </w:r>
    </w:p>
    <w:p w:rsidRDefault="00E30F8A" w:rsidP="002745B0" w:rsidR="00E30F8A" w:rsidRPr="00D061DB">
      <w:pPr>
        <w:jc w:val="both"/>
        <w:rPr>
          <w:sz w:val="22"/>
          <w:szCs w:val="22"/>
        </w:rPr>
      </w:pPr>
    </w:p>
    <w:p w:rsidRDefault="00FF0485" w:rsidP="00A56333" w:rsidR="007065D7">
      <w:pPr>
        <w:jc w:val="both"/>
        <w:rPr>
          <w:sz w:val="22"/>
          <w:szCs w:val="22"/>
        </w:rPr>
      </w:pPr>
      <w:r w:rsidRPr="00D061DB">
        <w:rPr>
          <w:sz w:val="22"/>
          <w:szCs w:val="22"/>
        </w:rPr>
        <w:t>Na znanje:</w:t>
      </w:r>
      <w:r w:rsidR="000F7677" w:rsidRPr="00D061DB">
        <w:rPr>
          <w:sz w:val="22"/>
          <w:szCs w:val="22"/>
        </w:rPr>
        <w:t xml:space="preserve"> </w:t>
      </w:r>
    </w:p>
    <w:p w:rsidRDefault="00330C39" w:rsidP="00330C39" w:rsidR="00330C39" w:rsidRPr="00330C39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330C39">
        <w:rPr>
          <w:sz w:val="22"/>
          <w:szCs w:val="22"/>
        </w:rPr>
        <w:t>Općina Smokvica, putem e oglasne ploče,</w:t>
      </w:r>
    </w:p>
    <w:p w:rsidRDefault="00330C39" w:rsidP="00330C39" w:rsidR="00AF42EC" w:rsidRPr="00330C39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330C39">
        <w:rPr>
          <w:sz w:val="22"/>
          <w:szCs w:val="22"/>
        </w:rPr>
        <w:t>Republika Hrvatska, putem ŽDO Građansko upravni odjel u Dubrovniku, putem e oglasne ploče.</w:t>
      </w:r>
    </w:p>
    <w:p w:rsidRDefault="00182B39" w:rsidP="00330C39" w:rsidR="00182B39" w:rsidRPr="00330C39">
      <w:pPr>
        <w:jc w:val="both"/>
        <w:rPr>
          <w:sz w:val="22"/>
          <w:szCs w:val="22"/>
        </w:rPr>
      </w:pPr>
    </w:p>
    <w:sectPr w:rsidSect="00591448" w:rsidR="00182B39" w:rsidRPr="00330C39">
      <w:headerReference w:type="even" r:id="rId11"/>
      <w:headerReference w:type="default" r:id="rId12"/>
      <w:pgSz w:h="16838" w:w="11906"/>
      <w:pgMar w:gutter="0" w:footer="720" w:header="720" w:left="1800" w:bottom="1276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108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0968" w:rsidP="00FA0968" w:rsidR="00FA0968" w:rsidRPr="00FA0968">
    <w:pPr>
      <w:jc w:val="right"/>
      <w:rPr>
        <w:b/>
        <w:sz w:val="22"/>
        <w:szCs w:val="22"/>
      </w:rPr>
    </w:pPr>
    <w:r w:rsidRPr="00FA0968">
      <w:rPr>
        <w:b/>
        <w:sz w:val="22"/>
        <w:szCs w:val="22"/>
      </w:rPr>
      <w:t>Posl. br. 6</w:t>
    </w:r>
    <w:r w:rsidR="002878A1" w:rsidRPr="002878A1">
      <w:rPr>
        <w:b/>
        <w:sz w:val="22"/>
        <w:szCs w:val="22"/>
      </w:rPr>
      <w:t>-St.</w:t>
    </w:r>
    <w:r w:rsidR="0087429A">
      <w:rPr>
        <w:b/>
        <w:sz w:val="22"/>
        <w:szCs w:val="22"/>
      </w:rPr>
      <w:t>464</w:t>
    </w:r>
    <w:r w:rsidR="002878A1" w:rsidRPr="002878A1">
      <w:rPr>
        <w:b/>
        <w:sz w:val="22"/>
        <w:szCs w:val="22"/>
      </w:rPr>
      <w:t>/201</w:t>
    </w:r>
    <w:r w:rsidR="0087429A">
      <w:rPr>
        <w:b/>
        <w:sz w:val="22"/>
        <w:szCs w:val="22"/>
      </w:rPr>
      <w:t>3</w:t>
    </w:r>
    <w:r w:rsidR="002878A1" w:rsidRPr="002878A1">
      <w:rPr>
        <w:b/>
        <w:sz w:val="22"/>
        <w:szCs w:val="22"/>
      </w:rPr>
      <w:t>-</w:t>
    </w:r>
    <w:r w:rsidR="00035855">
      <w:rPr>
        <w:b/>
        <w:sz w:val="22"/>
        <w:szCs w:val="22"/>
      </w:rPr>
      <w:t>32</w:t>
    </w:r>
    <w:r w:rsidR="005045E8">
      <w:rPr>
        <w:b/>
        <w:sz w:val="22"/>
        <w:szCs w:val="22"/>
      </w:rPr>
      <w:t>8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37E45BD"/>
    <w:multiLevelType w:val="hybridMultilevel"/>
    <w:tmpl w:val="8E7A7BB8"/>
    <w:lvl w:tplc="BDB442F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45650D7"/>
    <w:multiLevelType w:val="hybridMultilevel"/>
    <w:tmpl w:val="143CAE88"/>
    <w:lvl w:tplc="4B320A14" w:ilvl="0">
      <w:start w:val="2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33F5E"/>
    <w:rsid w:val="00035855"/>
    <w:rsid w:val="00040A0A"/>
    <w:rsid w:val="00044220"/>
    <w:rsid w:val="00044DAA"/>
    <w:rsid w:val="0004732F"/>
    <w:rsid w:val="00051B36"/>
    <w:rsid w:val="000562AE"/>
    <w:rsid w:val="00064C8C"/>
    <w:rsid w:val="0008464B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4DDE"/>
    <w:rsid w:val="000F7677"/>
    <w:rsid w:val="00100D9A"/>
    <w:rsid w:val="00111E73"/>
    <w:rsid w:val="00120C6F"/>
    <w:rsid w:val="00134DFA"/>
    <w:rsid w:val="00142C4A"/>
    <w:rsid w:val="0014662E"/>
    <w:rsid w:val="00151B09"/>
    <w:rsid w:val="00155867"/>
    <w:rsid w:val="00157F8B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5CE1"/>
    <w:rsid w:val="001B355D"/>
    <w:rsid w:val="001B5A47"/>
    <w:rsid w:val="001C2B61"/>
    <w:rsid w:val="001C6B36"/>
    <w:rsid w:val="001D4B7D"/>
    <w:rsid w:val="001E7DF6"/>
    <w:rsid w:val="002147A9"/>
    <w:rsid w:val="00217C60"/>
    <w:rsid w:val="00223A24"/>
    <w:rsid w:val="00226880"/>
    <w:rsid w:val="00233A4F"/>
    <w:rsid w:val="002457CE"/>
    <w:rsid w:val="002557F7"/>
    <w:rsid w:val="00255F16"/>
    <w:rsid w:val="002608B9"/>
    <w:rsid w:val="002631E9"/>
    <w:rsid w:val="00264CB3"/>
    <w:rsid w:val="002734D7"/>
    <w:rsid w:val="002745B0"/>
    <w:rsid w:val="00277007"/>
    <w:rsid w:val="00283EC4"/>
    <w:rsid w:val="002878A1"/>
    <w:rsid w:val="002939B2"/>
    <w:rsid w:val="002A130B"/>
    <w:rsid w:val="002A2D49"/>
    <w:rsid w:val="002A5428"/>
    <w:rsid w:val="002C0D1E"/>
    <w:rsid w:val="002C62C6"/>
    <w:rsid w:val="002D35BE"/>
    <w:rsid w:val="002D3833"/>
    <w:rsid w:val="002E5BD7"/>
    <w:rsid w:val="002F1A15"/>
    <w:rsid w:val="002F6A1B"/>
    <w:rsid w:val="003133ED"/>
    <w:rsid w:val="00330C39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2A37"/>
    <w:rsid w:val="003A648F"/>
    <w:rsid w:val="003B6714"/>
    <w:rsid w:val="003B674A"/>
    <w:rsid w:val="003C4C98"/>
    <w:rsid w:val="003C4F20"/>
    <w:rsid w:val="003D11B0"/>
    <w:rsid w:val="003D4853"/>
    <w:rsid w:val="003D79D1"/>
    <w:rsid w:val="003D7AAA"/>
    <w:rsid w:val="003E6558"/>
    <w:rsid w:val="0040120B"/>
    <w:rsid w:val="00401B4E"/>
    <w:rsid w:val="00415BB7"/>
    <w:rsid w:val="00417E26"/>
    <w:rsid w:val="0042201E"/>
    <w:rsid w:val="00431931"/>
    <w:rsid w:val="0044039E"/>
    <w:rsid w:val="00441CB2"/>
    <w:rsid w:val="00441D53"/>
    <w:rsid w:val="00445657"/>
    <w:rsid w:val="00451609"/>
    <w:rsid w:val="00454A9C"/>
    <w:rsid w:val="0045798D"/>
    <w:rsid w:val="00464608"/>
    <w:rsid w:val="00465E11"/>
    <w:rsid w:val="0047170A"/>
    <w:rsid w:val="00476C93"/>
    <w:rsid w:val="00484449"/>
    <w:rsid w:val="00494099"/>
    <w:rsid w:val="00494358"/>
    <w:rsid w:val="00496F0E"/>
    <w:rsid w:val="004A28C4"/>
    <w:rsid w:val="004A44CF"/>
    <w:rsid w:val="004B0720"/>
    <w:rsid w:val="004B213D"/>
    <w:rsid w:val="004B3A96"/>
    <w:rsid w:val="004B4944"/>
    <w:rsid w:val="004C4109"/>
    <w:rsid w:val="004D1228"/>
    <w:rsid w:val="004E0EAA"/>
    <w:rsid w:val="004E2494"/>
    <w:rsid w:val="004E2760"/>
    <w:rsid w:val="004E4469"/>
    <w:rsid w:val="004E512C"/>
    <w:rsid w:val="004E7116"/>
    <w:rsid w:val="005045E8"/>
    <w:rsid w:val="005066E0"/>
    <w:rsid w:val="00512827"/>
    <w:rsid w:val="00517F5D"/>
    <w:rsid w:val="005301C6"/>
    <w:rsid w:val="005322E8"/>
    <w:rsid w:val="005340EB"/>
    <w:rsid w:val="005351B8"/>
    <w:rsid w:val="00537B9C"/>
    <w:rsid w:val="0055570A"/>
    <w:rsid w:val="005566D8"/>
    <w:rsid w:val="005657F4"/>
    <w:rsid w:val="005668F7"/>
    <w:rsid w:val="00574E6D"/>
    <w:rsid w:val="00580786"/>
    <w:rsid w:val="00590EBF"/>
    <w:rsid w:val="00591448"/>
    <w:rsid w:val="0059249C"/>
    <w:rsid w:val="00594FEB"/>
    <w:rsid w:val="0059573A"/>
    <w:rsid w:val="005A6816"/>
    <w:rsid w:val="005B6414"/>
    <w:rsid w:val="005C3F53"/>
    <w:rsid w:val="005C68B5"/>
    <w:rsid w:val="005D1717"/>
    <w:rsid w:val="005D575F"/>
    <w:rsid w:val="005D71AF"/>
    <w:rsid w:val="005E767C"/>
    <w:rsid w:val="005E78C0"/>
    <w:rsid w:val="005F6AF4"/>
    <w:rsid w:val="005F76C9"/>
    <w:rsid w:val="005F79D0"/>
    <w:rsid w:val="00610E19"/>
    <w:rsid w:val="00612FCE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085"/>
    <w:rsid w:val="00664590"/>
    <w:rsid w:val="00670E1D"/>
    <w:rsid w:val="00673E2F"/>
    <w:rsid w:val="00683F27"/>
    <w:rsid w:val="0069097D"/>
    <w:rsid w:val="006911AB"/>
    <w:rsid w:val="00693CBA"/>
    <w:rsid w:val="0069583E"/>
    <w:rsid w:val="006979E2"/>
    <w:rsid w:val="006A74F8"/>
    <w:rsid w:val="006B204E"/>
    <w:rsid w:val="006C0566"/>
    <w:rsid w:val="006C058D"/>
    <w:rsid w:val="006F0396"/>
    <w:rsid w:val="006F7599"/>
    <w:rsid w:val="00702520"/>
    <w:rsid w:val="00705700"/>
    <w:rsid w:val="007065D7"/>
    <w:rsid w:val="007245FA"/>
    <w:rsid w:val="007254CE"/>
    <w:rsid w:val="007332C7"/>
    <w:rsid w:val="00735085"/>
    <w:rsid w:val="00745CBE"/>
    <w:rsid w:val="00751DA5"/>
    <w:rsid w:val="00754E83"/>
    <w:rsid w:val="00765C59"/>
    <w:rsid w:val="00767E9A"/>
    <w:rsid w:val="007729E2"/>
    <w:rsid w:val="00776ECB"/>
    <w:rsid w:val="00791383"/>
    <w:rsid w:val="007975A3"/>
    <w:rsid w:val="007B0E34"/>
    <w:rsid w:val="007B56B7"/>
    <w:rsid w:val="007B5FEF"/>
    <w:rsid w:val="007B793F"/>
    <w:rsid w:val="007C4705"/>
    <w:rsid w:val="007C62C8"/>
    <w:rsid w:val="007D3B7F"/>
    <w:rsid w:val="007D640F"/>
    <w:rsid w:val="007E1E24"/>
    <w:rsid w:val="007E20A2"/>
    <w:rsid w:val="007E54D6"/>
    <w:rsid w:val="007E5C60"/>
    <w:rsid w:val="007E66B4"/>
    <w:rsid w:val="007F3474"/>
    <w:rsid w:val="0080096C"/>
    <w:rsid w:val="00810257"/>
    <w:rsid w:val="00810398"/>
    <w:rsid w:val="008218B7"/>
    <w:rsid w:val="00831088"/>
    <w:rsid w:val="00842204"/>
    <w:rsid w:val="008438BA"/>
    <w:rsid w:val="0085661E"/>
    <w:rsid w:val="008735FD"/>
    <w:rsid w:val="0087429A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2985"/>
    <w:rsid w:val="008C4796"/>
    <w:rsid w:val="008D27E7"/>
    <w:rsid w:val="008D2B1B"/>
    <w:rsid w:val="008E012A"/>
    <w:rsid w:val="008E1D13"/>
    <w:rsid w:val="008E7E8C"/>
    <w:rsid w:val="008F1D4E"/>
    <w:rsid w:val="008F2E2C"/>
    <w:rsid w:val="008F4AEA"/>
    <w:rsid w:val="008F4B06"/>
    <w:rsid w:val="008F6F47"/>
    <w:rsid w:val="00913291"/>
    <w:rsid w:val="00915E36"/>
    <w:rsid w:val="00921F4D"/>
    <w:rsid w:val="0092309B"/>
    <w:rsid w:val="00924635"/>
    <w:rsid w:val="00925F8E"/>
    <w:rsid w:val="00930D63"/>
    <w:rsid w:val="009529F4"/>
    <w:rsid w:val="00955210"/>
    <w:rsid w:val="009608E4"/>
    <w:rsid w:val="00962466"/>
    <w:rsid w:val="009626E1"/>
    <w:rsid w:val="0097368B"/>
    <w:rsid w:val="00980AA3"/>
    <w:rsid w:val="009A329A"/>
    <w:rsid w:val="009B6DCC"/>
    <w:rsid w:val="009C6833"/>
    <w:rsid w:val="009D0EBB"/>
    <w:rsid w:val="009D180B"/>
    <w:rsid w:val="009D403B"/>
    <w:rsid w:val="009D4A54"/>
    <w:rsid w:val="009D7D10"/>
    <w:rsid w:val="009E3E08"/>
    <w:rsid w:val="009E7517"/>
    <w:rsid w:val="00A01357"/>
    <w:rsid w:val="00A05E49"/>
    <w:rsid w:val="00A064E2"/>
    <w:rsid w:val="00A15254"/>
    <w:rsid w:val="00A30AAA"/>
    <w:rsid w:val="00A32854"/>
    <w:rsid w:val="00A360FC"/>
    <w:rsid w:val="00A52F0F"/>
    <w:rsid w:val="00A56333"/>
    <w:rsid w:val="00A67AD6"/>
    <w:rsid w:val="00A71E0A"/>
    <w:rsid w:val="00A71EB7"/>
    <w:rsid w:val="00A771E5"/>
    <w:rsid w:val="00A8121D"/>
    <w:rsid w:val="00A82D0A"/>
    <w:rsid w:val="00A91F65"/>
    <w:rsid w:val="00AA24E3"/>
    <w:rsid w:val="00AA626E"/>
    <w:rsid w:val="00AA6CCE"/>
    <w:rsid w:val="00AD25E6"/>
    <w:rsid w:val="00AD6149"/>
    <w:rsid w:val="00AE0822"/>
    <w:rsid w:val="00AF110E"/>
    <w:rsid w:val="00B032AA"/>
    <w:rsid w:val="00B109D3"/>
    <w:rsid w:val="00B10EAD"/>
    <w:rsid w:val="00B243F2"/>
    <w:rsid w:val="00B3729B"/>
    <w:rsid w:val="00B44B3B"/>
    <w:rsid w:val="00B66C4A"/>
    <w:rsid w:val="00B67F71"/>
    <w:rsid w:val="00B80A11"/>
    <w:rsid w:val="00B81F93"/>
    <w:rsid w:val="00B827A1"/>
    <w:rsid w:val="00B9368C"/>
    <w:rsid w:val="00BA0B87"/>
    <w:rsid w:val="00BA666B"/>
    <w:rsid w:val="00BC00E9"/>
    <w:rsid w:val="00BC047F"/>
    <w:rsid w:val="00BC5226"/>
    <w:rsid w:val="00BD6DFB"/>
    <w:rsid w:val="00BD7DB5"/>
    <w:rsid w:val="00C02F70"/>
    <w:rsid w:val="00C048E4"/>
    <w:rsid w:val="00C05BCF"/>
    <w:rsid w:val="00C3304F"/>
    <w:rsid w:val="00C40361"/>
    <w:rsid w:val="00C44F9A"/>
    <w:rsid w:val="00C54941"/>
    <w:rsid w:val="00C54F1C"/>
    <w:rsid w:val="00C61205"/>
    <w:rsid w:val="00C61842"/>
    <w:rsid w:val="00C8216D"/>
    <w:rsid w:val="00C83DFC"/>
    <w:rsid w:val="00C85BE9"/>
    <w:rsid w:val="00C87E7F"/>
    <w:rsid w:val="00C922A1"/>
    <w:rsid w:val="00C9671F"/>
    <w:rsid w:val="00CA10C9"/>
    <w:rsid w:val="00CA3715"/>
    <w:rsid w:val="00CB6A90"/>
    <w:rsid w:val="00CC1331"/>
    <w:rsid w:val="00CD26E7"/>
    <w:rsid w:val="00CD6169"/>
    <w:rsid w:val="00CD7576"/>
    <w:rsid w:val="00CE2C9A"/>
    <w:rsid w:val="00CE48FF"/>
    <w:rsid w:val="00CE693C"/>
    <w:rsid w:val="00CF038B"/>
    <w:rsid w:val="00CF389E"/>
    <w:rsid w:val="00CF7765"/>
    <w:rsid w:val="00D04E7E"/>
    <w:rsid w:val="00D061DB"/>
    <w:rsid w:val="00D0677F"/>
    <w:rsid w:val="00D131C4"/>
    <w:rsid w:val="00D14BFD"/>
    <w:rsid w:val="00D20D34"/>
    <w:rsid w:val="00D2730D"/>
    <w:rsid w:val="00D37BD7"/>
    <w:rsid w:val="00D42F30"/>
    <w:rsid w:val="00D432D8"/>
    <w:rsid w:val="00D45F27"/>
    <w:rsid w:val="00D470CF"/>
    <w:rsid w:val="00D56B28"/>
    <w:rsid w:val="00D81F1E"/>
    <w:rsid w:val="00D82BD0"/>
    <w:rsid w:val="00DA4E08"/>
    <w:rsid w:val="00DB0E17"/>
    <w:rsid w:val="00DC0444"/>
    <w:rsid w:val="00DC6FD1"/>
    <w:rsid w:val="00DD1E38"/>
    <w:rsid w:val="00DE45D6"/>
    <w:rsid w:val="00DE54CD"/>
    <w:rsid w:val="00DF742E"/>
    <w:rsid w:val="00E01F0D"/>
    <w:rsid w:val="00E04BCA"/>
    <w:rsid w:val="00E072D6"/>
    <w:rsid w:val="00E11711"/>
    <w:rsid w:val="00E145BB"/>
    <w:rsid w:val="00E16BCD"/>
    <w:rsid w:val="00E30F8A"/>
    <w:rsid w:val="00E31C82"/>
    <w:rsid w:val="00E40DC5"/>
    <w:rsid w:val="00E44503"/>
    <w:rsid w:val="00E46758"/>
    <w:rsid w:val="00E47725"/>
    <w:rsid w:val="00E62343"/>
    <w:rsid w:val="00E67F32"/>
    <w:rsid w:val="00E7143A"/>
    <w:rsid w:val="00E71E24"/>
    <w:rsid w:val="00E764C9"/>
    <w:rsid w:val="00E82B67"/>
    <w:rsid w:val="00E901CE"/>
    <w:rsid w:val="00E91295"/>
    <w:rsid w:val="00E9743B"/>
    <w:rsid w:val="00EA07D3"/>
    <w:rsid w:val="00EA5486"/>
    <w:rsid w:val="00EB3B46"/>
    <w:rsid w:val="00EB7C39"/>
    <w:rsid w:val="00EC4A2A"/>
    <w:rsid w:val="00EC5663"/>
    <w:rsid w:val="00ED1B4F"/>
    <w:rsid w:val="00ED3E9E"/>
    <w:rsid w:val="00EE6C6F"/>
    <w:rsid w:val="00EE6E8A"/>
    <w:rsid w:val="00EF18D3"/>
    <w:rsid w:val="00F00C8B"/>
    <w:rsid w:val="00F13FFD"/>
    <w:rsid w:val="00F14240"/>
    <w:rsid w:val="00F23378"/>
    <w:rsid w:val="00F237F9"/>
    <w:rsid w:val="00F255D8"/>
    <w:rsid w:val="00F331AC"/>
    <w:rsid w:val="00F440F7"/>
    <w:rsid w:val="00F444B5"/>
    <w:rsid w:val="00F55308"/>
    <w:rsid w:val="00F564C4"/>
    <w:rsid w:val="00F61CF8"/>
    <w:rsid w:val="00F66B6B"/>
    <w:rsid w:val="00F71628"/>
    <w:rsid w:val="00F800B5"/>
    <w:rsid w:val="00F82197"/>
    <w:rsid w:val="00F83096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C20A0"/>
    <w:rsid w:val="00FC26E9"/>
    <w:rsid w:val="00FC41BA"/>
    <w:rsid w:val="00FC6105"/>
    <w:rsid w:val="00FD70F7"/>
    <w:rsid w:val="00FE72C6"/>
    <w:rsid w:val="00FF0485"/>
    <w:rsid w:val="00FF149C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10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08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08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08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08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10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08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08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08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08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u suca drugi ispred stola</izvorni_sadrzaj>
    <derivirana_varijabla naziv="DomainObject.Predmet.PrimjedbaSuca_1">I i zadnji u suca drugi ispred stola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20271 Smokvica</izvorni_sadrzaj>
    <derivirana_varijabla naziv="DomainObject.Predmet.ProtustrankaFormatedWithAdress_1"> JEDINSTVO, poljoprivredna zadruga, Smokvica/bb, 20271 Smokvica</derivirana_varijabla>
  </DomainObject.Predmet.ProtustrankaFormatedWithAdress>
  <DomainObject.Predmet.ProtustrankaFormatedWithAdressOIB>
    <izvorni_sadrzaj> JEDINSTVO, poljoprivredna zadruga, OIB 30698530431, Smokvica/bb, 20271 Smokvica</izvorni_sadrzaj>
    <derivirana_varijabla naziv="DomainObject.Predmet.ProtustrankaFormatedWithAdressOIB_1"> JEDINSTVO, poljoprivredna zadruga, OIB 30698530431, Smokvica/bb, 20271 Smokvica</derivirana_varijabla>
  </DomainObject.Predmet.ProtustrankaFormatedWithAdressOIB>
  <DomainObject.Predmet.ProtustrankaWithAdress>
    <izvorni_sadrzaj>JEDINSTVO, poljoprivredna zadruga Smokvica/bb, 20271 Smokvica</izvorni_sadrzaj>
    <derivirana_varijabla naziv="DomainObject.Predmet.ProtustrankaWithAdress_1">JEDINSTVO, poljoprivredna zadruga Smokvica/bb, 20271 Smokvica</derivirana_varijabla>
  </DomainObject.Predmet.ProtustrankaWithAdress>
  <DomainObject.Predmet.ProtustrankaWithAdressOIB>
    <izvorni_sadrzaj>JEDINSTVO, poljoprivredna zadruga, OIB 30698530431, Smokvica/bb, 20271 Smokvica</izvorni_sadrzaj>
    <derivirana_varijabla naziv="DomainObject.Predmet.ProtustrankaWithAdressOIB_1">JEDINSTVO, poljoprivredna zadruga, OIB 30698530431, Smokvica/bb, 20271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20271 Smokvica</item>
    </izvorni_sadrzaj>
    <derivirana_varijabla naziv="DomainObject.Predmet.ProtuStrankaListFormatedWithAdress_1">
      <item>JEDINSTVO, poljoprivredna zadruga, Smokvica/bb, 20271 Smokvica</item>
    </derivirana_varijabla>
  </DomainObject.Predmet.ProtuStrankaListFormatedWithAdress>
  <DomainObject.Predmet.ProtuStrankaListFormatedWithAdressOIB>
    <izvorni_sadrzaj>
      <item>JEDINSTVO, poljoprivredna zadruga, OIB 30698530431, Smokvica/bb, 20271 Smokvica</item>
    </izvorni_sadrzaj>
    <derivirana_varijabla naziv="DomainObject.Predmet.ProtuStrankaListFormatedWithAdressOIB_1">
      <item>JEDINSTVO, poljoprivredna zadruga, OIB 30698530431, Smokvica/bb, 20271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20271 Smokvica</izvorni_sadrzaj>
    <derivirana_varijabla naziv="DomainObject.Predmet.ProtustrankaIDrugiAdressOIB_1">JEDINSTVO, poljoprivredna zadruga, OIB 30698530431, Smokvica/bb,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1024</properties:Words>
  <properties:Characters>5584</properties:Characters>
  <properties:Lines>140</properties:Lines>
  <properties:Paragraphs>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2018-06-13T09:13:00Z</dcterms:created>
  <dc:creator>Ante Kačić</dc:creator>
  <cp:lastModifiedBy>Srđan Gavranić</cp:lastModifiedBy>
  <cp:lastPrinted>2018-05-21T12:05:00Z</cp:lastPrinted>
  <dcterms:modified xmlns:xsi="http://www.w3.org/2001/XMLSchema-instance" xsi:type="dcterms:W3CDTF">2018-06-13T09:14:00Z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(rješene o dosudi - NOVO - FINA - više kupaca - ULJARA.docx)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