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e41f" w14:paraId="cf2e41f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C352A7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9606E0">
        <w:rPr>
          <w:rFonts w:cs="Times New Roman" w:hAnsi="Times New Roman" w:ascii="Times New Roman"/>
          <w:sz w:val="24"/>
          <w:szCs w:val="24"/>
        </w:rPr>
        <w:t xml:space="preserve"> GRADSKA KAVANA LOVAC d.o.o., Prelog, Glavna 45, OIB: 55450476431</w:t>
      </w:r>
      <w:r w:rsidR="00F45045">
        <w:rPr>
          <w:rFonts w:cs="Times New Roman" w:hAnsi="Times New Roman" w:ascii="Times New Roman"/>
          <w:sz w:val="24"/>
          <w:szCs w:val="24"/>
        </w:rPr>
        <w:t>, 19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9606E0">
        <w:rPr>
          <w:rFonts w:cs="Times New Roman" w:hAnsi="Times New Roman" w:ascii="Times New Roman"/>
          <w:sz w:val="24"/>
          <w:szCs w:val="24"/>
        </w:rPr>
        <w:t xml:space="preserve"> GRADSKA KAVANA LOVAC d.o.o., Prelog, Glavna 45, OIB: 55450476431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9606E0">
        <w:rPr>
          <w:rFonts w:cs="Times New Roman" w:hAnsi="Times New Roman" w:ascii="Times New Roman"/>
          <w:sz w:val="24"/>
          <w:szCs w:val="24"/>
        </w:rPr>
        <w:t xml:space="preserve"> Lidija Lesar, Čakovec, Travnička 26, OIB: 29389899347.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C352A7" w:rsidP="00C352A7" w:rsidR="00C352A7" w:rsidRPr="00C352A7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352A7" w:rsidP="00C352A7" w:rsidR="00C352A7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9606E0">
        <w:rPr>
          <w:rFonts w:cs="Times New Roman" w:hAnsi="Times New Roman" w:ascii="Times New Roman"/>
          <w:sz w:val="24"/>
          <w:szCs w:val="24"/>
        </w:rPr>
        <w:t>30. listopada</w:t>
      </w:r>
      <w:r w:rsidR="00C352A7">
        <w:rPr>
          <w:rFonts w:cs="Times New Roman" w:hAnsi="Times New Roman" w:ascii="Times New Roman"/>
          <w:sz w:val="24"/>
          <w:szCs w:val="24"/>
        </w:rPr>
        <w:t xml:space="preserve"> 2015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9606E0">
        <w:rPr>
          <w:rFonts w:cs="Times New Roman" w:hAnsi="Times New Roman" w:ascii="Times New Roman"/>
          <w:sz w:val="24"/>
          <w:szCs w:val="24"/>
        </w:rPr>
        <w:t>19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9606E0">
        <w:rPr>
          <w:rFonts w:cs="Times New Roman" w:hAnsi="Times New Roman" w:ascii="Times New Roman"/>
          <w:sz w:val="24"/>
          <w:szCs w:val="24"/>
        </w:rPr>
        <w:t xml:space="preserve">GRADSKA KAVANA LOVAC d.o.o., Prelog, Glavna 45, </w:t>
      </w:r>
    </w:p>
    <w:p w:rsidRDefault="009606E0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Direktoru dužnika, Jenö Marics, Mađarska, 8854 Örtilos, Szentmihalyhegy 115,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9606E0">
        <w:rPr>
          <w:rFonts w:cs="Times New Roman" w:hAnsi="Times New Roman" w:ascii="Times New Roman"/>
          <w:sz w:val="24"/>
          <w:szCs w:val="24"/>
        </w:rPr>
        <w:t>Lidija Lesar, Čakovec, Travnička 26,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9606E0">
        <w:rPr>
          <w:rFonts w:cs="Times New Roman" w:hAnsi="Times New Roman" w:ascii="Times New Roman"/>
          <w:sz w:val="24"/>
          <w:szCs w:val="24"/>
        </w:rPr>
        <w:t>Čakovec, O. Keršovanija 11,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C8C" w:rsidP="00880AAB" w:rsidR="002C5C8C">
      <w:pPr>
        <w:spacing w:lineRule="auto" w:line="240" w:after="0"/>
      </w:pPr>
      <w:r>
        <w:separator/>
      </w:r>
    </w:p>
  </w:endnote>
  <w:endnote w:id="0" w:type="continuationSeparator">
    <w:p w:rsidRDefault="002C5C8C" w:rsidP="00880AAB" w:rsidR="002C5C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C8C" w:rsidP="00880AAB" w:rsidR="002C5C8C">
      <w:pPr>
        <w:spacing w:lineRule="auto" w:line="240" w:after="0"/>
      </w:pPr>
      <w:r>
        <w:separator/>
      </w:r>
    </w:p>
  </w:footnote>
  <w:footnote w:id="0" w:type="continuationSeparator">
    <w:p w:rsidRDefault="002C5C8C" w:rsidP="00880AAB" w:rsidR="002C5C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5080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9606E0">
          <w:rPr>
            <w:rFonts w:cs="Times New Roman" w:hAnsi="Times New Roman" w:ascii="Times New Roman"/>
            <w:sz w:val="24"/>
            <w:szCs w:val="24"/>
          </w:rPr>
          <w:t>633/15-6</w:t>
        </w:r>
      </w:p>
      <w:p w:rsidRDefault="00A5080C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9606E0">
      <w:rPr>
        <w:rFonts w:cs="Times New Roman" w:hAnsi="Times New Roman" w:ascii="Times New Roman"/>
        <w:sz w:val="24"/>
        <w:szCs w:val="24"/>
      </w:rPr>
      <w:t>633/15-6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0E239B"/>
    <w:rsid w:val="00123254"/>
    <w:rsid w:val="00156BAA"/>
    <w:rsid w:val="00173491"/>
    <w:rsid w:val="001C0A31"/>
    <w:rsid w:val="001D0366"/>
    <w:rsid w:val="002248D9"/>
    <w:rsid w:val="002C5C8C"/>
    <w:rsid w:val="0036366A"/>
    <w:rsid w:val="00370D34"/>
    <w:rsid w:val="003A6C0D"/>
    <w:rsid w:val="003C6373"/>
    <w:rsid w:val="003D04C8"/>
    <w:rsid w:val="003D7114"/>
    <w:rsid w:val="003E79BD"/>
    <w:rsid w:val="0041156E"/>
    <w:rsid w:val="00445AD3"/>
    <w:rsid w:val="004559FB"/>
    <w:rsid w:val="004F79C5"/>
    <w:rsid w:val="00516AD6"/>
    <w:rsid w:val="0061134C"/>
    <w:rsid w:val="006636D7"/>
    <w:rsid w:val="006C6D0F"/>
    <w:rsid w:val="006D30B9"/>
    <w:rsid w:val="007B1B2C"/>
    <w:rsid w:val="007F22F1"/>
    <w:rsid w:val="008423F1"/>
    <w:rsid w:val="00880AAB"/>
    <w:rsid w:val="009606E0"/>
    <w:rsid w:val="00985E03"/>
    <w:rsid w:val="009D5DC4"/>
    <w:rsid w:val="00A5080C"/>
    <w:rsid w:val="00B00D7D"/>
    <w:rsid w:val="00B04B0E"/>
    <w:rsid w:val="00B05B3A"/>
    <w:rsid w:val="00B41215"/>
    <w:rsid w:val="00B9206A"/>
    <w:rsid w:val="00C352A7"/>
    <w:rsid w:val="00CA16A9"/>
    <w:rsid w:val="00CF32CC"/>
    <w:rsid w:val="00D54613"/>
    <w:rsid w:val="00E00009"/>
    <w:rsid w:val="00E06E5C"/>
    <w:rsid w:val="00E11800"/>
    <w:rsid w:val="00EA0B86"/>
    <w:rsid w:val="00ED629F"/>
    <w:rsid w:val="00F41476"/>
    <w:rsid w:val="00F45045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0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80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80C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80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80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0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80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80C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80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80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St-633/2015</izvorni_sadrzaj>
    <derivirana_varijabla naziv="DomainObject.Predmet.OznakaBroj_1">St-633/2015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KAVANA LOVAC društvo s ograničenom odgovornošću za ugostiteljstvo i usluge</izvorni_sadrzaj>
    <derivirana_varijabla naziv="DomainObject.Predmet.ProtustrankaFormated_1">  GRADSKA KAVANA LOVAC društvo s ograničenom odgovornošću za ugostiteljstvo i usluge</derivirana_varijabla>
  </DomainObject.Predmet.ProtustrankaFormated>
  <DomainObject.Predmet.ProtustrankaFormatedOIB>
    <izvorni_sadrzaj>  GRADSKA KAVANA LOVAC društvo s ograničenom odgovornošću za ugostiteljstvo i usluge, OIB 55450476431</izvorni_sadrzaj>
    <derivirana_varijabla naziv="DomainObject.Predmet.ProtustrankaFormatedOIB_1">  GRADSKA KAVANA LOVAC društvo s ograničenom odgovornošću za ugostiteljstvo i usluge, OIB 55450476431</derivirana_varijabla>
  </DomainObject.Predmet.ProtustrankaFormatedOIB>
  <DomainObject.Predmet.ProtustrankaFormatedWithAdress>
    <izvorni_sadrzaj> GRADSKA KAVANA LOVAC društvo s ograničenom odgovornošću za ugostiteljstvo i usluge, Glavna 45, 40323 Prelog</izvorni_sadrzaj>
    <derivirana_varijabla naziv="DomainObject.Predmet.ProtustrankaFormatedWithAdress_1"> GRADSKA KAVANA LOVAC društvo s ograničenom odgovornošću za ugostiteljstvo i usluge, Glavna 45, 40323 Prelog</derivirana_varijabla>
  </DomainObject.Predmet.ProtustrankaFormatedWithAdress>
  <DomainObject.Predmet.ProtustrankaFormatedWithAdressOIB>
    <izvorni_sadrzaj> GRADSKA KAVANA LOVAC društvo s ograničenom odgovornošću za ugostiteljstvo i usluge, OIB 55450476431, Glavna 45, 40323 Prelog</izvorni_sadrzaj>
    <derivirana_varijabla naziv="DomainObject.Predmet.ProtustrankaFormatedWithAdressOIB_1"> GRADSKA KAVANA LOVAC društvo s ograničenom odgovornošću za ugostiteljstvo i usluge, OIB 55450476431, Glavna 45, 40323 Prelog</derivirana_varijabla>
  </DomainObject.Predmet.ProtustrankaFormatedWithAdressOIB>
  <DomainObject.Predmet.ProtustrankaWithAdress>
    <izvorni_sadrzaj>GRADSKA KAVANA LOVAC društvo s ograničenom odgovornošću za ugostiteljstvo i usluge Glavna 45, 40323 Prelog</izvorni_sadrzaj>
    <derivirana_varijabla naziv="DomainObject.Predmet.ProtustrankaWithAdress_1">GRADSKA KAVANA LOVAC društvo s ograničenom odgovornošću za ugostiteljstvo i usluge Glavna 45, 40323 Prelog</derivirana_varijabla>
  </DomainObject.Predmet.ProtustrankaWithAdress>
  <DomainObject.Predmet.ProtustrankaWithAdressOIB>
    <izvorni_sadrzaj>GRADSKA KAVANA LOVAC društvo s ograničenom odgovornošću za ugostiteljstvo i usluge, OIB 55450476431, Glavna 45, 40323 Prelog</izvorni_sadrzaj>
    <derivirana_varijabla naziv="DomainObject.Predmet.ProtustrankaWithAdressOIB_1">GRADSKA KAVANA LOVAC društvo s ograničenom odgovornošću za ugostiteljstvo i usluge, OIB 55450476431, Glavna 45, 40323 Prelog</derivirana_varijabla>
  </DomainObject.Predmet.ProtustrankaWithAdressOIB>
  <DomainObject.Predmet.ProtustrankaNazivFormated>
    <izvorni_sadrzaj>GRADSKA KAVANA LOVAC društvo s ograničenom odgovornošću za ugostiteljstvo i usluge</izvorni_sadrzaj>
    <derivirana_varijabla naziv="DomainObject.Predmet.ProtustrankaNazivFormated_1">GRADSKA KAVANA LOVAC društvo s ograničenom odgovornošću za ugostiteljstvo i usluge</derivirana_varijabla>
  </DomainObject.Predmet.ProtustrankaNazivFormated>
  <DomainObject.Predmet.ProtustrankaNazivFormatedOIB>
    <izvorni_sadrzaj>GRADSKA KAVANA LOVAC društvo s ograničenom odgovornošću za ugostiteljstvo i usluge, OIB 55450476431</izvorni_sadrzaj>
    <derivirana_varijabla naziv="DomainObject.Predmet.ProtustrankaNazivFormatedOIB_1">GRADSKA KAVANA LOVAC društvo s ograničenom odgovornošću za ugostiteljstvo i usluge, OIB 55450476431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404305.23</izvorni_sadrzaj>
    <derivirana_varijabla naziv="DomainObject.Predmet.TrenutnaVrijednost_1">404305.23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GRADSKA KAVANA LOVAC društvo s ograničenom odgovornošću za ugostiteljstvo i usluge</item>
    </izvorni_sadrzaj>
    <derivirana_varijabla naziv="DomainObject.Predmet.ProtuStrankaListFormated_1">
      <item>GRADSKA KAVANA LOVAC društvo s ograničenom odgovornošću za ugostiteljstvo i usluge</item>
    </derivirana_varijabla>
  </DomainObject.Predmet.ProtuStrankaListFormated>
  <DomainObject.Predmet.ProtuStrankaListFormatedOIB>
    <izvorni_sadrzaj>
      <item>GRADSKA KAVANA LOVAC društvo s ograničenom odgovornošću za ugostiteljstvo i usluge, OIB 55450476431</item>
    </izvorni_sadrzaj>
    <derivirana_varijabla naziv="DomainObject.Predmet.ProtuStrankaListFormatedOIB_1">
      <item>GRADSKA KAVANA LOVAC društvo s ograničenom odgovornošću za ugostiteljstvo i usluge, OIB 55450476431</item>
    </derivirana_varijabla>
  </DomainObject.Predmet.ProtuStrankaListFormatedOIB>
  <DomainObject.Predmet.ProtuStrankaListFormatedWithAdress>
    <izvorni_sadrzaj>
      <item>GRADSKA KAVANA LOVAC društvo s ograničenom odgovornošću za ugostiteljstvo i usluge, Glavna 45, 40323 Prelog</item>
    </izvorni_sadrzaj>
    <derivirana_varijabla naziv="DomainObject.Predmet.ProtuStrankaListFormatedWithAdress_1">
      <item>GRADSKA KAVANA LOVAC društvo s ograničenom odgovornošću za ugostiteljstvo i usluge, Glavna 45, 40323 Prelog</item>
    </derivirana_varijabla>
  </DomainObject.Predmet.ProtuStrankaListFormatedWithAdress>
  <DomainObject.Predmet.ProtuStrankaListFormatedWithAdressOIB>
    <izvorni_sadrzaj>
      <item>GRADSKA KAVANA LOVAC društvo s ograničenom odgovornošću za ugostiteljstvo i usluge, OIB 55450476431, Glavna 45, 40323 Prelog</item>
    </izvorni_sadrzaj>
    <derivirana_varijabla naziv="DomainObject.Predmet.ProtuStrankaListFormatedWithAdressOIB_1">
      <item>GRADSKA KAVANA LOVAC društvo s ograničenom odgovornošću za ugostiteljstvo i usluge, OIB 55450476431, Glavna 45, 40323 Prelog</item>
    </derivirana_varijabla>
  </DomainObject.Predmet.ProtuStrankaListFormatedWithAdressOIB>
  <DomainObject.Predmet.ProtuStrankaListNazivFormated>
    <izvorni_sadrzaj>
      <item>GRADSKA KAVANA LOVAC društvo s ograničenom odgovornošću za ugostiteljstvo i usluge</item>
    </izvorni_sadrzaj>
    <derivirana_varijabla naziv="DomainObject.Predmet.ProtuStrankaListNazivFormated_1">
      <item>GRADSKA KAVANA LOVAC društvo s ograničenom odgovornošću za ugostiteljstvo i usluge</item>
    </derivirana_varijabla>
  </DomainObject.Predmet.ProtuStrankaListNazivFormated>
  <DomainObject.Predmet.ProtuStrankaListNazivFormatedOIB>
    <izvorni_sadrzaj>
      <item>GRADSKA KAVANA LOVAC društvo s ograničenom odgovornošću za ugostiteljstvo i usluge, OIB 55450476431</item>
    </izvorni_sadrzaj>
    <derivirana_varijabla naziv="DomainObject.Predmet.ProtuStrankaListNazivFormatedOIB_1">
      <item>GRADSKA KAVANA LOVAC društvo s ograničenom odgovornošću za ugostiteljstvo i usluge, OIB 55450476431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GRADSKA KAVANA LOVAC društvo s ograničenom odgovornošću za ugostiteljstvo i usluge</izvorni_sadrzaj>
    <derivirana_varijabla naziv="DomainObject.Predmet.ProtustrankaIDrugi_1">GRADSKA KAVANA LOVAC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GRADSKA KAVANA LOVAC društvo s ograničenom odgovornošću za ugostiteljstvo i usluge, OIB 55450476431, Glavna 45, 40323 Prelog</izvorni_sadrzaj>
    <derivirana_varijabla naziv="DomainObject.Predmet.ProtustrankaIDrugiAdressOIB_1">GRADSKA KAVANA LOVAC društvo s ograničenom odgovornošću za ugostiteljstvo i usluge, OIB 55450476431, Glavna 45,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GRADSKA KAVANA LOVAC društvo s ograničenom odgovornošću za ugostiteljstvo i usluge</item>
      <item>E-oglasna ploča</item>
      <item>Sudski registar, Trgovački sud u Varaždinu</item>
    </izvorni_sadrzaj>
    <derivirana_varijabla naziv="DomainObject.Predmet.SudioniciListNaziv_1">
      <item>Financijska agencija</item>
      <item>GRADSKA KAVANA LOVAC društvo s ograničenom odgovornošću za ugostiteljstvo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GRADSKA KAVANA LOVAC društvo s ograničenom odgovornošću za ugostiteljstvo i usluge, OIB 55450476431, Glavna 45,40323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GRADSKA KAVANA LOVAC društvo s ograničenom odgovornošću za ugostiteljstvo i usluge, OIB 55450476431, Glavna 45,40323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55450476431</item>
      <item>, OIB null</item>
      <item>, OIB null</item>
    </izvorni_sadrzaj>
    <derivirana_varijabla naziv="DomainObject.Predmet.SudioniciListNazivOIB_1">
      <item>, OIB 85821130368</item>
      <item>, OIB 55450476431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2577</properties:Characters>
  <properties:Lines>74</properties:Lines>
  <properties:Paragraphs>30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2016-04-19T07:22:00Z</cp:lastPrinted>
  <dcterms:modified xmlns:xsi="http://www.w3.org/2001/XMLSchema-instance" xsi:type="dcterms:W3CDTF">2016-04-19T07:23:00Z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