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441bfe" w14:paraId="5441bfe" w:rsidRDefault="00506A47" w:rsidR="00FC5F9B" w:rsidRPr="00506A47">
      <w:pPr>
        <w15:collapsed w:val="false"/>
        <w:rPr>
          <w:rFonts w:cs="Times New Roman" w:hAnsi="Times New Roman" w:ascii="Times New Roman"/>
          <w:b/>
          <w:sz w:val="28"/>
          <w:szCs w:val="28"/>
        </w:rPr>
      </w:pPr>
      <w:bookmarkStart w:name="_GoBack" w:id="0"/>
      <w:bookmarkEnd w:id="0"/>
      <w:r w:rsidRPr="00506A47">
        <w:rPr>
          <w:b/>
          <w:sz w:val="28"/>
          <w:szCs w:val="28"/>
        </w:rPr>
        <w:t xml:space="preserve">                                                           </w:t>
      </w:r>
      <w:r w:rsidRPr="00506A47">
        <w:rPr>
          <w:rFonts w:cs="Times New Roman" w:hAnsi="Times New Roman" w:ascii="Times New Roman"/>
          <w:b/>
          <w:sz w:val="28"/>
          <w:szCs w:val="28"/>
        </w:rPr>
        <w:t>Obrazac 22</w:t>
      </w:r>
    </w:p>
    <w:p w:rsidRDefault="00506A47" w:rsidR="00341BC7">
      <w:pPr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8"/>
          <w:szCs w:val="28"/>
        </w:rPr>
        <w:t xml:space="preserve">                 </w:t>
      </w:r>
      <w:r>
        <w:rPr>
          <w:rFonts w:cs="Times New Roman" w:hAnsi="Times New Roman" w:ascii="Times New Roman"/>
          <w:b/>
          <w:sz w:val="24"/>
          <w:szCs w:val="24"/>
        </w:rPr>
        <w:t xml:space="preserve"> ZAVRŠNI RAČUN STEČAJNOG UPRAVITELJA </w:t>
      </w:r>
    </w:p>
    <w:p w:rsidRDefault="00506A47" w:rsidP="00DE253E" w:rsidR="00DE253E" w:rsidRPr="00DE253E">
      <w:pPr>
        <w:spacing w:after="0"/>
        <w:ind w:left="45"/>
        <w:rPr>
          <w:rFonts w:cs="Times New Roman" w:hAnsi="Times New Roman" w:ascii="Times New Roman"/>
          <w:sz w:val="24"/>
          <w:szCs w:val="24"/>
        </w:rPr>
      </w:pPr>
      <w:r w:rsidRPr="00975523">
        <w:rPr>
          <w:sz w:val="24"/>
          <w:szCs w:val="24"/>
        </w:rPr>
        <w:t xml:space="preserve"> </w:t>
      </w:r>
      <w:r w:rsidR="00DE253E" w:rsidRPr="00DE253E">
        <w:rPr>
          <w:rFonts w:cs="Times New Roman" w:hAnsi="Times New Roman" w:ascii="Times New Roman"/>
          <w:sz w:val="24"/>
          <w:szCs w:val="24"/>
        </w:rPr>
        <w:t>Nadležni trgovački sud: Trgovački sud u Zagrebu</w:t>
      </w:r>
    </w:p>
    <w:p w:rsidRDefault="00DE253E" w:rsidP="00D357C6" w:rsidR="00D357C6">
      <w:pPr>
        <w:spacing w:after="0"/>
        <w:rPr>
          <w:b/>
          <w:sz w:val="24"/>
          <w:szCs w:val="24"/>
        </w:rPr>
      </w:pPr>
      <w:r w:rsidRPr="00DE253E">
        <w:rPr>
          <w:rFonts w:cs="Times New Roman" w:hAnsi="Times New Roman" w:ascii="Times New Roman"/>
          <w:sz w:val="24"/>
          <w:szCs w:val="24"/>
        </w:rPr>
        <w:t xml:space="preserve"> Poslovni broj spisa: Posl.br.: </w:t>
      </w:r>
      <w:r w:rsidR="00D357C6">
        <w:rPr>
          <w:b/>
          <w:sz w:val="24"/>
          <w:szCs w:val="24"/>
        </w:rPr>
        <w:t>1 St-15/2012</w:t>
      </w:r>
    </w:p>
    <w:p w:rsidRDefault="00DE253E" w:rsidP="00D357C6" w:rsidR="00DE253E" w:rsidRPr="00D357C6">
      <w:pPr>
        <w:spacing w:after="0"/>
        <w:rPr>
          <w:b/>
          <w:sz w:val="24"/>
          <w:szCs w:val="24"/>
        </w:rPr>
      </w:pPr>
      <w:r w:rsidRPr="00DE253E">
        <w:rPr>
          <w:rFonts w:cs="Times New Roman" w:hAnsi="Times New Roman" w:ascii="Times New Roman"/>
          <w:sz w:val="24"/>
          <w:szCs w:val="24"/>
        </w:rPr>
        <w:t xml:space="preserve"> Stečajni dužnik: </w:t>
      </w:r>
      <w:r w:rsidRPr="00DE253E">
        <w:rPr>
          <w:rFonts w:cs="Times New Roman" w:hAnsi="Times New Roman" w:ascii="Times New Roman"/>
          <w:szCs w:val="24"/>
        </w:rPr>
        <w:t xml:space="preserve"> </w:t>
      </w:r>
      <w:r w:rsidR="00D357C6" w:rsidRPr="00D357C6">
        <w:rPr>
          <w:rFonts w:cs="Times New Roman" w:hAnsi="Times New Roman" w:ascii="Times New Roman"/>
          <w:sz w:val="24"/>
          <w:szCs w:val="24"/>
        </w:rPr>
        <w:t>GAJ H.S.-KRAPINA d.o.o. Krapina u stečaju, Velika ves 111/c, MBS:080454516, OIB:34008016040</w:t>
      </w:r>
    </w:p>
    <w:p w:rsidRDefault="00506A47" w:rsidP="00D357C6" w:rsidR="00D357C6" w:rsidRPr="00D357C6">
      <w:pPr>
        <w:rPr>
          <w:rFonts w:cs="Times New Roman" w:hAnsi="Times New Roman" w:ascii="Times New Roman"/>
          <w:sz w:val="24"/>
          <w:szCs w:val="24"/>
        </w:rPr>
      </w:pPr>
      <w:r w:rsidRPr="00975523">
        <w:rPr>
          <w:rFonts w:cs="Times New Roman" w:hAnsi="Times New Roman" w:ascii="Times New Roman"/>
          <w:sz w:val="24"/>
          <w:szCs w:val="24"/>
        </w:rPr>
        <w:t>STEČAJNI UPRAVITELJ</w:t>
      </w:r>
      <w:r w:rsidR="00DE253E">
        <w:rPr>
          <w:rFonts w:cs="Times New Roman" w:hAnsi="Times New Roman" w:ascii="Times New Roman"/>
          <w:sz w:val="24"/>
          <w:szCs w:val="24"/>
        </w:rPr>
        <w:t xml:space="preserve"> : Branko Smrtić, dipl.ing., </w:t>
      </w:r>
      <w:r w:rsidR="00D357C6" w:rsidRPr="00D357C6">
        <w:rPr>
          <w:rFonts w:cs="Times New Roman" w:hAnsi="Times New Roman" w:ascii="Times New Roman"/>
          <w:sz w:val="24"/>
          <w:szCs w:val="24"/>
        </w:rPr>
        <w:t>Nadvina 15c, Zagreb</w:t>
      </w:r>
    </w:p>
    <w:p w:rsidRDefault="002706C2" w:rsidP="00D357C6" w:rsidR="008E0ADA">
      <w:pPr>
        <w:spacing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</w:t>
      </w:r>
      <w:r w:rsidR="00975523" w:rsidRPr="00975523">
        <w:rPr>
          <w:rFonts w:cs="Times New Roman" w:hAnsi="Times New Roman" w:ascii="Times New Roman"/>
          <w:sz w:val="24"/>
          <w:szCs w:val="24"/>
        </w:rPr>
        <w:t xml:space="preserve">U stečajnom  postupku nad dužnikom </w:t>
      </w:r>
      <w:r w:rsidR="00D357C6" w:rsidRPr="00D357C6">
        <w:rPr>
          <w:rFonts w:cs="Times New Roman" w:hAnsi="Times New Roman" w:ascii="Times New Roman"/>
          <w:sz w:val="24"/>
          <w:szCs w:val="24"/>
        </w:rPr>
        <w:t>GAJ H.S.-KRAPINA d.o.o. Krapina u stečaju, Velika ves 111/c, MBS:080454516, OIB:34008016040</w:t>
      </w:r>
      <w:r w:rsidR="00975523" w:rsidRPr="00975523">
        <w:rPr>
          <w:rFonts w:cs="Times New Roman" w:hAnsi="Times New Roman" w:ascii="Times New Roman"/>
          <w:sz w:val="24"/>
          <w:szCs w:val="24"/>
        </w:rPr>
        <w:t xml:space="preserve">, unovčena je stečajna masa,  te  stoga podnosim završni račun  </w:t>
      </w:r>
      <w:r w:rsidR="00C60576">
        <w:rPr>
          <w:rFonts w:cs="Times New Roman" w:hAnsi="Times New Roman" w:ascii="Times New Roman"/>
          <w:sz w:val="24"/>
          <w:szCs w:val="24"/>
        </w:rPr>
        <w:t>i predlažem stečajnom sucu davanje</w:t>
      </w:r>
      <w:r w:rsidR="00975523" w:rsidRPr="00975523">
        <w:rPr>
          <w:rFonts w:cs="Times New Roman" w:hAnsi="Times New Roman" w:ascii="Times New Roman"/>
          <w:sz w:val="24"/>
          <w:szCs w:val="24"/>
        </w:rPr>
        <w:t xml:space="preserve"> suglasnost</w:t>
      </w:r>
      <w:r w:rsidR="00C60576">
        <w:rPr>
          <w:rFonts w:cs="Times New Roman" w:hAnsi="Times New Roman" w:ascii="Times New Roman"/>
          <w:sz w:val="24"/>
          <w:szCs w:val="24"/>
        </w:rPr>
        <w:t>i</w:t>
      </w:r>
      <w:r w:rsidR="00975523" w:rsidRPr="00975523">
        <w:rPr>
          <w:rFonts w:cs="Times New Roman" w:hAnsi="Times New Roman" w:ascii="Times New Roman"/>
          <w:sz w:val="24"/>
          <w:szCs w:val="24"/>
        </w:rPr>
        <w:t xml:space="preserve"> za završnu diobu prema predloženom završnom diobenom popisu i da odredi održavanje završnog ročišta na kojem bi vjerovnici odlučivali o završnom računu te donošenju odluke o  zaključenju stečajnog postupka. </w:t>
      </w:r>
    </w:p>
    <w:p w:rsidRDefault="00DE253E" w:rsidP="00975523" w:rsidR="00975523" w:rsidRPr="00975523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975523" w:rsidP="00975523" w:rsidR="00975523" w:rsidRPr="00975523">
      <w:pPr>
        <w:jc w:val="both"/>
        <w:rPr>
          <w:rFonts w:cs="Times New Roman" w:hAnsi="Times New Roman" w:ascii="Times New Roman"/>
          <w:b/>
          <w:sz w:val="24"/>
          <w:szCs w:val="24"/>
        </w:rPr>
      </w:pPr>
      <w:r w:rsidRPr="00975523">
        <w:rPr>
          <w:rFonts w:cs="Times New Roman" w:hAnsi="Times New Roman" w:ascii="Times New Roman"/>
          <w:b/>
          <w:sz w:val="24"/>
          <w:szCs w:val="24"/>
        </w:rPr>
        <w:t>I. ZAVRŠNI RAČUN</w:t>
      </w:r>
    </w:p>
    <w:p w:rsidRDefault="00975523" w:rsidP="00975523" w:rsidR="00975523" w:rsidRPr="00975523">
      <w:pPr>
        <w:jc w:val="both"/>
        <w:rPr>
          <w:rFonts w:cs="Times New Roman" w:hAnsi="Times New Roman" w:ascii="Times New Roman"/>
          <w:b/>
          <w:sz w:val="24"/>
          <w:szCs w:val="24"/>
        </w:rPr>
      </w:pPr>
      <w:r w:rsidRPr="00975523">
        <w:rPr>
          <w:rFonts w:cs="Times New Roman" w:hAnsi="Times New Roman" w:ascii="Times New Roman"/>
          <w:b/>
          <w:sz w:val="24"/>
          <w:szCs w:val="24"/>
        </w:rPr>
        <w:t>I.1. RAČUN PRIHODA I RASHODA</w:t>
      </w:r>
    </w:p>
    <w:p w:rsidRDefault="00975523" w:rsidP="00975523" w:rsidR="00975523" w:rsidRPr="00975523">
      <w:pPr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b/>
          <w:sz w:val="24"/>
          <w:szCs w:val="24"/>
        </w:rPr>
      </w:pPr>
      <w:r w:rsidRPr="00975523">
        <w:rPr>
          <w:rFonts w:cs="Times New Roman" w:hAnsi="Times New Roman" w:ascii="Times New Roman"/>
          <w:b/>
          <w:sz w:val="24"/>
          <w:szCs w:val="24"/>
        </w:rPr>
        <w:t>Prihodi</w:t>
      </w:r>
    </w:p>
    <w:p w:rsidRDefault="00975523" w:rsidP="00975523" w:rsidR="00975523" w:rsidRPr="00975523">
      <w:pPr>
        <w:jc w:val="both"/>
        <w:rPr>
          <w:rFonts w:cs="Times New Roman" w:hAnsi="Times New Roman" w:ascii="Times New Roman"/>
          <w:b/>
          <w:sz w:val="24"/>
          <w:szCs w:val="24"/>
        </w:rPr>
      </w:pPr>
    </w:p>
    <w:tbl>
      <w:tblPr>
        <w:tblStyle w:val="Reetkatablice"/>
        <w:tblpPr w:tblpY="1" w:vertAnchor="text" w:rightFromText="180" w:leftFromText="180"/>
        <w:tblOverlap w:val="never"/>
        <w:tblW w:type="dxa" w:w="8226"/>
        <w:tblLook w:val="01E0" w:noVBand="0" w:noHBand="0" w:lastColumn="1" w:firstColumn="1" w:lastRow="1" w:firstRow="1"/>
      </w:tblPr>
      <w:tblGrid>
        <w:gridCol w:w="5795"/>
        <w:gridCol w:w="2431"/>
      </w:tblGrid>
      <w:tr w:rsidTr="001C0E60" w:rsidR="00E50DD6" w:rsidRPr="00975523">
        <w:trPr>
          <w:trHeight w:val="257"/>
        </w:trPr>
        <w:tc>
          <w:tcPr>
            <w:tcW w:type="auto" w:w="0"/>
          </w:tcPr>
          <w:p w:rsidRDefault="00975523" w:rsidP="001C0E60" w:rsidR="00975523" w:rsidRPr="00975523">
            <w:pPr>
              <w:jc w:val="center"/>
              <w:rPr>
                <w:sz w:val="24"/>
                <w:szCs w:val="24"/>
              </w:rPr>
            </w:pPr>
            <w:r w:rsidRPr="00975523">
              <w:rPr>
                <w:sz w:val="24"/>
                <w:szCs w:val="24"/>
              </w:rPr>
              <w:t>Naziv prihoda</w:t>
            </w:r>
          </w:p>
        </w:tc>
        <w:tc>
          <w:tcPr>
            <w:tcW w:type="auto" w:w="0"/>
          </w:tcPr>
          <w:p w:rsidRDefault="00975523" w:rsidP="001C0E60" w:rsidR="00975523" w:rsidRPr="00975523">
            <w:pPr>
              <w:jc w:val="center"/>
              <w:rPr>
                <w:sz w:val="24"/>
                <w:szCs w:val="24"/>
              </w:rPr>
            </w:pPr>
            <w:r w:rsidRPr="00975523">
              <w:rPr>
                <w:sz w:val="24"/>
                <w:szCs w:val="24"/>
              </w:rPr>
              <w:t>Iznos u kn</w:t>
            </w:r>
          </w:p>
        </w:tc>
      </w:tr>
      <w:tr w:rsidTr="001C0E60" w:rsidR="00E50DD6" w:rsidRPr="00975523">
        <w:trPr>
          <w:trHeight w:val="257"/>
        </w:trPr>
        <w:tc>
          <w:tcPr>
            <w:tcW w:type="auto" w:w="0"/>
          </w:tcPr>
          <w:p w:rsidRDefault="00975523" w:rsidP="001C0E60" w:rsidR="00975523" w:rsidRPr="00975523">
            <w:pPr>
              <w:tabs>
                <w:tab w:pos="173" w:val="left"/>
              </w:tabs>
              <w:rPr>
                <w:sz w:val="24"/>
                <w:szCs w:val="24"/>
              </w:rPr>
            </w:pPr>
            <w:r w:rsidRPr="00975523">
              <w:rPr>
                <w:sz w:val="24"/>
                <w:szCs w:val="24"/>
              </w:rPr>
              <w:t xml:space="preserve">Prihodi od </w:t>
            </w:r>
            <w:r w:rsidR="00DE253E">
              <w:rPr>
                <w:sz w:val="24"/>
                <w:szCs w:val="24"/>
              </w:rPr>
              <w:t>prodaje nekretnin</w:t>
            </w:r>
            <w:r w:rsidR="00BE43FB">
              <w:rPr>
                <w:sz w:val="24"/>
                <w:szCs w:val="24"/>
              </w:rPr>
              <w:t>a</w:t>
            </w:r>
          </w:p>
        </w:tc>
        <w:tc>
          <w:tcPr>
            <w:tcW w:type="auto" w:w="0"/>
          </w:tcPr>
          <w:p w:rsidRDefault="00BE43FB" w:rsidP="00975523" w:rsidR="00975523" w:rsidRPr="009755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220</w:t>
            </w:r>
            <w:r w:rsidR="00DE253E" w:rsidRPr="00C92E3B">
              <w:rPr>
                <w:sz w:val="24"/>
                <w:szCs w:val="24"/>
              </w:rPr>
              <w:t xml:space="preserve">.000,00 </w:t>
            </w:r>
          </w:p>
        </w:tc>
      </w:tr>
      <w:tr w:rsidTr="001C0E60" w:rsidR="00E50DD6" w:rsidRPr="00975523">
        <w:trPr>
          <w:trHeight w:val="257"/>
        </w:trPr>
        <w:tc>
          <w:tcPr>
            <w:tcW w:type="auto" w:w="0"/>
          </w:tcPr>
          <w:p w:rsidRDefault="00DE253E" w:rsidP="001C0E60" w:rsidR="00975523" w:rsidRPr="00975523">
            <w:pPr>
              <w:tabs>
                <w:tab w:pos="173" w:val="left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Prihodi od prodaje pokretnina</w:t>
            </w:r>
          </w:p>
        </w:tc>
        <w:tc>
          <w:tcPr>
            <w:tcW w:type="auto" w:w="0"/>
          </w:tcPr>
          <w:p w:rsidRDefault="00BE43FB" w:rsidP="00BE43FB" w:rsidR="00975523" w:rsidRPr="009755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76.388,75</w:t>
            </w:r>
          </w:p>
        </w:tc>
      </w:tr>
      <w:tr w:rsidTr="001C0E60" w:rsidR="00480375" w:rsidRPr="00975523">
        <w:trPr>
          <w:trHeight w:val="257"/>
        </w:trPr>
        <w:tc>
          <w:tcPr>
            <w:tcW w:type="auto" w:w="0"/>
          </w:tcPr>
          <w:p w:rsidRDefault="00480375" w:rsidP="001C0E60" w:rsidR="00480375">
            <w:pPr>
              <w:tabs>
                <w:tab w:pos="173" w:val="left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Pasivna kamata</w:t>
            </w:r>
          </w:p>
        </w:tc>
        <w:tc>
          <w:tcPr>
            <w:tcW w:type="auto" w:w="0"/>
          </w:tcPr>
          <w:p w:rsidRDefault="00480375" w:rsidP="00BE43FB" w:rsidR="004803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89,78</w:t>
            </w:r>
          </w:p>
        </w:tc>
      </w:tr>
      <w:tr w:rsidTr="001C0E60" w:rsidR="00E50DD6" w:rsidRPr="00975523">
        <w:trPr>
          <w:trHeight w:val="257"/>
        </w:trPr>
        <w:tc>
          <w:tcPr>
            <w:tcW w:type="auto" w:w="0"/>
          </w:tcPr>
          <w:p w:rsidRDefault="00E50DD6" w:rsidP="001C0E60" w:rsidR="00E50DD6">
            <w:pPr>
              <w:tabs>
                <w:tab w:pos="173" w:val="left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Ukupno :</w:t>
            </w:r>
          </w:p>
        </w:tc>
        <w:tc>
          <w:tcPr>
            <w:tcW w:type="auto" w:w="0"/>
          </w:tcPr>
          <w:p w:rsidRDefault="00BE43FB" w:rsidP="00E50DD6" w:rsidR="00E50DD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296.388,75</w:t>
            </w:r>
          </w:p>
        </w:tc>
      </w:tr>
    </w:tbl>
    <w:p w:rsidRDefault="00975523" w:rsidP="00975523" w:rsidR="00975523" w:rsidRPr="00975523">
      <w:pPr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975523" w:rsidP="00975523" w:rsidR="00975523" w:rsidRPr="00975523">
      <w:pPr>
        <w:jc w:val="both"/>
        <w:rPr>
          <w:rFonts w:cs="Times New Roman" w:hAnsi="Times New Roman" w:ascii="Times New Roman"/>
          <w:b/>
          <w:sz w:val="24"/>
          <w:szCs w:val="24"/>
        </w:rPr>
      </w:pPr>
      <w:r w:rsidRPr="00975523">
        <w:rPr>
          <w:rFonts w:cs="Times New Roman" w:hAnsi="Times New Roman" w:ascii="Times New Roman"/>
          <w:b/>
          <w:sz w:val="24"/>
          <w:szCs w:val="24"/>
        </w:rPr>
        <w:br w:clear="all" w:type="textWrapping"/>
      </w:r>
    </w:p>
    <w:p w:rsidRDefault="00975523" w:rsidP="00975523" w:rsidR="00975523">
      <w:pPr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b/>
          <w:sz w:val="24"/>
          <w:szCs w:val="24"/>
        </w:rPr>
      </w:pPr>
      <w:r w:rsidRPr="00975523">
        <w:rPr>
          <w:rFonts w:cs="Times New Roman" w:hAnsi="Times New Roman" w:ascii="Times New Roman"/>
          <w:b/>
          <w:sz w:val="24"/>
          <w:szCs w:val="24"/>
        </w:rPr>
        <w:t>Rashodi</w:t>
      </w:r>
    </w:p>
    <w:p w:rsidRDefault="0010209B" w:rsidP="0010209B" w:rsidR="0010209B">
      <w:pPr>
        <w:spacing w:lineRule="auto" w:line="240" w:after="0"/>
        <w:ind w:left="720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10209B" w:rsidP="0010209B" w:rsidR="0010209B" w:rsidRPr="0010209B">
      <w:pPr>
        <w:spacing w:lineRule="auto" w:line="240" w:after="0"/>
        <w:ind w:left="720"/>
        <w:jc w:val="both"/>
        <w:rPr>
          <w:rFonts w:cs="Times New Roman" w:hAnsi="Times New Roman" w:ascii="Times New Roman"/>
          <w:b/>
          <w:sz w:val="24"/>
          <w:szCs w:val="24"/>
        </w:rPr>
      </w:pPr>
    </w:p>
    <w:tbl>
      <w:tblPr>
        <w:tblStyle w:val="Reetkatablice"/>
        <w:tblW w:type="auto" w:w="0"/>
        <w:tblLook w:val="01E0" w:noVBand="0" w:noHBand="0" w:lastColumn="1" w:firstColumn="1" w:lastRow="1" w:firstRow="1"/>
      </w:tblPr>
      <w:tblGrid>
        <w:gridCol w:w="7992"/>
        <w:gridCol w:w="1296"/>
      </w:tblGrid>
      <w:tr w:rsidTr="001C0E60" w:rsidR="00975523" w:rsidRPr="00975523">
        <w:tc>
          <w:tcPr>
            <w:tcW w:type="auto" w:w="0"/>
          </w:tcPr>
          <w:p w:rsidRDefault="00975523" w:rsidP="001C0E60" w:rsidR="00975523" w:rsidRPr="00975523">
            <w:pPr>
              <w:jc w:val="center"/>
              <w:rPr>
                <w:sz w:val="24"/>
                <w:szCs w:val="24"/>
              </w:rPr>
            </w:pPr>
            <w:r w:rsidRPr="00975523">
              <w:rPr>
                <w:sz w:val="24"/>
                <w:szCs w:val="24"/>
              </w:rPr>
              <w:t>Naziv rashoda</w:t>
            </w:r>
          </w:p>
        </w:tc>
        <w:tc>
          <w:tcPr>
            <w:tcW w:type="auto" w:w="0"/>
          </w:tcPr>
          <w:p w:rsidRDefault="00975523" w:rsidP="001C0E60" w:rsidR="00975523" w:rsidRPr="00975523">
            <w:pPr>
              <w:jc w:val="center"/>
              <w:rPr>
                <w:sz w:val="24"/>
                <w:szCs w:val="24"/>
              </w:rPr>
            </w:pPr>
            <w:r w:rsidRPr="00975523">
              <w:rPr>
                <w:sz w:val="24"/>
                <w:szCs w:val="24"/>
              </w:rPr>
              <w:t>Iznos u kn</w:t>
            </w:r>
            <w:r w:rsidR="002706C2">
              <w:rPr>
                <w:sz w:val="24"/>
                <w:szCs w:val="24"/>
              </w:rPr>
              <w:t xml:space="preserve">   </w:t>
            </w:r>
          </w:p>
        </w:tc>
      </w:tr>
      <w:tr w:rsidTr="001C0E60" w:rsidR="00975523" w:rsidRPr="00975523">
        <w:tc>
          <w:tcPr>
            <w:tcW w:type="auto" w:w="0"/>
          </w:tcPr>
          <w:p w:rsidRDefault="00066916" w:rsidP="001C0E60" w:rsidR="00975523" w:rsidRPr="0010209B">
            <w:pPr>
              <w:ind w:left="3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Prvi r</w:t>
            </w:r>
            <w:r w:rsidR="000A406E">
              <w:rPr>
                <w:sz w:val="24"/>
                <w:szCs w:val="24"/>
              </w:rPr>
              <w:t>azlučni v</w:t>
            </w:r>
            <w:r w:rsidR="00881375">
              <w:rPr>
                <w:sz w:val="24"/>
                <w:szCs w:val="24"/>
              </w:rPr>
              <w:t>j</w:t>
            </w:r>
            <w:r w:rsidR="00412F57">
              <w:rPr>
                <w:sz w:val="24"/>
                <w:szCs w:val="24"/>
              </w:rPr>
              <w:t>erovnik II. višeg isplatnog reda CROATIA OSIGURANJE d.d. Zagreb-</w:t>
            </w:r>
            <w:r w:rsidR="00E80B2D">
              <w:rPr>
                <w:sz w:val="24"/>
                <w:szCs w:val="24"/>
              </w:rPr>
              <w:t xml:space="preserve"> isplata nekretnine</w:t>
            </w:r>
          </w:p>
        </w:tc>
        <w:tc>
          <w:tcPr>
            <w:tcW w:type="auto" w:w="0"/>
          </w:tcPr>
          <w:p w:rsidRDefault="00412F57" w:rsidP="00881375" w:rsidR="00975523" w:rsidRPr="0010209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169.270,00</w:t>
            </w:r>
          </w:p>
        </w:tc>
      </w:tr>
      <w:tr w:rsidTr="001C0E60" w:rsidR="00412F57" w:rsidRPr="00975523">
        <w:tc>
          <w:tcPr>
            <w:tcW w:type="auto" w:w="0"/>
          </w:tcPr>
          <w:p w:rsidRDefault="00066916" w:rsidP="001C0E60" w:rsidR="00412F57">
            <w:pPr>
              <w:ind w:left="3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Prvi r</w:t>
            </w:r>
            <w:r w:rsidR="00412F57">
              <w:rPr>
                <w:sz w:val="24"/>
                <w:szCs w:val="24"/>
              </w:rPr>
              <w:t xml:space="preserve">azlučni vjerovnik II. višeg isplatnog reda RH, Ministarstvo financija, Porezna uprava – </w:t>
            </w:r>
            <w:r w:rsidR="00E80B2D">
              <w:rPr>
                <w:sz w:val="24"/>
                <w:szCs w:val="24"/>
              </w:rPr>
              <w:t>isplata nekretnine</w:t>
            </w:r>
          </w:p>
        </w:tc>
        <w:tc>
          <w:tcPr>
            <w:tcW w:type="auto" w:w="0"/>
          </w:tcPr>
          <w:p w:rsidRDefault="00412F57" w:rsidP="00881375" w:rsidR="00412F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16.530,00</w:t>
            </w:r>
          </w:p>
        </w:tc>
      </w:tr>
      <w:tr w:rsidTr="001C0E60" w:rsidR="00E80B2D" w:rsidRPr="00975523">
        <w:tc>
          <w:tcPr>
            <w:tcW w:type="auto" w:w="0"/>
          </w:tcPr>
          <w:p w:rsidRDefault="00066916" w:rsidP="001C0E60" w:rsidR="00E80B2D">
            <w:pPr>
              <w:ind w:left="3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Prvi r</w:t>
            </w:r>
            <w:r w:rsidR="00E80B2D">
              <w:rPr>
                <w:sz w:val="24"/>
                <w:szCs w:val="24"/>
              </w:rPr>
              <w:t>azlučni vjerovnik II. višeg isplatnog reda RH, Ministarstvo financija, Porezna uprava – isplata pokretnine</w:t>
            </w:r>
          </w:p>
        </w:tc>
        <w:tc>
          <w:tcPr>
            <w:tcW w:type="auto" w:w="0"/>
          </w:tcPr>
          <w:p w:rsidRDefault="00E80B2D" w:rsidP="00881375" w:rsidR="00E80B2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55.000,00</w:t>
            </w:r>
          </w:p>
        </w:tc>
      </w:tr>
      <w:tr w:rsidTr="001C0E60" w:rsidR="00975523" w:rsidRPr="00975523">
        <w:tc>
          <w:tcPr>
            <w:tcW w:type="auto" w:w="0"/>
          </w:tcPr>
          <w:p w:rsidRDefault="0010209B" w:rsidP="001C0E60" w:rsidR="00975523" w:rsidRPr="0010209B">
            <w:pPr>
              <w:ind w:left="360"/>
              <w:jc w:val="both"/>
              <w:rPr>
                <w:sz w:val="24"/>
                <w:szCs w:val="24"/>
              </w:rPr>
            </w:pPr>
            <w:r w:rsidRPr="0010209B">
              <w:rPr>
                <w:sz w:val="24"/>
                <w:szCs w:val="24"/>
              </w:rPr>
              <w:t>Nagrada stečajnom upravitelju</w:t>
            </w:r>
          </w:p>
        </w:tc>
        <w:tc>
          <w:tcPr>
            <w:tcW w:type="auto" w:w="0"/>
          </w:tcPr>
          <w:p w:rsidRDefault="00DD6A51" w:rsidP="00DD6A51" w:rsidR="00975523" w:rsidRPr="0010209B">
            <w:pPr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3</w:t>
            </w:r>
            <w:r w:rsidR="0062465E">
              <w:rPr>
                <w:rFonts w:eastAsia="Calibri"/>
                <w:sz w:val="24"/>
                <w:szCs w:val="24"/>
              </w:rPr>
              <w:t>3.756,24</w:t>
            </w:r>
          </w:p>
        </w:tc>
      </w:tr>
      <w:tr w:rsidTr="001C0E60" w:rsidR="009B1002" w:rsidRPr="00975523">
        <w:tc>
          <w:tcPr>
            <w:tcW w:type="auto" w:w="0"/>
          </w:tcPr>
          <w:p w:rsidRDefault="009B1002" w:rsidP="000A406E" w:rsidR="009B10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Knjigovodstveni troškovi</w:t>
            </w:r>
          </w:p>
        </w:tc>
        <w:tc>
          <w:tcPr>
            <w:tcW w:type="auto" w:w="0"/>
          </w:tcPr>
          <w:p w:rsidRDefault="009B1002" w:rsidP="00A44692" w:rsidR="009B10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4.500,00</w:t>
            </w:r>
          </w:p>
        </w:tc>
      </w:tr>
      <w:tr w:rsidTr="001C0E60" w:rsidR="00E27AF7" w:rsidRPr="00975523">
        <w:tc>
          <w:tcPr>
            <w:tcW w:type="auto" w:w="0"/>
          </w:tcPr>
          <w:p w:rsidRDefault="00E27AF7" w:rsidP="000A406E" w:rsidR="00E27AF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</w:t>
            </w:r>
            <w:r w:rsidR="00CA3FFD">
              <w:rPr>
                <w:sz w:val="24"/>
                <w:szCs w:val="24"/>
              </w:rPr>
              <w:t>Troškovi ovrhe</w:t>
            </w:r>
          </w:p>
        </w:tc>
        <w:tc>
          <w:tcPr>
            <w:tcW w:type="auto" w:w="0"/>
          </w:tcPr>
          <w:p w:rsidRDefault="00CA3FFD" w:rsidP="00A44692" w:rsidR="00E27AF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461,98</w:t>
            </w:r>
          </w:p>
        </w:tc>
      </w:tr>
      <w:tr w:rsidTr="001C0E60" w:rsidR="000A406E" w:rsidRPr="00975523">
        <w:tc>
          <w:tcPr>
            <w:tcW w:type="auto" w:w="0"/>
          </w:tcPr>
          <w:p w:rsidRDefault="000A406E" w:rsidP="000A406E" w:rsidR="00E27AF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</w:t>
            </w:r>
            <w:r w:rsidR="009B1002">
              <w:rPr>
                <w:sz w:val="24"/>
                <w:szCs w:val="24"/>
              </w:rPr>
              <w:t xml:space="preserve">Troškovi </w:t>
            </w:r>
            <w:r w:rsidR="00DD6A51">
              <w:rPr>
                <w:sz w:val="24"/>
                <w:szCs w:val="24"/>
              </w:rPr>
              <w:t>procjene pokretnine</w:t>
            </w:r>
            <w:r w:rsidR="00E27AF7">
              <w:rPr>
                <w:sz w:val="24"/>
                <w:szCs w:val="24"/>
              </w:rPr>
              <w:t xml:space="preserve"> </w:t>
            </w:r>
          </w:p>
          <w:p w:rsidRDefault="00E27AF7" w:rsidP="000A406E" w:rsidR="000A406E" w:rsidRPr="000A40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</w:t>
            </w:r>
            <w:r w:rsidR="00DD6A51">
              <w:rPr>
                <w:sz w:val="24"/>
                <w:szCs w:val="24"/>
              </w:rPr>
              <w:t xml:space="preserve"> </w:t>
            </w:r>
          </w:p>
          <w:p w:rsidRDefault="000A406E" w:rsidP="001C0E60" w:rsidR="000A406E" w:rsidRPr="0010209B">
            <w:pPr>
              <w:ind w:left="360"/>
              <w:jc w:val="both"/>
              <w:rPr>
                <w:sz w:val="24"/>
                <w:szCs w:val="24"/>
              </w:rPr>
            </w:pPr>
          </w:p>
        </w:tc>
        <w:tc>
          <w:tcPr>
            <w:tcW w:type="auto" w:w="0"/>
          </w:tcPr>
          <w:p w:rsidRDefault="009B1002" w:rsidP="00A44692" w:rsidR="000A406E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>1.062,50</w:t>
            </w:r>
          </w:p>
        </w:tc>
      </w:tr>
      <w:tr w:rsidTr="001C0E60" w:rsidR="000A406E" w:rsidRPr="00975523">
        <w:tc>
          <w:tcPr>
            <w:tcW w:type="auto" w:w="0"/>
          </w:tcPr>
          <w:p w:rsidRDefault="00FF122F" w:rsidP="000A406E" w:rsidR="000A40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PDV</w:t>
            </w:r>
          </w:p>
        </w:tc>
        <w:tc>
          <w:tcPr>
            <w:tcW w:type="auto" w:w="0"/>
          </w:tcPr>
          <w:p w:rsidRDefault="000A406E" w:rsidP="00A44692" w:rsidR="000A406E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</w:t>
            </w:r>
            <w:r w:rsidR="00FF122F">
              <w:rPr>
                <w:rFonts w:eastAsia="Calibri"/>
                <w:sz w:val="24"/>
                <w:szCs w:val="24"/>
              </w:rPr>
              <w:t>5.277,75</w:t>
            </w:r>
          </w:p>
        </w:tc>
      </w:tr>
      <w:tr w:rsidTr="001C0E60" w:rsidR="000A406E" w:rsidRPr="00975523">
        <w:tc>
          <w:tcPr>
            <w:tcW w:type="auto" w:w="0"/>
          </w:tcPr>
          <w:p w:rsidRDefault="00FF122F" w:rsidP="00E27AF7" w:rsidR="000A40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Troškovi banke</w:t>
            </w:r>
          </w:p>
        </w:tc>
        <w:tc>
          <w:tcPr>
            <w:tcW w:type="auto" w:w="0"/>
          </w:tcPr>
          <w:p w:rsidRDefault="00FF122F" w:rsidP="00A44692" w:rsidR="000A406E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176,30</w:t>
            </w:r>
          </w:p>
        </w:tc>
      </w:tr>
      <w:tr w:rsidTr="001C0E60" w:rsidR="000A406E" w:rsidRPr="00975523">
        <w:tc>
          <w:tcPr>
            <w:tcW w:type="auto" w:w="0"/>
          </w:tcPr>
          <w:p w:rsidRDefault="00FF122F" w:rsidP="000A406E" w:rsidR="000A40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Troškovi ovrhe </w:t>
            </w:r>
          </w:p>
        </w:tc>
        <w:tc>
          <w:tcPr>
            <w:tcW w:type="auto" w:w="0"/>
          </w:tcPr>
          <w:p w:rsidRDefault="00E27AF7" w:rsidP="00A44692" w:rsidR="000A406E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353,98</w:t>
            </w:r>
          </w:p>
        </w:tc>
      </w:tr>
      <w:tr w:rsidTr="001C0E60" w:rsidR="00C60576" w:rsidRPr="00975523">
        <w:tc>
          <w:tcPr>
            <w:tcW w:type="auto" w:w="0"/>
          </w:tcPr>
          <w:p w:rsidRDefault="00A44692" w:rsidP="001C0E60" w:rsidR="00C60576">
            <w:pPr>
              <w:ind w:left="3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Ukupno :</w:t>
            </w:r>
          </w:p>
        </w:tc>
        <w:tc>
          <w:tcPr>
            <w:tcW w:type="auto" w:w="0"/>
          </w:tcPr>
          <w:p w:rsidRDefault="009B1002" w:rsidP="00A44692" w:rsidR="00C605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296.388,75</w:t>
            </w:r>
          </w:p>
        </w:tc>
      </w:tr>
    </w:tbl>
    <w:p w:rsidRDefault="002C3049" w:rsidP="00975523" w:rsidR="002C3049" w:rsidRPr="00975523">
      <w:pPr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975523" w:rsidP="00975523" w:rsidR="00975523" w:rsidRPr="00975523">
      <w:pPr>
        <w:jc w:val="both"/>
        <w:rPr>
          <w:rFonts w:cs="Times New Roman" w:hAnsi="Times New Roman" w:ascii="Times New Roman"/>
          <w:b/>
          <w:sz w:val="24"/>
          <w:szCs w:val="24"/>
        </w:rPr>
      </w:pPr>
      <w:r w:rsidRPr="00975523">
        <w:rPr>
          <w:rFonts w:cs="Times New Roman" w:hAnsi="Times New Roman" w:ascii="Times New Roman"/>
          <w:b/>
          <w:sz w:val="24"/>
          <w:szCs w:val="24"/>
        </w:rPr>
        <w:t>I.2. USPOREDNI PRIKAZ IMOVINE I OBVEZA IZ POČETNOG PREGLEDA I ZAVRŠNOG STANJA</w:t>
      </w:r>
    </w:p>
    <w:p w:rsidRDefault="00975523" w:rsidP="00975523" w:rsidR="00975523" w:rsidRPr="00975523">
      <w:pPr>
        <w:numPr>
          <w:ilvl w:val="0"/>
          <w:numId w:val="3"/>
        </w:numPr>
        <w:spacing w:lineRule="auto" w:line="240" w:after="0"/>
        <w:jc w:val="both"/>
        <w:rPr>
          <w:rFonts w:cs="Times New Roman" w:hAnsi="Times New Roman" w:ascii="Times New Roman"/>
          <w:b/>
          <w:sz w:val="24"/>
          <w:szCs w:val="24"/>
        </w:rPr>
      </w:pPr>
      <w:r w:rsidRPr="00975523">
        <w:rPr>
          <w:rFonts w:cs="Times New Roman" w:hAnsi="Times New Roman" w:ascii="Times New Roman"/>
          <w:b/>
          <w:sz w:val="24"/>
          <w:szCs w:val="24"/>
        </w:rPr>
        <w:t>Imovina</w:t>
      </w:r>
    </w:p>
    <w:p w:rsidRDefault="00975523" w:rsidP="00975523" w:rsidR="00975523" w:rsidRPr="00975523">
      <w:pPr>
        <w:jc w:val="both"/>
        <w:rPr>
          <w:rFonts w:cs="Times New Roman" w:hAnsi="Times New Roman" w:ascii="Times New Roman"/>
          <w:b/>
          <w:sz w:val="24"/>
          <w:szCs w:val="24"/>
        </w:rPr>
      </w:pPr>
    </w:p>
    <w:tbl>
      <w:tblPr>
        <w:tblStyle w:val="Reetkatablice"/>
        <w:tblW w:type="auto" w:w="0"/>
        <w:tblLook w:val="01E0" w:noVBand="0" w:noHBand="0" w:lastColumn="1" w:firstColumn="1" w:lastRow="1" w:firstRow="1"/>
      </w:tblPr>
      <w:tblGrid>
        <w:gridCol w:w="2076"/>
        <w:gridCol w:w="1357"/>
        <w:gridCol w:w="2753"/>
        <w:gridCol w:w="1665"/>
        <w:gridCol w:w="1437"/>
      </w:tblGrid>
      <w:tr w:rsidTr="001C0E60" w:rsidR="00975523" w:rsidRPr="00975523">
        <w:tc>
          <w:tcPr>
            <w:tcW w:type="auto" w:w="0"/>
          </w:tcPr>
          <w:p w:rsidRDefault="00975523" w:rsidP="001C0E60" w:rsidR="00975523" w:rsidRPr="00975523">
            <w:pPr>
              <w:jc w:val="center"/>
              <w:rPr>
                <w:sz w:val="24"/>
                <w:szCs w:val="24"/>
              </w:rPr>
            </w:pPr>
            <w:r w:rsidRPr="00975523">
              <w:rPr>
                <w:sz w:val="24"/>
                <w:szCs w:val="24"/>
              </w:rPr>
              <w:t>Imovina</w:t>
            </w:r>
          </w:p>
        </w:tc>
        <w:tc>
          <w:tcPr>
            <w:tcW w:type="auto" w:w="0"/>
          </w:tcPr>
          <w:p w:rsidRDefault="00975523" w:rsidP="001C0E60" w:rsidR="00975523" w:rsidRPr="00975523">
            <w:pPr>
              <w:jc w:val="center"/>
              <w:rPr>
                <w:sz w:val="24"/>
                <w:szCs w:val="24"/>
              </w:rPr>
            </w:pPr>
            <w:r w:rsidRPr="00975523">
              <w:rPr>
                <w:sz w:val="24"/>
                <w:szCs w:val="24"/>
              </w:rPr>
              <w:t>Razluč. prava</w:t>
            </w:r>
          </w:p>
        </w:tc>
        <w:tc>
          <w:tcPr>
            <w:tcW w:type="auto" w:w="0"/>
          </w:tcPr>
          <w:p w:rsidRDefault="00975523" w:rsidP="001C0E60" w:rsidR="00975523" w:rsidRPr="00975523">
            <w:pPr>
              <w:jc w:val="center"/>
              <w:rPr>
                <w:sz w:val="24"/>
                <w:szCs w:val="24"/>
              </w:rPr>
            </w:pPr>
            <w:r w:rsidRPr="00975523">
              <w:rPr>
                <w:sz w:val="24"/>
                <w:szCs w:val="24"/>
              </w:rPr>
              <w:t>Vrijednost dan otvaranja stečaja</w:t>
            </w:r>
          </w:p>
          <w:p w:rsidRDefault="00975523" w:rsidP="001C0E60" w:rsidR="00975523" w:rsidRPr="0097552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type="auto" w:w="0"/>
          </w:tcPr>
          <w:p w:rsidRDefault="00975523" w:rsidP="001C0E60" w:rsidR="00975523" w:rsidRPr="00975523">
            <w:pPr>
              <w:jc w:val="both"/>
              <w:rPr>
                <w:sz w:val="24"/>
                <w:szCs w:val="24"/>
              </w:rPr>
            </w:pPr>
            <w:r w:rsidRPr="00975523">
              <w:rPr>
                <w:sz w:val="24"/>
                <w:szCs w:val="24"/>
              </w:rPr>
              <w:t>Unovčenje</w:t>
            </w:r>
          </w:p>
        </w:tc>
        <w:tc>
          <w:tcPr>
            <w:tcW w:type="auto" w:w="0"/>
          </w:tcPr>
          <w:p w:rsidRDefault="00975523" w:rsidP="001C0E60" w:rsidR="00975523" w:rsidRPr="00975523">
            <w:pPr>
              <w:jc w:val="both"/>
              <w:rPr>
                <w:sz w:val="24"/>
                <w:szCs w:val="24"/>
              </w:rPr>
            </w:pPr>
            <w:r w:rsidRPr="00975523">
              <w:rPr>
                <w:sz w:val="24"/>
                <w:szCs w:val="24"/>
              </w:rPr>
              <w:t xml:space="preserve">Završno stanje </w:t>
            </w:r>
          </w:p>
        </w:tc>
      </w:tr>
      <w:tr w:rsidTr="001C0E60" w:rsidR="00975523" w:rsidRPr="00975523">
        <w:tc>
          <w:tcPr>
            <w:tcW w:type="auto" w:w="0"/>
          </w:tcPr>
          <w:p w:rsidRDefault="000A406E" w:rsidP="001C0E60" w:rsidR="00975523" w:rsidRPr="00975523">
            <w:pPr>
              <w:tabs>
                <w:tab w:pos="173" w:val="left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Nekretnin</w:t>
            </w:r>
            <w:r w:rsidR="00DD6A51">
              <w:rPr>
                <w:sz w:val="24"/>
                <w:szCs w:val="24"/>
              </w:rPr>
              <w:t>e</w:t>
            </w:r>
          </w:p>
        </w:tc>
        <w:tc>
          <w:tcPr>
            <w:tcW w:type="auto" w:w="0"/>
          </w:tcPr>
          <w:p w:rsidRDefault="000A406E" w:rsidP="001C0E60" w:rsidR="00975523" w:rsidRPr="009755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da</w:t>
            </w:r>
          </w:p>
        </w:tc>
        <w:tc>
          <w:tcPr>
            <w:tcW w:type="auto" w:w="0"/>
          </w:tcPr>
          <w:p w:rsidRDefault="0053767D" w:rsidP="001C0E60" w:rsidR="00975523" w:rsidRPr="00177D3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1.028.996,62</w:t>
            </w:r>
            <w:r w:rsidR="00177D35" w:rsidRPr="00177D35">
              <w:rPr>
                <w:sz w:val="24"/>
                <w:szCs w:val="24"/>
              </w:rPr>
              <w:t xml:space="preserve"> kuna</w:t>
            </w:r>
          </w:p>
        </w:tc>
        <w:tc>
          <w:tcPr>
            <w:tcW w:type="auto" w:w="0"/>
          </w:tcPr>
          <w:p w:rsidRDefault="0053767D" w:rsidP="00177D35" w:rsidR="00975523" w:rsidRPr="00177D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220.000,00</w:t>
            </w:r>
            <w:r w:rsidR="00177D35" w:rsidRPr="00177D35">
              <w:rPr>
                <w:sz w:val="24"/>
                <w:szCs w:val="24"/>
              </w:rPr>
              <w:t xml:space="preserve"> kuna</w:t>
            </w:r>
          </w:p>
        </w:tc>
        <w:tc>
          <w:tcPr>
            <w:tcW w:type="auto" w:w="0"/>
          </w:tcPr>
          <w:p w:rsidRDefault="00177D35" w:rsidP="001C0E60" w:rsidR="00975523" w:rsidRPr="0097552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 kuna</w:t>
            </w:r>
          </w:p>
        </w:tc>
      </w:tr>
      <w:tr w:rsidTr="001C0E60" w:rsidR="000A406E" w:rsidRPr="00975523">
        <w:tc>
          <w:tcPr>
            <w:tcW w:type="auto" w:w="0"/>
          </w:tcPr>
          <w:p w:rsidRDefault="000A406E" w:rsidP="001C0E60" w:rsidR="000A406E">
            <w:pPr>
              <w:tabs>
                <w:tab w:pos="173" w:val="left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Pokretnine </w:t>
            </w:r>
          </w:p>
        </w:tc>
        <w:tc>
          <w:tcPr>
            <w:tcW w:type="auto" w:w="0"/>
          </w:tcPr>
          <w:p w:rsidRDefault="000A406E" w:rsidP="001C0E60" w:rsidR="000A40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da</w:t>
            </w:r>
          </w:p>
        </w:tc>
        <w:tc>
          <w:tcPr>
            <w:tcW w:type="auto" w:w="0"/>
          </w:tcPr>
          <w:p w:rsidRDefault="000638C2" w:rsidP="001C0E60" w:rsidR="000A406E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60.000,00</w:t>
            </w:r>
            <w:r w:rsidR="008D4737">
              <w:rPr>
                <w:sz w:val="24"/>
                <w:szCs w:val="24"/>
              </w:rPr>
              <w:t xml:space="preserve"> kuna</w:t>
            </w:r>
          </w:p>
        </w:tc>
        <w:tc>
          <w:tcPr>
            <w:tcW w:type="auto" w:w="0"/>
          </w:tcPr>
          <w:p w:rsidRDefault="000638C2" w:rsidP="00B46E27" w:rsidR="00B46E27" w:rsidRPr="002706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61.111,00</w:t>
            </w:r>
            <w:r w:rsidR="00B46E27">
              <w:rPr>
                <w:sz w:val="24"/>
                <w:szCs w:val="24"/>
              </w:rPr>
              <w:t xml:space="preserve"> kuna</w:t>
            </w:r>
          </w:p>
          <w:p w:rsidRDefault="000A406E" w:rsidP="00177D35" w:rsidR="000A406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type="auto" w:w="0"/>
          </w:tcPr>
          <w:p w:rsidRDefault="00B46E27" w:rsidP="001C0E60" w:rsidR="000A406E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 kuna</w:t>
            </w:r>
          </w:p>
        </w:tc>
      </w:tr>
      <w:tr w:rsidTr="001C0E60" w:rsidR="00975523" w:rsidRPr="00975523">
        <w:tc>
          <w:tcPr>
            <w:tcW w:type="auto" w:w="0"/>
          </w:tcPr>
          <w:p w:rsidRDefault="00975523" w:rsidP="001C0E60" w:rsidR="00975523" w:rsidRPr="00975523">
            <w:pPr>
              <w:tabs>
                <w:tab w:pos="1020" w:val="left"/>
              </w:tabs>
              <w:rPr>
                <w:sz w:val="24"/>
                <w:szCs w:val="24"/>
              </w:rPr>
            </w:pPr>
            <w:r w:rsidRPr="00975523">
              <w:rPr>
                <w:sz w:val="24"/>
                <w:szCs w:val="24"/>
              </w:rPr>
              <w:tab/>
              <w:t>Ukupno:</w:t>
            </w:r>
          </w:p>
        </w:tc>
        <w:tc>
          <w:tcPr>
            <w:tcW w:type="auto" w:w="0"/>
          </w:tcPr>
          <w:p w:rsidRDefault="00975523" w:rsidP="001C0E60" w:rsidR="00975523" w:rsidRPr="0097552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type="auto" w:w="0"/>
          </w:tcPr>
          <w:p w:rsidRDefault="000638C2" w:rsidP="001C0E60" w:rsidR="00975523" w:rsidRPr="0097552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1.088.996,62</w:t>
            </w:r>
            <w:r w:rsidR="00177D35" w:rsidRPr="00177D35">
              <w:rPr>
                <w:sz w:val="24"/>
                <w:szCs w:val="24"/>
              </w:rPr>
              <w:t xml:space="preserve"> kuna</w:t>
            </w:r>
          </w:p>
        </w:tc>
        <w:tc>
          <w:tcPr>
            <w:tcW w:type="auto" w:w="0"/>
          </w:tcPr>
          <w:p w:rsidRDefault="000638C2" w:rsidP="001C0E60" w:rsidR="00975523" w:rsidRPr="0097552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281.111,00</w:t>
            </w:r>
            <w:r w:rsidR="00A650B3">
              <w:rPr>
                <w:sz w:val="24"/>
                <w:szCs w:val="24"/>
              </w:rPr>
              <w:t xml:space="preserve"> </w:t>
            </w:r>
            <w:r w:rsidR="00177D35" w:rsidRPr="00177D35">
              <w:rPr>
                <w:sz w:val="24"/>
                <w:szCs w:val="24"/>
              </w:rPr>
              <w:t>kuna</w:t>
            </w:r>
          </w:p>
        </w:tc>
        <w:tc>
          <w:tcPr>
            <w:tcW w:type="auto" w:w="0"/>
          </w:tcPr>
          <w:p w:rsidRDefault="002C3049" w:rsidP="001C0E60" w:rsidR="00975523" w:rsidRPr="0097552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 kuna</w:t>
            </w:r>
          </w:p>
        </w:tc>
      </w:tr>
    </w:tbl>
    <w:p w:rsidRDefault="00975523" w:rsidP="00975523" w:rsidR="00975523" w:rsidRPr="00975523">
      <w:pPr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975523" w:rsidP="00975523" w:rsidR="00975523" w:rsidRPr="00975523">
      <w:pPr>
        <w:numPr>
          <w:ilvl w:val="0"/>
          <w:numId w:val="3"/>
        </w:numPr>
        <w:spacing w:lineRule="auto" w:line="240" w:after="0"/>
        <w:jc w:val="both"/>
        <w:rPr>
          <w:rFonts w:cs="Times New Roman" w:hAnsi="Times New Roman" w:ascii="Times New Roman"/>
          <w:b/>
          <w:sz w:val="24"/>
          <w:szCs w:val="24"/>
        </w:rPr>
      </w:pPr>
      <w:r w:rsidRPr="00975523">
        <w:rPr>
          <w:rFonts w:cs="Times New Roman" w:hAnsi="Times New Roman" w:ascii="Times New Roman"/>
          <w:b/>
          <w:sz w:val="24"/>
          <w:szCs w:val="24"/>
        </w:rPr>
        <w:t>Obveze</w:t>
      </w:r>
    </w:p>
    <w:p w:rsidRDefault="00975523" w:rsidP="00975523" w:rsidR="00975523" w:rsidRPr="00975523">
      <w:pPr>
        <w:jc w:val="both"/>
        <w:rPr>
          <w:rFonts w:cs="Times New Roman" w:hAnsi="Times New Roman" w:ascii="Times New Roman"/>
          <w:b/>
          <w:sz w:val="24"/>
          <w:szCs w:val="24"/>
        </w:rPr>
      </w:pPr>
    </w:p>
    <w:tbl>
      <w:tblPr>
        <w:tblStyle w:val="Reetkatablice"/>
        <w:tblW w:type="auto" w:w="0"/>
        <w:tblLook w:val="01E0" w:noVBand="0" w:noHBand="0" w:lastColumn="1" w:firstColumn="1" w:lastRow="1" w:firstRow="1"/>
      </w:tblPr>
      <w:tblGrid>
        <w:gridCol w:w="3086"/>
        <w:gridCol w:w="1646"/>
        <w:gridCol w:w="1358"/>
        <w:gridCol w:w="1621"/>
        <w:gridCol w:w="1577"/>
      </w:tblGrid>
      <w:tr w:rsidTr="001C0E60" w:rsidR="00FB22C6" w:rsidRPr="00975523">
        <w:tc>
          <w:tcPr>
            <w:tcW w:type="auto" w:w="0"/>
          </w:tcPr>
          <w:p w:rsidRDefault="00975523" w:rsidP="001C0E60" w:rsidR="00975523" w:rsidRPr="00975523">
            <w:pPr>
              <w:jc w:val="center"/>
              <w:rPr>
                <w:sz w:val="24"/>
                <w:szCs w:val="24"/>
              </w:rPr>
            </w:pPr>
            <w:r w:rsidRPr="00975523">
              <w:rPr>
                <w:sz w:val="24"/>
                <w:szCs w:val="24"/>
              </w:rPr>
              <w:t>Obveze</w:t>
            </w:r>
          </w:p>
        </w:tc>
        <w:tc>
          <w:tcPr>
            <w:tcW w:type="auto" w:w="0"/>
          </w:tcPr>
          <w:p w:rsidRDefault="00975523" w:rsidP="001C0E60" w:rsidR="00975523" w:rsidRPr="00975523">
            <w:pPr>
              <w:jc w:val="center"/>
              <w:rPr>
                <w:sz w:val="24"/>
                <w:szCs w:val="24"/>
              </w:rPr>
            </w:pPr>
            <w:r w:rsidRPr="00975523">
              <w:rPr>
                <w:sz w:val="24"/>
                <w:szCs w:val="24"/>
              </w:rPr>
              <w:t>Na dan otvaranja stečajnog postupka</w:t>
            </w:r>
          </w:p>
        </w:tc>
        <w:tc>
          <w:tcPr>
            <w:tcW w:type="auto" w:w="0"/>
          </w:tcPr>
          <w:p w:rsidRDefault="00975523" w:rsidP="001C0E60" w:rsidR="00975523" w:rsidRPr="00975523">
            <w:pPr>
              <w:jc w:val="center"/>
              <w:rPr>
                <w:sz w:val="24"/>
                <w:szCs w:val="24"/>
              </w:rPr>
            </w:pPr>
            <w:r w:rsidRPr="00975523">
              <w:rPr>
                <w:sz w:val="24"/>
                <w:szCs w:val="24"/>
              </w:rPr>
              <w:t>Nastale tijekom stečajnog postupka</w:t>
            </w:r>
          </w:p>
        </w:tc>
        <w:tc>
          <w:tcPr>
            <w:tcW w:type="auto" w:w="0"/>
          </w:tcPr>
          <w:p w:rsidRDefault="00975523" w:rsidP="001C0E60" w:rsidR="00975523" w:rsidRPr="00975523">
            <w:pPr>
              <w:jc w:val="center"/>
              <w:rPr>
                <w:sz w:val="24"/>
                <w:szCs w:val="24"/>
              </w:rPr>
            </w:pPr>
            <w:r w:rsidRPr="00975523">
              <w:rPr>
                <w:sz w:val="24"/>
                <w:szCs w:val="24"/>
              </w:rPr>
              <w:t>Namirenje</w:t>
            </w:r>
          </w:p>
          <w:p w:rsidRDefault="00975523" w:rsidP="001C0E60" w:rsidR="00975523" w:rsidRPr="00975523">
            <w:pPr>
              <w:jc w:val="center"/>
              <w:rPr>
                <w:sz w:val="24"/>
                <w:szCs w:val="24"/>
              </w:rPr>
            </w:pPr>
            <w:r w:rsidRPr="00975523">
              <w:rPr>
                <w:sz w:val="24"/>
                <w:szCs w:val="24"/>
              </w:rPr>
              <w:t>tijekom stečajnog postupka</w:t>
            </w:r>
          </w:p>
        </w:tc>
        <w:tc>
          <w:tcPr>
            <w:tcW w:type="auto" w:w="0"/>
          </w:tcPr>
          <w:p w:rsidRDefault="00975523" w:rsidP="001C0E60" w:rsidR="00975523" w:rsidRPr="00975523">
            <w:pPr>
              <w:jc w:val="center"/>
              <w:rPr>
                <w:sz w:val="24"/>
                <w:szCs w:val="24"/>
              </w:rPr>
            </w:pPr>
            <w:r w:rsidRPr="00975523">
              <w:rPr>
                <w:sz w:val="24"/>
                <w:szCs w:val="24"/>
              </w:rPr>
              <w:t>Završno stanje</w:t>
            </w:r>
            <w:r w:rsidR="001F4412">
              <w:rPr>
                <w:sz w:val="24"/>
                <w:szCs w:val="24"/>
              </w:rPr>
              <w:t>-nenamireno</w:t>
            </w:r>
          </w:p>
        </w:tc>
      </w:tr>
      <w:tr w:rsidTr="001C0E60" w:rsidR="00FB22C6" w:rsidRPr="00975523">
        <w:tc>
          <w:tcPr>
            <w:tcW w:type="auto" w:w="0"/>
          </w:tcPr>
          <w:p w:rsidRDefault="00975523" w:rsidP="001C0E60" w:rsidR="00975523" w:rsidRPr="00975523">
            <w:pPr>
              <w:spacing w:after="40" w:before="40"/>
              <w:rPr>
                <w:sz w:val="24"/>
                <w:szCs w:val="24"/>
              </w:rPr>
            </w:pPr>
            <w:r w:rsidRPr="00975523">
              <w:rPr>
                <w:sz w:val="24"/>
                <w:szCs w:val="24"/>
              </w:rPr>
              <w:t>Obveze</w:t>
            </w:r>
            <w:r w:rsidR="002C3049">
              <w:rPr>
                <w:sz w:val="24"/>
                <w:szCs w:val="24"/>
              </w:rPr>
              <w:t xml:space="preserve"> prema stečajnim vjerovnicima II.</w:t>
            </w:r>
            <w:r w:rsidRPr="00975523">
              <w:rPr>
                <w:sz w:val="24"/>
                <w:szCs w:val="24"/>
              </w:rPr>
              <w:t xml:space="preserve"> višeg isplatnog reda </w:t>
            </w:r>
          </w:p>
        </w:tc>
        <w:tc>
          <w:tcPr>
            <w:tcW w:type="auto" w:w="0"/>
          </w:tcPr>
          <w:p w:rsidRDefault="000638C2" w:rsidP="001C0E60" w:rsidR="002C3049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lineRule="auto" w:line="288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3.202.520,35</w:t>
            </w:r>
            <w:r w:rsidR="001F4412">
              <w:rPr>
                <w:sz w:val="24"/>
                <w:szCs w:val="24"/>
              </w:rPr>
              <w:t xml:space="preserve"> </w:t>
            </w:r>
            <w:r w:rsidR="002C3049">
              <w:rPr>
                <w:sz w:val="24"/>
                <w:szCs w:val="24"/>
              </w:rPr>
              <w:t xml:space="preserve"> kuna</w:t>
            </w:r>
          </w:p>
          <w:p w:rsidRDefault="002C3049" w:rsidP="002C3049" w:rsidR="002C3049">
            <w:pPr>
              <w:rPr>
                <w:sz w:val="24"/>
                <w:szCs w:val="24"/>
              </w:rPr>
            </w:pPr>
          </w:p>
          <w:p w:rsidRDefault="002C3049" w:rsidP="002C3049" w:rsidR="002C3049" w:rsidRPr="002C3049">
            <w:pPr>
              <w:rPr>
                <w:sz w:val="24"/>
                <w:szCs w:val="24"/>
              </w:rPr>
            </w:pPr>
          </w:p>
        </w:tc>
        <w:tc>
          <w:tcPr>
            <w:tcW w:type="auto" w:w="0"/>
          </w:tcPr>
          <w:p w:rsidRDefault="00975523" w:rsidP="002C3049" w:rsidR="00975523" w:rsidRPr="00975523">
            <w:pPr>
              <w:jc w:val="center"/>
              <w:rPr>
                <w:sz w:val="24"/>
                <w:szCs w:val="24"/>
              </w:rPr>
            </w:pPr>
            <w:r w:rsidRPr="00975523">
              <w:rPr>
                <w:sz w:val="24"/>
                <w:szCs w:val="24"/>
              </w:rPr>
              <w:t>-</w:t>
            </w:r>
          </w:p>
        </w:tc>
        <w:tc>
          <w:tcPr>
            <w:tcW w:type="auto" w:w="0"/>
          </w:tcPr>
          <w:p w:rsidRDefault="001F4412" w:rsidP="001C0E60" w:rsidR="00975523" w:rsidRPr="0097552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53.195,00</w:t>
            </w:r>
            <w:r w:rsidR="002C3049">
              <w:rPr>
                <w:sz w:val="24"/>
                <w:szCs w:val="24"/>
              </w:rPr>
              <w:t xml:space="preserve"> kuna</w:t>
            </w:r>
          </w:p>
        </w:tc>
        <w:tc>
          <w:tcPr>
            <w:tcW w:type="auto" w:w="0"/>
          </w:tcPr>
          <w:p w:rsidRDefault="001F4412" w:rsidP="001C0E60" w:rsidR="00975523" w:rsidRPr="0097552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1.392.062,33</w:t>
            </w:r>
            <w:r w:rsidR="002C3049">
              <w:rPr>
                <w:sz w:val="24"/>
                <w:szCs w:val="24"/>
              </w:rPr>
              <w:t xml:space="preserve"> kuna</w:t>
            </w:r>
          </w:p>
        </w:tc>
      </w:tr>
      <w:tr w:rsidTr="001C0E60" w:rsidR="00FB22C6" w:rsidRPr="00975523">
        <w:tc>
          <w:tcPr>
            <w:tcW w:type="auto" w:w="0"/>
          </w:tcPr>
          <w:p w:rsidRDefault="00712A28" w:rsidP="001C0E60" w:rsidR="00975523" w:rsidRPr="0097552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Troškovi </w:t>
            </w:r>
            <w:r w:rsidR="00975523" w:rsidRPr="00975523">
              <w:rPr>
                <w:sz w:val="24"/>
                <w:szCs w:val="24"/>
              </w:rPr>
              <w:t>s</w:t>
            </w:r>
            <w:r w:rsidR="00A650B3">
              <w:rPr>
                <w:sz w:val="24"/>
                <w:szCs w:val="24"/>
              </w:rPr>
              <w:t>tečajnog postupka(</w:t>
            </w:r>
            <w:r w:rsidR="00FB22C6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</w:t>
            </w:r>
            <w:r w:rsidR="00A650B3">
              <w:rPr>
                <w:sz w:val="24"/>
                <w:szCs w:val="24"/>
              </w:rPr>
              <w:t>procjena i čuvanje pokretnine,</w:t>
            </w:r>
            <w:r w:rsidR="004D4394">
              <w:rPr>
                <w:sz w:val="24"/>
                <w:szCs w:val="24"/>
              </w:rPr>
              <w:t>nadzor nad nekretninama</w:t>
            </w:r>
            <w:r w:rsidR="00FB22C6">
              <w:rPr>
                <w:sz w:val="24"/>
                <w:szCs w:val="24"/>
              </w:rPr>
              <w:t>,</w:t>
            </w:r>
            <w:r w:rsidR="00A650B3">
              <w:rPr>
                <w:sz w:val="24"/>
                <w:szCs w:val="24"/>
              </w:rPr>
              <w:t xml:space="preserve"> knjigovodstvene usluge, poštanske usluge, usluge banaka i</w:t>
            </w:r>
            <w:r w:rsidR="002C3049">
              <w:rPr>
                <w:sz w:val="24"/>
                <w:szCs w:val="24"/>
              </w:rPr>
              <w:t xml:space="preserve"> </w:t>
            </w:r>
            <w:r w:rsidR="00975523" w:rsidRPr="00975523">
              <w:rPr>
                <w:sz w:val="24"/>
                <w:szCs w:val="24"/>
              </w:rPr>
              <w:t>ostale obveze stečajne mase</w:t>
            </w:r>
            <w:r w:rsidR="00A650B3">
              <w:rPr>
                <w:sz w:val="24"/>
                <w:szCs w:val="24"/>
              </w:rPr>
              <w:t>)</w:t>
            </w:r>
            <w:r w:rsidR="002C3049">
              <w:rPr>
                <w:sz w:val="24"/>
                <w:szCs w:val="24"/>
              </w:rPr>
              <w:t xml:space="preserve"> </w:t>
            </w:r>
          </w:p>
        </w:tc>
        <w:tc>
          <w:tcPr>
            <w:tcW w:type="auto" w:w="0"/>
          </w:tcPr>
          <w:p w:rsidRDefault="00975523" w:rsidP="001C0E60" w:rsidR="00975523" w:rsidRPr="00975523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type="auto" w:w="0"/>
          </w:tcPr>
          <w:p w:rsidRDefault="00FB22C6" w:rsidP="001C0E60" w:rsidR="00975523" w:rsidRPr="001F4412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6.024,48</w:t>
            </w:r>
            <w:r w:rsidR="001F4412" w:rsidRPr="001F4412">
              <w:rPr>
                <w:sz w:val="24"/>
                <w:szCs w:val="24"/>
              </w:rPr>
              <w:t xml:space="preserve"> kuna</w:t>
            </w:r>
          </w:p>
        </w:tc>
        <w:tc>
          <w:tcPr>
            <w:tcW w:type="auto" w:w="0"/>
          </w:tcPr>
          <w:p w:rsidRDefault="00FB22C6" w:rsidP="001C0E60" w:rsidR="00975523" w:rsidRPr="0097552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6.024,48</w:t>
            </w:r>
            <w:r w:rsidR="00A650B3">
              <w:rPr>
                <w:sz w:val="24"/>
                <w:szCs w:val="24"/>
              </w:rPr>
              <w:t>kuna</w:t>
            </w:r>
          </w:p>
        </w:tc>
        <w:tc>
          <w:tcPr>
            <w:tcW w:type="auto" w:w="0"/>
          </w:tcPr>
          <w:p w:rsidRDefault="00FB22C6" w:rsidP="001C0E60" w:rsidR="00975523" w:rsidRPr="0097552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0 </w:t>
            </w:r>
            <w:r w:rsidR="00980394">
              <w:rPr>
                <w:sz w:val="24"/>
                <w:szCs w:val="24"/>
              </w:rPr>
              <w:t>kuna</w:t>
            </w:r>
          </w:p>
        </w:tc>
      </w:tr>
      <w:tr w:rsidTr="001C0E60" w:rsidR="00FB22C6" w:rsidRPr="00975523">
        <w:tc>
          <w:tcPr>
            <w:tcW w:type="auto" w:w="0"/>
          </w:tcPr>
          <w:p w:rsidRDefault="00E27AF7" w:rsidP="001C0E60" w:rsidR="00E27AF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Nagrada  stečajnom upravitelju</w:t>
            </w:r>
          </w:p>
        </w:tc>
        <w:tc>
          <w:tcPr>
            <w:tcW w:type="auto" w:w="0"/>
          </w:tcPr>
          <w:p w:rsidRDefault="00E27AF7" w:rsidP="001C0E60" w:rsidR="00E27AF7" w:rsidRPr="00975523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type="auto" w:w="0"/>
          </w:tcPr>
          <w:p w:rsidRDefault="00E27AF7" w:rsidP="001C0E60" w:rsidR="00E27AF7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37.733,32 kuna</w:t>
            </w:r>
          </w:p>
        </w:tc>
        <w:tc>
          <w:tcPr>
            <w:tcW w:type="auto" w:w="0"/>
          </w:tcPr>
          <w:p w:rsidRDefault="00E27AF7" w:rsidP="001C0E60" w:rsidR="00E27AF7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30.400.00 kuna</w:t>
            </w:r>
          </w:p>
        </w:tc>
        <w:tc>
          <w:tcPr>
            <w:tcW w:type="auto" w:w="0"/>
          </w:tcPr>
          <w:p w:rsidRDefault="009B1002" w:rsidP="001C0E60" w:rsidR="00E27AF7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3.356,24</w:t>
            </w:r>
            <w:r w:rsidR="00E27AF7">
              <w:rPr>
                <w:sz w:val="24"/>
                <w:szCs w:val="24"/>
              </w:rPr>
              <w:t xml:space="preserve"> kuna</w:t>
            </w:r>
          </w:p>
        </w:tc>
      </w:tr>
      <w:tr w:rsidTr="001C0E60" w:rsidR="00FB22C6" w:rsidRPr="00975523">
        <w:tc>
          <w:tcPr>
            <w:tcW w:type="auto" w:w="0"/>
          </w:tcPr>
          <w:p w:rsidRDefault="00975523" w:rsidP="001C0E60" w:rsidR="00975523" w:rsidRPr="00975523">
            <w:pPr>
              <w:jc w:val="both"/>
              <w:rPr>
                <w:sz w:val="24"/>
                <w:szCs w:val="24"/>
              </w:rPr>
            </w:pPr>
            <w:r w:rsidRPr="00975523">
              <w:rPr>
                <w:sz w:val="24"/>
                <w:szCs w:val="24"/>
              </w:rPr>
              <w:t>Ukupno</w:t>
            </w:r>
          </w:p>
        </w:tc>
        <w:tc>
          <w:tcPr>
            <w:tcW w:type="auto" w:w="0"/>
          </w:tcPr>
          <w:p w:rsidRDefault="001622A3" w:rsidP="000832E5" w:rsidR="000832E5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lineRule="auto" w:line="288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3.202.520,35 </w:t>
            </w:r>
            <w:r w:rsidR="000832E5">
              <w:rPr>
                <w:sz w:val="24"/>
                <w:szCs w:val="24"/>
              </w:rPr>
              <w:t xml:space="preserve">  kuna</w:t>
            </w:r>
          </w:p>
          <w:p w:rsidRDefault="000832E5" w:rsidP="000832E5" w:rsidR="000832E5">
            <w:pPr>
              <w:rPr>
                <w:sz w:val="24"/>
                <w:szCs w:val="24"/>
              </w:rPr>
            </w:pPr>
          </w:p>
          <w:p w:rsidRDefault="00975523" w:rsidP="001C0E60" w:rsidR="00975523" w:rsidRPr="00975523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type="auto" w:w="0"/>
          </w:tcPr>
          <w:p w:rsidRDefault="001622A3" w:rsidP="001C0E60" w:rsidR="00975523" w:rsidRPr="0097552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43.757,80</w:t>
            </w:r>
            <w:r w:rsidR="000832E5" w:rsidRPr="001F4412">
              <w:rPr>
                <w:sz w:val="24"/>
                <w:szCs w:val="24"/>
              </w:rPr>
              <w:t xml:space="preserve"> kuna</w:t>
            </w:r>
          </w:p>
        </w:tc>
        <w:tc>
          <w:tcPr>
            <w:tcW w:type="auto" w:w="0"/>
          </w:tcPr>
          <w:p w:rsidRDefault="00492301" w:rsidP="001C0E60" w:rsidR="00975523" w:rsidRPr="0097552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62.970,00</w:t>
            </w:r>
            <w:r w:rsidR="00C60576">
              <w:rPr>
                <w:sz w:val="24"/>
                <w:szCs w:val="24"/>
              </w:rPr>
              <w:t xml:space="preserve"> kuna</w:t>
            </w:r>
          </w:p>
        </w:tc>
        <w:tc>
          <w:tcPr>
            <w:tcW w:type="auto" w:w="0"/>
          </w:tcPr>
          <w:p w:rsidRDefault="00492301" w:rsidP="001C0E60" w:rsidR="00975523" w:rsidRPr="0097552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1.394.839,23</w:t>
            </w:r>
            <w:r w:rsidR="00C60576">
              <w:rPr>
                <w:sz w:val="24"/>
                <w:szCs w:val="24"/>
              </w:rPr>
              <w:t xml:space="preserve"> kuna</w:t>
            </w:r>
          </w:p>
        </w:tc>
      </w:tr>
    </w:tbl>
    <w:p w:rsidRDefault="00975523" w:rsidP="00975523" w:rsidR="00975523">
      <w:pPr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8E0ADA" w:rsidP="008E0ADA" w:rsidR="008E0ADA" w:rsidRPr="008E0ADA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lastRenderedPageBreak/>
        <w:t xml:space="preserve">          </w:t>
      </w:r>
      <w:r w:rsidRPr="008E0ADA">
        <w:rPr>
          <w:rFonts w:cs="Times New Roman" w:hAnsi="Times New Roman" w:ascii="Times New Roman"/>
          <w:sz w:val="24"/>
          <w:szCs w:val="24"/>
        </w:rPr>
        <w:t>Nije bilo vjerovnika prvog višeg isplatnog reda.</w:t>
      </w:r>
    </w:p>
    <w:p w:rsidRDefault="00C60576" w:rsidP="00C60576" w:rsidR="00C60576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 xml:space="preserve">          </w:t>
      </w:r>
      <w:r w:rsidRPr="00C60576">
        <w:rPr>
          <w:rFonts w:cs="Times New Roman" w:hAnsi="Times New Roman" w:ascii="Times New Roman"/>
          <w:sz w:val="24"/>
          <w:szCs w:val="24"/>
        </w:rPr>
        <w:t>Tijekom stečajnog postupka</w:t>
      </w:r>
      <w:r>
        <w:rPr>
          <w:rFonts w:cs="Times New Roman" w:hAnsi="Times New Roman" w:ascii="Times New Roman"/>
          <w:b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o</w:t>
      </w:r>
      <w:r w:rsidR="000832E5">
        <w:rPr>
          <w:rFonts w:cs="Times New Roman" w:hAnsi="Times New Roman" w:ascii="Times New Roman"/>
          <w:sz w:val="24"/>
          <w:szCs w:val="24"/>
        </w:rPr>
        <w:t xml:space="preserve">bveze prema stečajnom vjerovniku </w:t>
      </w:r>
      <w:r w:rsidR="000832E5" w:rsidRPr="00C60576">
        <w:rPr>
          <w:rFonts w:cs="Times New Roman" w:hAnsi="Times New Roman" w:ascii="Times New Roman"/>
          <w:sz w:val="24"/>
          <w:szCs w:val="24"/>
        </w:rPr>
        <w:t>II. višeg isplatnog reda</w:t>
      </w:r>
      <w:r w:rsidR="00565337">
        <w:rPr>
          <w:rFonts w:cs="Times New Roman" w:hAnsi="Times New Roman" w:ascii="Times New Roman"/>
          <w:sz w:val="24"/>
          <w:szCs w:val="24"/>
        </w:rPr>
        <w:t xml:space="preserve"> </w:t>
      </w:r>
      <w:r w:rsidR="000832E5" w:rsidRPr="000832E5">
        <w:rPr>
          <w:rFonts w:cs="Times New Roman" w:hAnsi="Times New Roman" w:ascii="Times New Roman"/>
          <w:sz w:val="24"/>
          <w:szCs w:val="24"/>
        </w:rPr>
        <w:t>REPUBLIKA HRVATSKA, MINISTARSTVO FINANCIJA,</w:t>
      </w:r>
      <w:r w:rsidR="00A650B3">
        <w:rPr>
          <w:rFonts w:cs="Times New Roman" w:hAnsi="Times New Roman" w:ascii="Times New Roman"/>
          <w:sz w:val="24"/>
          <w:szCs w:val="24"/>
        </w:rPr>
        <w:t xml:space="preserve"> Porezna uprava Krapina</w:t>
      </w:r>
      <w:r w:rsidR="000832E5" w:rsidRPr="000832E5">
        <w:rPr>
          <w:rFonts w:cs="Times New Roman" w:hAnsi="Times New Roman" w:ascii="Times New Roman"/>
          <w:sz w:val="24"/>
          <w:szCs w:val="24"/>
        </w:rPr>
        <w:t xml:space="preserve"> OIB: 52634238587</w:t>
      </w:r>
      <w:r w:rsidR="000832E5">
        <w:rPr>
          <w:rFonts w:cs="Times New Roman" w:hAnsi="Times New Roman" w:ascii="Times New Roman"/>
          <w:sz w:val="24"/>
          <w:szCs w:val="24"/>
        </w:rPr>
        <w:t xml:space="preserve"> koji je ujedno i prvi razlučni vjer</w:t>
      </w:r>
      <w:r w:rsidR="008E0ADA">
        <w:rPr>
          <w:rFonts w:cs="Times New Roman" w:hAnsi="Times New Roman" w:ascii="Times New Roman"/>
          <w:sz w:val="24"/>
          <w:szCs w:val="24"/>
        </w:rPr>
        <w:t>ov</w:t>
      </w:r>
      <w:r w:rsidR="00565337">
        <w:rPr>
          <w:rFonts w:cs="Times New Roman" w:hAnsi="Times New Roman" w:ascii="Times New Roman"/>
          <w:sz w:val="24"/>
          <w:szCs w:val="24"/>
        </w:rPr>
        <w:t>nik na nekretnini i pokretnini</w:t>
      </w:r>
      <w:r w:rsidR="000832E5">
        <w:rPr>
          <w:rFonts w:cs="Times New Roman" w:hAnsi="Times New Roman" w:ascii="Times New Roman"/>
          <w:sz w:val="24"/>
          <w:szCs w:val="24"/>
        </w:rPr>
        <w:t xml:space="preserve"> </w:t>
      </w:r>
      <w:r w:rsidR="00B46E27">
        <w:rPr>
          <w:rFonts w:cs="Times New Roman" w:hAnsi="Times New Roman" w:ascii="Times New Roman"/>
          <w:sz w:val="24"/>
          <w:szCs w:val="24"/>
        </w:rPr>
        <w:t xml:space="preserve"> podmi</w:t>
      </w:r>
      <w:r>
        <w:rPr>
          <w:rFonts w:cs="Times New Roman" w:hAnsi="Times New Roman" w:ascii="Times New Roman"/>
          <w:sz w:val="24"/>
          <w:szCs w:val="24"/>
        </w:rPr>
        <w:t xml:space="preserve">rene su u </w:t>
      </w:r>
      <w:r w:rsidR="000832E5">
        <w:rPr>
          <w:rFonts w:cs="Times New Roman" w:hAnsi="Times New Roman" w:ascii="Times New Roman"/>
          <w:sz w:val="24"/>
          <w:szCs w:val="24"/>
        </w:rPr>
        <w:t xml:space="preserve">iznosu od </w:t>
      </w:r>
      <w:r w:rsidR="00565337">
        <w:rPr>
          <w:rFonts w:cs="Times New Roman" w:hAnsi="Times New Roman" w:ascii="Times New Roman"/>
          <w:sz w:val="24"/>
          <w:szCs w:val="24"/>
        </w:rPr>
        <w:t>71.530</w:t>
      </w:r>
      <w:r w:rsidR="000832E5" w:rsidRPr="000832E5">
        <w:rPr>
          <w:rFonts w:cs="Times New Roman" w:hAnsi="Times New Roman" w:ascii="Times New Roman"/>
          <w:sz w:val="24"/>
          <w:szCs w:val="24"/>
        </w:rPr>
        <w:t>,00</w:t>
      </w:r>
      <w:r w:rsidR="000832E5">
        <w:rPr>
          <w:sz w:val="24"/>
          <w:szCs w:val="24"/>
        </w:rPr>
        <w:t xml:space="preserve"> </w:t>
      </w:r>
      <w:r w:rsidR="00007B31">
        <w:rPr>
          <w:rFonts w:cs="Times New Roman" w:hAnsi="Times New Roman" w:ascii="Times New Roman"/>
          <w:sz w:val="24"/>
          <w:szCs w:val="24"/>
        </w:rPr>
        <w:t xml:space="preserve">kuna odnosno u iznosu od </w:t>
      </w:r>
      <w:r w:rsidR="00206724">
        <w:rPr>
          <w:rFonts w:cs="Times New Roman" w:hAnsi="Times New Roman" w:ascii="Times New Roman"/>
          <w:sz w:val="24"/>
          <w:szCs w:val="24"/>
        </w:rPr>
        <w:t>5,03 %.</w:t>
      </w:r>
    </w:p>
    <w:p w:rsidRDefault="009E088C" w:rsidP="009E088C" w:rsidR="009E088C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Isto tako su</w:t>
      </w:r>
      <w:r w:rsidR="006443E0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podmirene obveze prema stečajnom vjerovniku </w:t>
      </w:r>
      <w:r w:rsidRPr="00C60576">
        <w:rPr>
          <w:rFonts w:cs="Times New Roman" w:hAnsi="Times New Roman" w:ascii="Times New Roman"/>
          <w:sz w:val="24"/>
          <w:szCs w:val="24"/>
        </w:rPr>
        <w:t>II. višeg isplatnog reda</w:t>
      </w:r>
      <w:r w:rsidRPr="009E088C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i </w:t>
      </w:r>
      <w:r w:rsidRPr="00DE6587">
        <w:rPr>
          <w:rFonts w:cs="Times New Roman" w:hAnsi="Times New Roman" w:ascii="Times New Roman"/>
          <w:sz w:val="24"/>
          <w:szCs w:val="24"/>
        </w:rPr>
        <w:t xml:space="preserve">prvom razlučnom vjerovniku </w:t>
      </w:r>
      <w:r>
        <w:rPr>
          <w:rFonts w:cs="Times New Roman" w:hAnsi="Times New Roman" w:ascii="Times New Roman"/>
          <w:sz w:val="24"/>
          <w:szCs w:val="24"/>
        </w:rPr>
        <w:t xml:space="preserve">na nekretnini </w:t>
      </w:r>
      <w:r w:rsidRPr="00DE6587">
        <w:rPr>
          <w:rFonts w:cs="Times New Roman" w:hAnsi="Times New Roman" w:ascii="Times New Roman"/>
          <w:sz w:val="24"/>
          <w:szCs w:val="24"/>
        </w:rPr>
        <w:t>CROATIA OSIGURANJE d.d. Zagreb</w:t>
      </w:r>
    </w:p>
    <w:p w:rsidRDefault="009E088C" w:rsidP="00C60576" w:rsidR="009E088C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u iznosu od </w:t>
      </w:r>
      <w:r w:rsidRPr="00DE6587">
        <w:rPr>
          <w:rFonts w:cs="Times New Roman" w:hAnsi="Times New Roman" w:ascii="Times New Roman"/>
          <w:sz w:val="24"/>
          <w:szCs w:val="24"/>
        </w:rPr>
        <w:t xml:space="preserve"> 169.2</w:t>
      </w:r>
      <w:r>
        <w:rPr>
          <w:rFonts w:cs="Times New Roman" w:hAnsi="Times New Roman" w:ascii="Times New Roman"/>
          <w:sz w:val="24"/>
          <w:szCs w:val="24"/>
        </w:rPr>
        <w:t>70,00 kuna odnosno u iznosu od</w:t>
      </w:r>
      <w:r w:rsidR="00206724">
        <w:rPr>
          <w:rFonts w:cs="Times New Roman" w:hAnsi="Times New Roman" w:ascii="Times New Roman"/>
          <w:sz w:val="24"/>
          <w:szCs w:val="24"/>
        </w:rPr>
        <w:t xml:space="preserve"> 26,81 %.</w:t>
      </w:r>
    </w:p>
    <w:p w:rsidRDefault="009E088C" w:rsidP="00C60576" w:rsidR="009E088C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</w:t>
      </w:r>
    </w:p>
    <w:p w:rsidRDefault="000832E5" w:rsidP="00C60576" w:rsidR="000832E5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Ostali </w:t>
      </w:r>
      <w:r w:rsidR="009E088C">
        <w:rPr>
          <w:rFonts w:cs="Times New Roman" w:hAnsi="Times New Roman" w:ascii="Times New Roman"/>
          <w:sz w:val="24"/>
          <w:szCs w:val="24"/>
        </w:rPr>
        <w:t xml:space="preserve">razlučni vjerovnici i stečajni </w:t>
      </w:r>
      <w:r>
        <w:rPr>
          <w:rFonts w:cs="Times New Roman" w:hAnsi="Times New Roman" w:ascii="Times New Roman"/>
          <w:sz w:val="24"/>
          <w:szCs w:val="24"/>
        </w:rPr>
        <w:t>vjerovnici drugog višeg isplatnog reda ostali su nenamireni.</w:t>
      </w:r>
    </w:p>
    <w:p w:rsidRDefault="00C60576" w:rsidP="00492301" w:rsidR="00C60576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</w:t>
      </w:r>
    </w:p>
    <w:p w:rsidRDefault="006443E0" w:rsidP="00C60576" w:rsidR="0061459B" w:rsidRPr="0061459B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Raspod</w:t>
      </w:r>
      <w:r w:rsidR="0061459B">
        <w:rPr>
          <w:rFonts w:cs="Times New Roman" w:hAnsi="Times New Roman" w:ascii="Times New Roman"/>
          <w:sz w:val="24"/>
          <w:szCs w:val="24"/>
        </w:rPr>
        <w:t>jela sredstava za namirenje i postotka namirenja nalazi se u završnom diobenom popis koji je sastavni dio izvješća.</w:t>
      </w:r>
    </w:p>
    <w:p w:rsidRDefault="00C60576" w:rsidP="00975523" w:rsidR="00975523" w:rsidRPr="00B91FA0">
      <w:pPr>
        <w:jc w:val="both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</w:t>
      </w:r>
    </w:p>
    <w:p w:rsidRDefault="00975523" w:rsidP="00975523" w:rsidR="00975523">
      <w:pPr>
        <w:jc w:val="both"/>
        <w:rPr>
          <w:rFonts w:cs="Times New Roman" w:hAnsi="Times New Roman" w:ascii="Times New Roman"/>
          <w:b/>
          <w:sz w:val="24"/>
          <w:szCs w:val="24"/>
        </w:rPr>
      </w:pPr>
      <w:r w:rsidRPr="00975523">
        <w:rPr>
          <w:rFonts w:cs="Times New Roman" w:hAnsi="Times New Roman" w:ascii="Times New Roman"/>
          <w:b/>
          <w:sz w:val="24"/>
          <w:szCs w:val="24"/>
        </w:rPr>
        <w:t>I.3. ZAVRŠNO STEČAJNO IZVJEŠĆE</w:t>
      </w:r>
    </w:p>
    <w:p w:rsidRDefault="00492301" w:rsidP="00DE6587" w:rsidR="00DE6587" w:rsidRPr="00DE6587">
      <w:pPr>
        <w:ind w:firstLine="36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 xml:space="preserve">      </w:t>
      </w:r>
      <w:r w:rsidR="00DE6587" w:rsidRPr="00DE6587">
        <w:rPr>
          <w:rFonts w:cs="Times New Roman" w:hAnsi="Times New Roman" w:ascii="Times New Roman"/>
          <w:sz w:val="24"/>
          <w:szCs w:val="24"/>
        </w:rPr>
        <w:t>Kupac, Nino Kos iz Krapine, Žutnica 3B, vlasnik obrta NINOTEX, proizvodnja i trgovina muške, dječje i ženske odjeće,OIB: 97372386089, položio je kupovninu u cijelosti za nekretninu upisanu u zemljišne knjige Općinskog suda u Zlataru, Zemljišnoknjižni odjel Krapina, k.o. Krapina Grad, z.k.ul. 2646 kuća i dvorište M. Gupca u površini 233 m2, na kat. čestici 1369/2, odnosno cijenu od 200.000,00 kuna.</w:t>
      </w:r>
    </w:p>
    <w:p w:rsidRDefault="00DE6587" w:rsidP="00DE6587" w:rsidR="00DE6587" w:rsidRPr="00DE6587">
      <w:pPr>
        <w:ind w:firstLine="360"/>
        <w:jc w:val="both"/>
        <w:rPr>
          <w:rFonts w:cs="Times New Roman" w:hAnsi="Times New Roman" w:ascii="Times New Roman"/>
          <w:sz w:val="24"/>
          <w:szCs w:val="24"/>
        </w:rPr>
      </w:pPr>
      <w:r w:rsidRPr="00DE6587">
        <w:rPr>
          <w:rFonts w:cs="Times New Roman" w:hAnsi="Times New Roman" w:ascii="Times New Roman"/>
          <w:sz w:val="24"/>
          <w:szCs w:val="24"/>
        </w:rPr>
        <w:t>Od navedenog iznosa 169.270,00 kuna pripada prvom razlučnom vjerovniku CROATIA OSIGURANJE d.d. Zagreb a iznos od 28.000,00 kuna određuje se za nagradu steča</w:t>
      </w:r>
      <w:r w:rsidR="00007B31">
        <w:rPr>
          <w:rFonts w:cs="Times New Roman" w:hAnsi="Times New Roman" w:ascii="Times New Roman"/>
          <w:sz w:val="24"/>
          <w:szCs w:val="24"/>
        </w:rPr>
        <w:t>jnom upravitelju a iznos od 2.73</w:t>
      </w:r>
      <w:r w:rsidRPr="00DE6587">
        <w:rPr>
          <w:rFonts w:cs="Times New Roman" w:hAnsi="Times New Roman" w:ascii="Times New Roman"/>
          <w:sz w:val="24"/>
          <w:szCs w:val="24"/>
        </w:rPr>
        <w:t>0,00 kuna su stvarni  troškovi knjigovodstva.</w:t>
      </w:r>
    </w:p>
    <w:p w:rsidRDefault="00DE6587" w:rsidP="00DE6587" w:rsidR="00DE6587" w:rsidRPr="00DE6587">
      <w:pPr>
        <w:ind w:firstLine="360"/>
        <w:jc w:val="both"/>
        <w:rPr>
          <w:rFonts w:cs="Times New Roman" w:hAnsi="Times New Roman" w:ascii="Times New Roman"/>
          <w:sz w:val="24"/>
          <w:szCs w:val="24"/>
        </w:rPr>
      </w:pPr>
      <w:r w:rsidRPr="00DE6587">
        <w:rPr>
          <w:rFonts w:cs="Times New Roman" w:hAnsi="Times New Roman" w:ascii="Times New Roman"/>
          <w:sz w:val="24"/>
          <w:szCs w:val="24"/>
        </w:rPr>
        <w:t xml:space="preserve"> Ukupni troškovi za ovu nekretninu iznose 30.730,00 kuna.</w:t>
      </w:r>
    </w:p>
    <w:p w:rsidRDefault="00DE6587" w:rsidP="00DE6587" w:rsidR="00DE6587" w:rsidRPr="00DE6587">
      <w:pPr>
        <w:ind w:firstLine="360"/>
        <w:jc w:val="both"/>
        <w:rPr>
          <w:rFonts w:cs="Times New Roman" w:hAnsi="Times New Roman" w:ascii="Times New Roman"/>
          <w:sz w:val="24"/>
          <w:szCs w:val="24"/>
        </w:rPr>
      </w:pPr>
      <w:r w:rsidRPr="00DE6587">
        <w:rPr>
          <w:rFonts w:cs="Times New Roman" w:hAnsi="Times New Roman" w:ascii="Times New Roman"/>
          <w:sz w:val="24"/>
          <w:szCs w:val="24"/>
        </w:rPr>
        <w:t xml:space="preserve"> Isti kupac položio je i kupovninu za nekretninu upisanu u  zemljišne knjige Općinskog suda u Zlataru, Zemljišnoknjižni odjel Krapina, k.o. Krapina Grad, z.k.ul. 1214 u naravi oranica M. Gupca u površini 168 m2 sve na kat. čestici 1374/1, odnosno cijenu od 20.000,00 kn. </w:t>
      </w:r>
    </w:p>
    <w:p w:rsidRDefault="00DE6587" w:rsidP="00DE6587" w:rsidR="00F177B0">
      <w:pPr>
        <w:jc w:val="both"/>
        <w:rPr>
          <w:rFonts w:cs="Times New Roman" w:hAnsi="Times New Roman" w:ascii="Times New Roman"/>
          <w:sz w:val="24"/>
          <w:szCs w:val="24"/>
        </w:rPr>
      </w:pPr>
      <w:r w:rsidRPr="00DE6587">
        <w:rPr>
          <w:rFonts w:cs="Times New Roman" w:hAnsi="Times New Roman" w:ascii="Times New Roman"/>
          <w:sz w:val="24"/>
          <w:szCs w:val="24"/>
        </w:rPr>
        <w:t xml:space="preserve">       Od navedenog iznosa za ovu nekretninu prvom razlučnom vjerovniku RH, Ministarstvo financija, Porezna uprava pripada iznos od 16.530,00 kuna a iznos od 3.470,00 kuna odnosi se na nagradu i stvarni trošak knjigovodstva stečajnog upravitelja.</w:t>
      </w:r>
      <w:r w:rsidR="009062F6">
        <w:rPr>
          <w:rFonts w:cs="Times New Roman" w:hAnsi="Times New Roman" w:ascii="Times New Roman"/>
          <w:sz w:val="24"/>
          <w:szCs w:val="24"/>
        </w:rPr>
        <w:t xml:space="preserve">   </w:t>
      </w:r>
    </w:p>
    <w:p w:rsidRDefault="009062F6" w:rsidP="009062F6" w:rsidR="00DE6587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Steč</w:t>
      </w:r>
      <w:r w:rsidR="00F177B0">
        <w:rPr>
          <w:rFonts w:cs="Times New Roman" w:hAnsi="Times New Roman" w:ascii="Times New Roman"/>
          <w:sz w:val="24"/>
          <w:szCs w:val="24"/>
        </w:rPr>
        <w:t>ajni dužnik imao je u vlasništv</w:t>
      </w:r>
      <w:r w:rsidR="00DE6587">
        <w:rPr>
          <w:rFonts w:cs="Times New Roman" w:hAnsi="Times New Roman" w:ascii="Times New Roman"/>
          <w:sz w:val="24"/>
          <w:szCs w:val="24"/>
        </w:rPr>
        <w:t>u i pokretninu</w:t>
      </w:r>
      <w:r>
        <w:rPr>
          <w:rFonts w:cs="Times New Roman" w:hAnsi="Times New Roman" w:ascii="Times New Roman"/>
          <w:sz w:val="24"/>
          <w:szCs w:val="24"/>
        </w:rPr>
        <w:t xml:space="preserve"> i to </w:t>
      </w:r>
      <w:r w:rsidR="00DE6587">
        <w:rPr>
          <w:rFonts w:cs="Times New Roman" w:hAnsi="Times New Roman" w:ascii="Times New Roman"/>
          <w:sz w:val="24"/>
          <w:szCs w:val="24"/>
        </w:rPr>
        <w:t>:</w:t>
      </w:r>
    </w:p>
    <w:p w:rsidRDefault="009062F6" w:rsidP="009062F6" w:rsidR="009062F6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DE6587" w:rsidP="00DE6587" w:rsidR="008C152F">
      <w:pPr>
        <w:pStyle w:val="Odlomakpopisa1"/>
        <w:ind w:left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O</w:t>
      </w:r>
      <w:r w:rsidR="00A650B3" w:rsidRPr="00A650B3">
        <w:rPr>
          <w:rFonts w:cs="Times New Roman" w:hAnsi="Times New Roman" w:ascii="Times New Roman"/>
          <w:sz w:val="24"/>
          <w:szCs w:val="24"/>
        </w:rPr>
        <w:t>sobni automobil BMW 530 D, broj šasije WBANC710X0B645258,aluminij metalik</w:t>
      </w:r>
      <w:r w:rsidR="003240A5">
        <w:rPr>
          <w:rFonts w:cs="Times New Roman" w:hAnsi="Times New Roman" w:ascii="Times New Roman"/>
          <w:sz w:val="24"/>
          <w:szCs w:val="24"/>
        </w:rPr>
        <w:t>,procijenjene vr</w:t>
      </w:r>
      <w:r>
        <w:rPr>
          <w:rFonts w:cs="Times New Roman" w:hAnsi="Times New Roman" w:ascii="Times New Roman"/>
          <w:sz w:val="24"/>
          <w:szCs w:val="24"/>
        </w:rPr>
        <w:t>ijednosti od 60.000,00 kuna uklj</w:t>
      </w:r>
      <w:r w:rsidR="003240A5">
        <w:rPr>
          <w:rFonts w:cs="Times New Roman" w:hAnsi="Times New Roman" w:ascii="Times New Roman"/>
          <w:sz w:val="24"/>
          <w:szCs w:val="24"/>
        </w:rPr>
        <w:t>učujući PDV</w:t>
      </w:r>
      <w:r w:rsidR="00A650B3" w:rsidRPr="00A650B3">
        <w:rPr>
          <w:rFonts w:cs="Times New Roman" w:hAnsi="Times New Roman" w:ascii="Times New Roman"/>
          <w:sz w:val="24"/>
          <w:szCs w:val="24"/>
        </w:rPr>
        <w:t>, procijenjen po mr.sc.Krunoslavu Ormužu dipl.ing.stroj.</w:t>
      </w:r>
      <w:r>
        <w:rPr>
          <w:rFonts w:cs="Times New Roman" w:hAnsi="Times New Roman" w:ascii="Times New Roman"/>
          <w:sz w:val="24"/>
          <w:szCs w:val="24"/>
        </w:rPr>
        <w:t>,</w:t>
      </w:r>
      <w:r w:rsidR="00A650B3" w:rsidRPr="00A650B3">
        <w:rPr>
          <w:rFonts w:cs="Times New Roman" w:hAnsi="Times New Roman" w:ascii="Times New Roman"/>
          <w:sz w:val="24"/>
          <w:szCs w:val="24"/>
        </w:rPr>
        <w:t xml:space="preserve"> stalni sudski vještak za strojarstvo Županijskog suda u Zagrebu iz Zagreba, Poljana Josipa Brunšmida 2.</w:t>
      </w:r>
      <w:r w:rsidR="00F177B0" w:rsidRPr="00A650B3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AA4FAC" w:rsidP="00DE6587" w:rsidR="00AA4FAC">
      <w:pPr>
        <w:pStyle w:val="Odlomakpopisa1"/>
        <w:ind w:left="0"/>
        <w:jc w:val="both"/>
        <w:rPr>
          <w:rFonts w:cs="Times New Roman" w:hAnsi="Times New Roman" w:ascii="Times New Roman"/>
          <w:sz w:val="24"/>
          <w:szCs w:val="24"/>
        </w:rPr>
      </w:pPr>
    </w:p>
    <w:p w:rsidRDefault="008C152F" w:rsidP="00DE6587" w:rsidR="00A650B3">
      <w:pPr>
        <w:pStyle w:val="Odlomakpopisa1"/>
        <w:ind w:left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 xml:space="preserve">      Osobni automobil prodan je na prvoj javnoj dražbi putem web stranice sudačka m</w:t>
      </w:r>
      <w:r w:rsidR="006443E0">
        <w:rPr>
          <w:rFonts w:cs="Times New Roman" w:hAnsi="Times New Roman" w:ascii="Times New Roman"/>
          <w:sz w:val="24"/>
          <w:szCs w:val="24"/>
        </w:rPr>
        <w:t>reža za iznos od 61.111,00 kuna uvećan za PDV.</w:t>
      </w:r>
      <w:r w:rsidR="00F177B0" w:rsidRPr="00A650B3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AA4FAC" w:rsidP="00DE6587" w:rsidR="00AA4FAC">
      <w:pPr>
        <w:pStyle w:val="Odlomakpopisa1"/>
        <w:ind w:left="0"/>
        <w:jc w:val="both"/>
        <w:rPr>
          <w:rFonts w:cs="Times New Roman" w:hAnsi="Times New Roman" w:ascii="Times New Roman"/>
          <w:sz w:val="24"/>
          <w:szCs w:val="24"/>
        </w:rPr>
      </w:pPr>
    </w:p>
    <w:p w:rsidRDefault="008C152F" w:rsidP="008C152F" w:rsidR="00A650B3" w:rsidRPr="008C152F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</w:t>
      </w:r>
      <w:r w:rsidRPr="008C152F">
        <w:rPr>
          <w:rFonts w:cs="Times New Roman" w:hAnsi="Times New Roman" w:ascii="Times New Roman"/>
          <w:sz w:val="24"/>
          <w:szCs w:val="24"/>
        </w:rPr>
        <w:t xml:space="preserve">Od tog iznosa troškovi utvrđivanja, procjene, smještaja, čuvanja i unovčenja pokretnine iznose 6.111,00 kuna, PDV iznosi 15.277,00 kuna a preostali iznos od 55.000,00 kuna pripada razlučnom vjerovniku RH, Ministarstvo financija, Porezna uprava. </w:t>
      </w:r>
    </w:p>
    <w:p w:rsidRDefault="008C152F" w:rsidP="008C152F" w:rsidR="00AA4FAC">
      <w:pPr>
        <w:pStyle w:val="Odlomakpopisa1"/>
        <w:ind w:left="0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  <w:sz w:val="24"/>
          <w:szCs w:val="24"/>
        </w:rPr>
        <w:t xml:space="preserve">    </w:t>
      </w:r>
      <w:r w:rsidR="00F177B0" w:rsidRPr="00A650B3">
        <w:rPr>
          <w:rFonts w:cs="Times New Roman" w:hAnsi="Times New Roman" w:ascii="Times New Roman"/>
          <w:sz w:val="24"/>
          <w:szCs w:val="24"/>
        </w:rPr>
        <w:t xml:space="preserve">    </w:t>
      </w:r>
      <w:r w:rsidR="00E330E2" w:rsidRPr="00A650B3">
        <w:rPr>
          <w:rFonts w:cs="Times New Roman" w:hAnsi="Times New Roman" w:ascii="Times New Roman"/>
          <w:sz w:val="24"/>
          <w:szCs w:val="24"/>
        </w:rPr>
        <w:t xml:space="preserve">Stečajni dužnik </w:t>
      </w:r>
      <w:r w:rsidR="00F177B0" w:rsidRPr="00A650B3">
        <w:rPr>
          <w:rFonts w:cs="Times New Roman" w:hAnsi="Times New Roman" w:ascii="Times New Roman"/>
          <w:sz w:val="24"/>
          <w:szCs w:val="24"/>
        </w:rPr>
        <w:t>nije imao druge imovine.</w:t>
      </w:r>
      <w:r w:rsidR="0061459B" w:rsidRPr="00A650B3">
        <w:rPr>
          <w:rFonts w:cs="Times New Roman" w:hAnsi="Times New Roman" w:ascii="Times New Roman"/>
        </w:rPr>
        <w:t xml:space="preserve"> </w:t>
      </w:r>
    </w:p>
    <w:p w:rsidRDefault="0061459B" w:rsidP="008C152F" w:rsidR="0061459B" w:rsidRPr="00A650B3">
      <w:pPr>
        <w:pStyle w:val="Odlomakpopisa1"/>
        <w:ind w:left="0"/>
        <w:jc w:val="both"/>
        <w:rPr>
          <w:rFonts w:cs="Times New Roman" w:hAnsi="Times New Roman" w:ascii="Times New Roman"/>
          <w:sz w:val="24"/>
          <w:szCs w:val="24"/>
        </w:rPr>
      </w:pPr>
      <w:r w:rsidRPr="00A650B3">
        <w:rPr>
          <w:rFonts w:cs="Times New Roman" w:hAnsi="Times New Roman" w:ascii="Times New Roman"/>
        </w:rPr>
        <w:t xml:space="preserve">    </w:t>
      </w:r>
    </w:p>
    <w:p w:rsidRDefault="0061459B" w:rsidP="00975523" w:rsidR="00975523" w:rsidRPr="00975523">
      <w:pPr>
        <w:jc w:val="both"/>
        <w:rPr>
          <w:rFonts w:cs="Times New Roman" w:hAnsi="Times New Roman" w:ascii="Times New Roman"/>
          <w:sz w:val="24"/>
          <w:szCs w:val="24"/>
        </w:rPr>
      </w:pPr>
      <w:r w:rsidRPr="0061459B">
        <w:rPr>
          <w:rFonts w:cs="Times New Roman" w:hAnsi="Times New Roman" w:ascii="Times New Roman"/>
          <w:sz w:val="24"/>
          <w:szCs w:val="24"/>
        </w:rPr>
        <w:t xml:space="preserve">   </w:t>
      </w:r>
      <w:r w:rsidR="008C152F">
        <w:rPr>
          <w:rFonts w:cs="Times New Roman" w:hAnsi="Times New Roman" w:ascii="Times New Roman"/>
          <w:sz w:val="24"/>
          <w:szCs w:val="24"/>
        </w:rPr>
        <w:t xml:space="preserve">   </w:t>
      </w:r>
      <w:r w:rsidR="00637811">
        <w:rPr>
          <w:rFonts w:cs="Times New Roman" w:hAnsi="Times New Roman" w:ascii="Times New Roman"/>
          <w:sz w:val="24"/>
          <w:szCs w:val="24"/>
        </w:rPr>
        <w:t xml:space="preserve"> </w:t>
      </w:r>
      <w:r w:rsidRPr="0061459B">
        <w:rPr>
          <w:rFonts w:cs="Times New Roman" w:hAnsi="Times New Roman" w:ascii="Times New Roman"/>
          <w:sz w:val="24"/>
          <w:szCs w:val="24"/>
        </w:rPr>
        <w:t xml:space="preserve"> </w:t>
      </w:r>
      <w:r w:rsidR="00975523" w:rsidRPr="0061459B">
        <w:rPr>
          <w:rFonts w:cs="Times New Roman" w:hAnsi="Times New Roman" w:ascii="Times New Roman"/>
          <w:sz w:val="24"/>
          <w:szCs w:val="24"/>
        </w:rPr>
        <w:t xml:space="preserve">Obveze stečajnog dužnika utvrđene su u iznosu od  </w:t>
      </w:r>
      <w:r w:rsidR="00656C9F" w:rsidRPr="00656C9F">
        <w:rPr>
          <w:rFonts w:cs="Times New Roman" w:hAnsi="Times New Roman" w:ascii="Times New Roman"/>
          <w:sz w:val="24"/>
          <w:szCs w:val="24"/>
        </w:rPr>
        <w:t>3.202.520,35</w:t>
      </w:r>
      <w:r w:rsidR="00656C9F">
        <w:rPr>
          <w:sz w:val="24"/>
          <w:szCs w:val="24"/>
        </w:rPr>
        <w:t xml:space="preserve">  </w:t>
      </w:r>
      <w:r w:rsidR="00F177B0">
        <w:rPr>
          <w:sz w:val="24"/>
          <w:szCs w:val="24"/>
        </w:rPr>
        <w:t xml:space="preserve"> </w:t>
      </w:r>
      <w:r w:rsidR="00B91FA0" w:rsidRPr="00B91FA0">
        <w:rPr>
          <w:rFonts w:cs="Times New Roman" w:hAnsi="Times New Roman" w:ascii="Times New Roman"/>
          <w:sz w:val="24"/>
          <w:szCs w:val="24"/>
        </w:rPr>
        <w:t>kuna</w:t>
      </w:r>
      <w:r w:rsidR="00B91FA0" w:rsidRPr="0061459B">
        <w:rPr>
          <w:rFonts w:cs="Times New Roman" w:hAnsi="Times New Roman" w:ascii="Times New Roman"/>
          <w:sz w:val="24"/>
          <w:szCs w:val="24"/>
        </w:rPr>
        <w:t xml:space="preserve"> </w:t>
      </w:r>
      <w:r w:rsidR="00975523" w:rsidRPr="0061459B">
        <w:rPr>
          <w:rFonts w:cs="Times New Roman" w:hAnsi="Times New Roman" w:ascii="Times New Roman"/>
          <w:sz w:val="24"/>
          <w:szCs w:val="24"/>
        </w:rPr>
        <w:t xml:space="preserve">, a sastoje se od: </w:t>
      </w:r>
      <w:r w:rsidR="00B91FA0" w:rsidRPr="00656C9F">
        <w:rPr>
          <w:rFonts w:cs="Times New Roman" w:hAnsi="Times New Roman" w:ascii="Times New Roman"/>
          <w:sz w:val="24"/>
          <w:szCs w:val="24"/>
        </w:rPr>
        <w:t xml:space="preserve"> </w:t>
      </w:r>
      <w:r w:rsidR="00656C9F" w:rsidRPr="00656C9F">
        <w:rPr>
          <w:rFonts w:cs="Times New Roman" w:hAnsi="Times New Roman" w:ascii="Times New Roman"/>
          <w:sz w:val="24"/>
          <w:szCs w:val="24"/>
        </w:rPr>
        <w:t>t</w:t>
      </w:r>
      <w:r w:rsidR="00B91FA0" w:rsidRPr="00656C9F">
        <w:rPr>
          <w:rFonts w:cs="Times New Roman" w:hAnsi="Times New Roman" w:ascii="Times New Roman"/>
          <w:sz w:val="24"/>
          <w:szCs w:val="24"/>
        </w:rPr>
        <w:t>ražbina</w:t>
      </w:r>
      <w:r w:rsidR="00F177B0" w:rsidRPr="00656C9F">
        <w:rPr>
          <w:rFonts w:cs="Times New Roman" w:hAnsi="Times New Roman" w:ascii="Times New Roman"/>
          <w:sz w:val="24"/>
          <w:szCs w:val="24"/>
        </w:rPr>
        <w:t xml:space="preserve"> razlučnih vjerovnika i</w:t>
      </w:r>
      <w:r w:rsidR="00B91FA0" w:rsidRPr="00656C9F">
        <w:rPr>
          <w:rFonts w:cs="Times New Roman" w:hAnsi="Times New Roman" w:ascii="Times New Roman"/>
          <w:sz w:val="24"/>
          <w:szCs w:val="24"/>
        </w:rPr>
        <w:t xml:space="preserve"> stečajnih  vjerovnika 2</w:t>
      </w:r>
      <w:r w:rsidR="00975523" w:rsidRPr="00656C9F">
        <w:rPr>
          <w:rFonts w:cs="Times New Roman" w:hAnsi="Times New Roman" w:ascii="Times New Roman"/>
          <w:sz w:val="24"/>
          <w:szCs w:val="24"/>
        </w:rPr>
        <w:t xml:space="preserve">. višeg isplatnog reda u iznosu od </w:t>
      </w:r>
      <w:r w:rsidR="00656C9F" w:rsidRPr="00656C9F">
        <w:rPr>
          <w:rFonts w:cs="Times New Roman" w:hAnsi="Times New Roman" w:ascii="Times New Roman"/>
          <w:sz w:val="24"/>
          <w:szCs w:val="24"/>
        </w:rPr>
        <w:t>3.202.520,35</w:t>
      </w:r>
      <w:r w:rsidR="00656C9F">
        <w:rPr>
          <w:rFonts w:cs="Times New Roman" w:hAnsi="Times New Roman" w:ascii="Times New Roman"/>
          <w:sz w:val="24"/>
          <w:szCs w:val="24"/>
        </w:rPr>
        <w:t xml:space="preserve"> </w:t>
      </w:r>
      <w:r w:rsidR="00B91FA0" w:rsidRPr="00656C9F">
        <w:rPr>
          <w:rFonts w:cs="Times New Roman" w:hAnsi="Times New Roman" w:ascii="Times New Roman"/>
          <w:sz w:val="24"/>
          <w:szCs w:val="24"/>
        </w:rPr>
        <w:t>kuna</w:t>
      </w:r>
      <w:r w:rsidR="00656C9F">
        <w:rPr>
          <w:rFonts w:cs="Times New Roman" w:hAnsi="Times New Roman" w:ascii="Times New Roman"/>
          <w:sz w:val="24"/>
          <w:szCs w:val="24"/>
        </w:rPr>
        <w:t>.</w:t>
      </w:r>
    </w:p>
    <w:p w:rsidRDefault="00B91FA0" w:rsidP="00975523" w:rsidR="00975523" w:rsidRPr="00975523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U</w:t>
      </w:r>
      <w:r w:rsidR="00975523" w:rsidRPr="00975523">
        <w:rPr>
          <w:rFonts w:cs="Times New Roman" w:hAnsi="Times New Roman" w:ascii="Times New Roman"/>
          <w:sz w:val="24"/>
          <w:szCs w:val="24"/>
        </w:rPr>
        <w:t xml:space="preserve">kupno unovčena stečajna masa iznosi </w:t>
      </w:r>
      <w:r w:rsidR="00656C9F" w:rsidRPr="00656C9F">
        <w:rPr>
          <w:rFonts w:cs="Times New Roman" w:hAnsi="Times New Roman" w:ascii="Times New Roman"/>
          <w:sz w:val="24"/>
          <w:szCs w:val="24"/>
        </w:rPr>
        <w:t xml:space="preserve">281.111,00 </w:t>
      </w:r>
      <w:r w:rsidR="00F177B0">
        <w:rPr>
          <w:rFonts w:cs="Times New Roman" w:hAnsi="Times New Roman" w:ascii="Times New Roman"/>
          <w:sz w:val="24"/>
          <w:szCs w:val="24"/>
        </w:rPr>
        <w:t xml:space="preserve"> </w:t>
      </w:r>
      <w:r w:rsidR="00F177B0" w:rsidRPr="00F177B0">
        <w:rPr>
          <w:rFonts w:cs="Times New Roman" w:hAnsi="Times New Roman" w:ascii="Times New Roman"/>
          <w:sz w:val="24"/>
          <w:szCs w:val="24"/>
        </w:rPr>
        <w:t>kuna</w:t>
      </w:r>
      <w:r w:rsidR="00975523" w:rsidRPr="00975523">
        <w:rPr>
          <w:rFonts w:cs="Times New Roman" w:hAnsi="Times New Roman" w:ascii="Times New Roman"/>
          <w:sz w:val="24"/>
          <w:szCs w:val="24"/>
        </w:rPr>
        <w:t>, iz koje se namiruju:</w:t>
      </w:r>
    </w:p>
    <w:p w:rsidRDefault="00B91FA0" w:rsidP="00975523" w:rsidR="00B91FA0">
      <w:pPr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91FA0">
        <w:rPr>
          <w:rFonts w:cs="Times New Roman" w:hAnsi="Times New Roman" w:ascii="Times New Roman"/>
          <w:sz w:val="24"/>
          <w:szCs w:val="24"/>
        </w:rPr>
        <w:t xml:space="preserve">Troškovi stečajnog postupka, ostale obveze stečajne mase </w:t>
      </w:r>
      <w:r w:rsidR="009B1002">
        <w:rPr>
          <w:rFonts w:cs="Times New Roman" w:hAnsi="Times New Roman" w:ascii="Times New Roman"/>
          <w:sz w:val="24"/>
          <w:szCs w:val="24"/>
        </w:rPr>
        <w:t xml:space="preserve">u </w:t>
      </w:r>
      <w:r>
        <w:rPr>
          <w:rFonts w:cs="Times New Roman" w:hAnsi="Times New Roman" w:ascii="Times New Roman"/>
          <w:sz w:val="24"/>
          <w:szCs w:val="24"/>
        </w:rPr>
        <w:t>iznos</w:t>
      </w:r>
      <w:r w:rsidR="009B1002">
        <w:rPr>
          <w:rFonts w:cs="Times New Roman" w:hAnsi="Times New Roman" w:ascii="Times New Roman"/>
          <w:sz w:val="24"/>
          <w:szCs w:val="24"/>
        </w:rPr>
        <w:t>u</w:t>
      </w:r>
      <w:r>
        <w:rPr>
          <w:rFonts w:cs="Times New Roman" w:hAnsi="Times New Roman" w:ascii="Times New Roman"/>
          <w:sz w:val="24"/>
          <w:szCs w:val="24"/>
        </w:rPr>
        <w:t xml:space="preserve"> od </w:t>
      </w:r>
      <w:r w:rsidR="00AA4FAC">
        <w:rPr>
          <w:rFonts w:cs="Times New Roman" w:hAnsi="Times New Roman" w:ascii="Times New Roman"/>
          <w:sz w:val="24"/>
          <w:szCs w:val="24"/>
        </w:rPr>
        <w:t>40.311,00</w:t>
      </w:r>
      <w:r w:rsidR="00F177B0">
        <w:rPr>
          <w:rFonts w:cs="Times New Roman" w:hAnsi="Times New Roman" w:ascii="Times New Roman"/>
          <w:sz w:val="24"/>
          <w:szCs w:val="24"/>
        </w:rPr>
        <w:t xml:space="preserve"> </w:t>
      </w:r>
      <w:r w:rsidRPr="00B91FA0">
        <w:rPr>
          <w:rFonts w:cs="Times New Roman" w:hAnsi="Times New Roman" w:ascii="Times New Roman"/>
          <w:sz w:val="24"/>
          <w:szCs w:val="24"/>
        </w:rPr>
        <w:t>kuna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B91FA0" w:rsidP="00637811" w:rsidR="008E0ADA">
      <w:pPr>
        <w:pStyle w:val="Odlomakpopisa"/>
        <w:widowControl w:val="false"/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177B0">
        <w:rPr>
          <w:rFonts w:cs="Times New Roman" w:hAnsi="Times New Roman" w:ascii="Times New Roman"/>
          <w:sz w:val="24"/>
          <w:szCs w:val="24"/>
        </w:rPr>
        <w:t>Obveze prema stečajnim vjerovnicima II. višeg isplatnog reda u iznosu</w:t>
      </w:r>
      <w:r w:rsidR="00975523" w:rsidRPr="00F177B0">
        <w:rPr>
          <w:rFonts w:cs="Times New Roman" w:hAnsi="Times New Roman" w:ascii="Times New Roman"/>
          <w:sz w:val="24"/>
          <w:szCs w:val="24"/>
        </w:rPr>
        <w:t xml:space="preserve"> od </w:t>
      </w:r>
      <w:r w:rsidR="00656C9F">
        <w:rPr>
          <w:rFonts w:cs="Times New Roman" w:hAnsi="Times New Roman" w:ascii="Times New Roman"/>
          <w:sz w:val="24"/>
          <w:szCs w:val="24"/>
        </w:rPr>
        <w:t>240.800</w:t>
      </w:r>
      <w:r w:rsidR="00F177B0" w:rsidRPr="00F177B0">
        <w:rPr>
          <w:rFonts w:cs="Times New Roman" w:hAnsi="Times New Roman" w:ascii="Times New Roman"/>
          <w:sz w:val="24"/>
          <w:szCs w:val="24"/>
        </w:rPr>
        <w:t xml:space="preserve">,00 </w:t>
      </w:r>
    </w:p>
    <w:p w:rsidRDefault="00F177B0" w:rsidP="008E0ADA" w:rsidR="00975523">
      <w:pPr>
        <w:pStyle w:val="Odlomakpopisa"/>
        <w:widowControl w:val="false"/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177B0">
        <w:rPr>
          <w:rFonts w:cs="Times New Roman" w:hAnsi="Times New Roman" w:ascii="Times New Roman"/>
          <w:sz w:val="24"/>
          <w:szCs w:val="24"/>
        </w:rPr>
        <w:t>kuna</w:t>
      </w:r>
      <w:r w:rsidR="00DC1597">
        <w:rPr>
          <w:rFonts w:cs="Times New Roman" w:hAnsi="Times New Roman" w:ascii="Times New Roman"/>
          <w:sz w:val="24"/>
          <w:szCs w:val="24"/>
        </w:rPr>
        <w:t>.</w:t>
      </w:r>
      <w:r w:rsidRPr="00F177B0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8E0ADA" w:rsidP="008E0ADA" w:rsidR="008E0ADA" w:rsidRPr="00637811">
      <w:pPr>
        <w:pStyle w:val="Odlomakpopisa"/>
        <w:widowControl w:val="false"/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975523" w:rsidP="002450C0" w:rsidR="00975523" w:rsidRPr="002450C0">
      <w:pPr>
        <w:tabs>
          <w:tab w:pos="5160" w:val="left"/>
        </w:tabs>
        <w:ind w:left="360"/>
        <w:jc w:val="both"/>
        <w:rPr>
          <w:rFonts w:cs="Times New Roman" w:hAnsi="Times New Roman" w:ascii="Times New Roman"/>
          <w:b/>
          <w:sz w:val="24"/>
          <w:szCs w:val="24"/>
        </w:rPr>
      </w:pPr>
      <w:r w:rsidRPr="00975523">
        <w:rPr>
          <w:rFonts w:cs="Times New Roman" w:hAnsi="Times New Roman" w:ascii="Times New Roman"/>
          <w:b/>
          <w:sz w:val="24"/>
          <w:szCs w:val="24"/>
        </w:rPr>
        <w:t>I.4. ZAVRŠNI DIOBNI POPIS</w:t>
      </w:r>
    </w:p>
    <w:p w:rsidRDefault="00975523" w:rsidP="00975523" w:rsidR="00975523">
      <w:pPr>
        <w:numPr>
          <w:ilvl w:val="0"/>
          <w:numId w:val="4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975523">
        <w:rPr>
          <w:rFonts w:cs="Times New Roman" w:hAnsi="Times New Roman" w:ascii="Times New Roman"/>
          <w:sz w:val="24"/>
          <w:szCs w:val="24"/>
        </w:rPr>
        <w:t>Raspoloživi iznos stečajne mase koji će se raspo</w:t>
      </w:r>
      <w:r w:rsidR="002450C0">
        <w:rPr>
          <w:rFonts w:cs="Times New Roman" w:hAnsi="Times New Roman" w:ascii="Times New Roman"/>
          <w:sz w:val="24"/>
          <w:szCs w:val="24"/>
        </w:rPr>
        <w:t>rediti</w:t>
      </w:r>
      <w:r w:rsidR="00565337">
        <w:rPr>
          <w:rFonts w:cs="Times New Roman" w:hAnsi="Times New Roman" w:ascii="Times New Roman"/>
          <w:sz w:val="24"/>
          <w:szCs w:val="24"/>
        </w:rPr>
        <w:t xml:space="preserve"> prvom</w:t>
      </w:r>
      <w:r w:rsidR="00A95671">
        <w:rPr>
          <w:rFonts w:cs="Times New Roman" w:hAnsi="Times New Roman" w:ascii="Times New Roman"/>
          <w:sz w:val="24"/>
          <w:szCs w:val="24"/>
        </w:rPr>
        <w:t xml:space="preserve"> razlučnom vjerovniku a ujedno i stečajnom vjerovniku II višeg isplatnog reda</w:t>
      </w:r>
      <w:r w:rsidR="00656C9F">
        <w:rPr>
          <w:rFonts w:cs="Times New Roman" w:hAnsi="Times New Roman" w:ascii="Times New Roman"/>
          <w:sz w:val="24"/>
          <w:szCs w:val="24"/>
        </w:rPr>
        <w:t xml:space="preserve"> na nekretnini i pokretnini</w:t>
      </w:r>
      <w:r w:rsidR="00A95671">
        <w:rPr>
          <w:rFonts w:cs="Times New Roman" w:hAnsi="Times New Roman" w:ascii="Times New Roman"/>
          <w:sz w:val="24"/>
          <w:szCs w:val="24"/>
        </w:rPr>
        <w:t xml:space="preserve">  </w:t>
      </w:r>
      <w:r w:rsidR="00A95671" w:rsidRPr="000832E5">
        <w:rPr>
          <w:rFonts w:cs="Times New Roman" w:hAnsi="Times New Roman" w:ascii="Times New Roman"/>
          <w:sz w:val="24"/>
          <w:szCs w:val="24"/>
        </w:rPr>
        <w:t>REPUBLIKA HRVATSKA, MINISTARSTVO FINANCIJA,</w:t>
      </w:r>
      <w:r w:rsidR="00565337">
        <w:rPr>
          <w:rFonts w:cs="Times New Roman" w:hAnsi="Times New Roman" w:ascii="Times New Roman"/>
          <w:sz w:val="24"/>
          <w:szCs w:val="24"/>
        </w:rPr>
        <w:t>Porezna uprava,</w:t>
      </w:r>
      <w:r w:rsidR="00A95671" w:rsidRPr="000832E5">
        <w:rPr>
          <w:rFonts w:cs="Times New Roman" w:hAnsi="Times New Roman" w:ascii="Times New Roman"/>
          <w:sz w:val="24"/>
          <w:szCs w:val="24"/>
        </w:rPr>
        <w:t xml:space="preserve"> OIB: 52634238587</w:t>
      </w:r>
      <w:r w:rsidR="00A95671">
        <w:rPr>
          <w:rFonts w:cs="Times New Roman" w:hAnsi="Times New Roman" w:ascii="Times New Roman"/>
          <w:sz w:val="24"/>
          <w:szCs w:val="24"/>
        </w:rPr>
        <w:t xml:space="preserve"> </w:t>
      </w:r>
      <w:r w:rsidRPr="00975523">
        <w:rPr>
          <w:rFonts w:cs="Times New Roman" w:hAnsi="Times New Roman" w:ascii="Times New Roman"/>
          <w:sz w:val="24"/>
          <w:szCs w:val="24"/>
        </w:rPr>
        <w:t xml:space="preserve"> iznosi </w:t>
      </w:r>
      <w:r w:rsidR="00565337">
        <w:rPr>
          <w:rFonts w:cs="Times New Roman" w:hAnsi="Times New Roman" w:ascii="Times New Roman"/>
          <w:sz w:val="24"/>
          <w:szCs w:val="24"/>
        </w:rPr>
        <w:t>71.530</w:t>
      </w:r>
      <w:r w:rsidR="00DC1597" w:rsidRPr="00DC1597">
        <w:rPr>
          <w:rFonts w:cs="Times New Roman" w:hAnsi="Times New Roman" w:ascii="Times New Roman"/>
          <w:sz w:val="24"/>
          <w:szCs w:val="24"/>
        </w:rPr>
        <w:t>,00</w:t>
      </w:r>
      <w:r w:rsidR="00DC1597">
        <w:rPr>
          <w:rFonts w:cs="Times New Roman" w:hAnsi="Times New Roman" w:ascii="Times New Roman"/>
          <w:sz w:val="24"/>
          <w:szCs w:val="24"/>
        </w:rPr>
        <w:t xml:space="preserve"> </w:t>
      </w:r>
      <w:r w:rsidR="002450C0" w:rsidRPr="0061459B">
        <w:rPr>
          <w:rFonts w:cs="Times New Roman" w:hAnsi="Times New Roman" w:ascii="Times New Roman"/>
          <w:sz w:val="24"/>
          <w:szCs w:val="24"/>
        </w:rPr>
        <w:t>kuna</w:t>
      </w:r>
      <w:r w:rsidR="002450C0" w:rsidRPr="00975523">
        <w:rPr>
          <w:rFonts w:cs="Times New Roman" w:hAnsi="Times New Roman" w:ascii="Times New Roman"/>
          <w:sz w:val="24"/>
          <w:szCs w:val="24"/>
        </w:rPr>
        <w:t xml:space="preserve"> </w:t>
      </w:r>
      <w:r w:rsidRPr="00975523">
        <w:rPr>
          <w:rFonts w:cs="Times New Roman" w:hAnsi="Times New Roman" w:ascii="Times New Roman"/>
          <w:sz w:val="24"/>
          <w:szCs w:val="24"/>
        </w:rPr>
        <w:t>.</w:t>
      </w:r>
      <w:r w:rsidR="00A9567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206724" w:rsidP="00206724" w:rsidR="00206724" w:rsidRPr="00975523">
      <w:pPr>
        <w:spacing w:lineRule="auto" w:line="240" w:after="0"/>
        <w:ind w:left="1080"/>
        <w:rPr>
          <w:rFonts w:cs="Times New Roman" w:hAnsi="Times New Roman" w:ascii="Times New Roman"/>
          <w:sz w:val="24"/>
          <w:szCs w:val="24"/>
        </w:rPr>
      </w:pPr>
    </w:p>
    <w:p w:rsidRDefault="00565337" w:rsidP="00565337" w:rsidR="00565337" w:rsidRPr="00975523">
      <w:pPr>
        <w:numPr>
          <w:ilvl w:val="0"/>
          <w:numId w:val="4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975523">
        <w:rPr>
          <w:rFonts w:cs="Times New Roman" w:hAnsi="Times New Roman" w:ascii="Times New Roman"/>
          <w:sz w:val="24"/>
          <w:szCs w:val="24"/>
        </w:rPr>
        <w:t>Raspoloživi iznos stečajne mase koji će se raspo</w:t>
      </w:r>
      <w:r>
        <w:rPr>
          <w:rFonts w:cs="Times New Roman" w:hAnsi="Times New Roman" w:ascii="Times New Roman"/>
          <w:sz w:val="24"/>
          <w:szCs w:val="24"/>
        </w:rPr>
        <w:t xml:space="preserve">rediti prvom razlučnom vjerovniku a ujedno i stečajnom vjerovniku II višeg isplatnog reda </w:t>
      </w:r>
      <w:r w:rsidR="00656C9F">
        <w:rPr>
          <w:rFonts w:cs="Times New Roman" w:hAnsi="Times New Roman" w:ascii="Times New Roman"/>
          <w:sz w:val="24"/>
          <w:szCs w:val="24"/>
        </w:rPr>
        <w:t>na nekretnini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565337">
        <w:rPr>
          <w:rFonts w:cs="Times New Roman" w:hAnsi="Times New Roman" w:ascii="Times New Roman"/>
          <w:sz w:val="24"/>
          <w:szCs w:val="24"/>
        </w:rPr>
        <w:t>Croatia osiguranje d.d. Filijala Zabok, M. Gupca 13</w:t>
      </w:r>
      <w:r>
        <w:rPr>
          <w:sz w:val="24"/>
          <w:szCs w:val="24"/>
        </w:rPr>
        <w:t xml:space="preserve"> </w:t>
      </w:r>
      <w:r w:rsidRPr="00975523">
        <w:rPr>
          <w:rFonts w:cs="Times New Roman" w:hAnsi="Times New Roman" w:ascii="Times New Roman"/>
          <w:sz w:val="24"/>
          <w:szCs w:val="24"/>
        </w:rPr>
        <w:t xml:space="preserve">iznosi </w:t>
      </w:r>
      <w:r w:rsidR="00656C9F" w:rsidRPr="00DE6587">
        <w:rPr>
          <w:rFonts w:cs="Times New Roman" w:hAnsi="Times New Roman" w:ascii="Times New Roman"/>
          <w:sz w:val="24"/>
          <w:szCs w:val="24"/>
        </w:rPr>
        <w:t xml:space="preserve">169.270,00 </w:t>
      </w:r>
      <w:r w:rsidRPr="0061459B">
        <w:rPr>
          <w:rFonts w:cs="Times New Roman" w:hAnsi="Times New Roman" w:ascii="Times New Roman"/>
          <w:sz w:val="24"/>
          <w:szCs w:val="24"/>
        </w:rPr>
        <w:t>kuna</w:t>
      </w:r>
      <w:r w:rsidRPr="00975523">
        <w:rPr>
          <w:rFonts w:cs="Times New Roman" w:hAnsi="Times New Roman" w:ascii="Times New Roman"/>
          <w:sz w:val="24"/>
          <w:szCs w:val="24"/>
        </w:rPr>
        <w:t xml:space="preserve"> 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975523" w:rsidP="00975523" w:rsidR="00975523" w:rsidRPr="00975523">
      <w:pPr>
        <w:ind w:left="360"/>
        <w:rPr>
          <w:rFonts w:cs="Times New Roman" w:hAnsi="Times New Roman" w:ascii="Times New Roman"/>
          <w:sz w:val="24"/>
          <w:szCs w:val="24"/>
        </w:rPr>
      </w:pPr>
    </w:p>
    <w:p w:rsidRDefault="00975523" w:rsidP="00975523" w:rsidR="00975523">
      <w:pPr>
        <w:numPr>
          <w:ilvl w:val="0"/>
          <w:numId w:val="4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975523">
        <w:rPr>
          <w:rFonts w:cs="Times New Roman" w:hAnsi="Times New Roman" w:ascii="Times New Roman"/>
          <w:sz w:val="24"/>
          <w:szCs w:val="24"/>
        </w:rPr>
        <w:t xml:space="preserve">Ukupni iznos tražbina stečajnih </w:t>
      </w:r>
      <w:r w:rsidR="002450C0">
        <w:rPr>
          <w:rFonts w:cs="Times New Roman" w:hAnsi="Times New Roman" w:ascii="Times New Roman"/>
          <w:sz w:val="24"/>
          <w:szCs w:val="24"/>
        </w:rPr>
        <w:t>vjerovnika II</w:t>
      </w:r>
      <w:r w:rsidRPr="00975523">
        <w:rPr>
          <w:rFonts w:cs="Times New Roman" w:hAnsi="Times New Roman" w:ascii="Times New Roman"/>
          <w:sz w:val="24"/>
          <w:szCs w:val="24"/>
        </w:rPr>
        <w:t xml:space="preserve"> višeg isplatnog reda  koje se uzimaju u obzir pri završnoj diobi iznosi  </w:t>
      </w:r>
      <w:r w:rsidR="008C152F" w:rsidRPr="008C152F">
        <w:rPr>
          <w:rFonts w:cs="Times New Roman" w:hAnsi="Times New Roman" w:ascii="Times New Roman"/>
          <w:sz w:val="24"/>
          <w:szCs w:val="24"/>
        </w:rPr>
        <w:t>3.202.520,35</w:t>
      </w:r>
      <w:r w:rsidR="008C152F">
        <w:rPr>
          <w:sz w:val="24"/>
          <w:szCs w:val="24"/>
        </w:rPr>
        <w:t xml:space="preserve">  </w:t>
      </w:r>
      <w:r w:rsidR="002450C0" w:rsidRPr="00B91FA0">
        <w:rPr>
          <w:rFonts w:cs="Times New Roman" w:hAnsi="Times New Roman" w:ascii="Times New Roman"/>
          <w:sz w:val="24"/>
          <w:szCs w:val="24"/>
        </w:rPr>
        <w:t>kuna</w:t>
      </w:r>
      <w:r w:rsidRPr="00975523">
        <w:rPr>
          <w:rFonts w:cs="Times New Roman" w:hAnsi="Times New Roman" w:ascii="Times New Roman"/>
          <w:sz w:val="24"/>
          <w:szCs w:val="24"/>
        </w:rPr>
        <w:t>.</w:t>
      </w:r>
    </w:p>
    <w:p w:rsidRDefault="002450C0" w:rsidP="002450C0" w:rsidR="002450C0">
      <w:pPr>
        <w:pStyle w:val="Odlomakpopisa"/>
        <w:rPr>
          <w:rFonts w:cs="Times New Roman" w:hAnsi="Times New Roman" w:ascii="Times New Roman"/>
          <w:sz w:val="24"/>
          <w:szCs w:val="24"/>
        </w:rPr>
      </w:pPr>
    </w:p>
    <w:p w:rsidRDefault="00975523" w:rsidP="00637811" w:rsidR="00975523" w:rsidRPr="00975523">
      <w:pPr>
        <w:spacing w:lineRule="auto" w:line="240" w:after="0"/>
        <w:ind w:left="1080"/>
        <w:rPr>
          <w:rFonts w:cs="Times New Roman" w:hAnsi="Times New Roman" w:ascii="Times New Roman"/>
          <w:sz w:val="24"/>
          <w:szCs w:val="24"/>
        </w:rPr>
      </w:pPr>
      <w:r w:rsidRPr="006F4373">
        <w:rPr>
          <w:rFonts w:cs="Times New Roman" w:hAnsi="Times New Roman" w:ascii="Times New Roman"/>
          <w:sz w:val="24"/>
          <w:szCs w:val="24"/>
        </w:rPr>
        <w:t>.</w:t>
      </w:r>
    </w:p>
    <w:p w:rsidRDefault="00975523" w:rsidP="00975523" w:rsidR="00975523" w:rsidRPr="00975523">
      <w:pPr>
        <w:ind w:left="360"/>
        <w:jc w:val="center"/>
        <w:rPr>
          <w:rFonts w:cs="Times New Roman" w:hAnsi="Times New Roman" w:ascii="Times New Roman"/>
          <w:sz w:val="24"/>
          <w:szCs w:val="24"/>
        </w:rPr>
      </w:pPr>
      <w:r w:rsidRPr="00975523">
        <w:rPr>
          <w:rFonts w:cs="Times New Roman" w:hAnsi="Times New Roman" w:ascii="Times New Roman"/>
          <w:sz w:val="24"/>
          <w:szCs w:val="24"/>
        </w:rPr>
        <w:t>LISTA SVIH TRAŽBINA KOJE SE UZIMAJU U OBZIR PRI ZAVRŠNOJ DIOBI</w:t>
      </w:r>
    </w:p>
    <w:p w:rsidRDefault="00975523" w:rsidP="00975523" w:rsidR="00975523" w:rsidRPr="00975523">
      <w:pPr>
        <w:jc w:val="center"/>
        <w:rPr>
          <w:rFonts w:cs="Times New Roman" w:hAnsi="Times New Roman" w:ascii="Times New Roman"/>
          <w:sz w:val="24"/>
          <w:szCs w:val="24"/>
        </w:rPr>
      </w:pPr>
    </w:p>
    <w:tbl>
      <w:tblPr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00" w:noVBand="0" w:noHBand="0" w:lastColumn="0" w:firstColumn="0" w:lastRow="0" w:firstRow="0"/>
      </w:tblPr>
      <w:tblGrid>
        <w:gridCol w:w="683"/>
        <w:gridCol w:w="3292"/>
        <w:gridCol w:w="2655"/>
        <w:gridCol w:w="1428"/>
        <w:gridCol w:w="1230"/>
      </w:tblGrid>
      <w:tr w:rsidTr="001C0E60" w:rsidR="00206724" w:rsidRPr="00975523">
        <w:tc>
          <w:tcPr>
            <w:tcW w:type="auto" w:w="0"/>
          </w:tcPr>
          <w:p w:rsidRDefault="00975523" w:rsidP="001C0E60" w:rsidR="00975523" w:rsidRPr="00975523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975523">
              <w:rPr>
                <w:rFonts w:cs="Times New Roman" w:hAnsi="Times New Roman" w:ascii="Times New Roman"/>
                <w:sz w:val="24"/>
                <w:szCs w:val="24"/>
              </w:rPr>
              <w:t>Red. br.</w:t>
            </w:r>
          </w:p>
        </w:tc>
        <w:tc>
          <w:tcPr>
            <w:tcW w:type="auto" w:w="0"/>
          </w:tcPr>
          <w:p w:rsidRDefault="00975523" w:rsidP="001C0E60" w:rsidR="00975523" w:rsidRPr="00975523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975523">
              <w:rPr>
                <w:rFonts w:cs="Times New Roman" w:hAnsi="Times New Roman" w:ascii="Times New Roman"/>
                <w:sz w:val="24"/>
                <w:szCs w:val="24"/>
              </w:rPr>
              <w:t>Naziv vjerovnika</w:t>
            </w:r>
          </w:p>
        </w:tc>
        <w:tc>
          <w:tcPr>
            <w:tcW w:type="auto" w:w="0"/>
          </w:tcPr>
          <w:p w:rsidRDefault="00975523" w:rsidP="001C0E60" w:rsidR="00975523" w:rsidRPr="00975523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975523">
              <w:rPr>
                <w:rFonts w:cs="Times New Roman" w:hAnsi="Times New Roman" w:ascii="Times New Roman"/>
                <w:sz w:val="24"/>
                <w:szCs w:val="24"/>
              </w:rPr>
              <w:t>Utvrđena tražbina</w:t>
            </w:r>
          </w:p>
        </w:tc>
        <w:tc>
          <w:tcPr>
            <w:tcW w:type="auto" w:w="0"/>
          </w:tcPr>
          <w:p w:rsidRDefault="00975523" w:rsidP="001C0E60" w:rsidR="00975523" w:rsidRPr="00975523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975523">
              <w:rPr>
                <w:rFonts w:cs="Times New Roman" w:hAnsi="Times New Roman" w:ascii="Times New Roman"/>
                <w:sz w:val="24"/>
                <w:szCs w:val="24"/>
              </w:rPr>
              <w:t>Iznos za isplatu pri završnoj diobi</w:t>
            </w:r>
          </w:p>
        </w:tc>
        <w:tc>
          <w:tcPr>
            <w:tcW w:type="auto" w:w="0"/>
          </w:tcPr>
          <w:p w:rsidRDefault="00975523" w:rsidP="001C0E60" w:rsidR="00975523" w:rsidRPr="00975523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975523">
              <w:rPr>
                <w:rFonts w:cs="Times New Roman" w:hAnsi="Times New Roman" w:ascii="Times New Roman"/>
                <w:sz w:val="24"/>
                <w:szCs w:val="24"/>
              </w:rPr>
              <w:t>Postotak namirenja</w:t>
            </w:r>
          </w:p>
        </w:tc>
      </w:tr>
      <w:tr w:rsidTr="001C0E60" w:rsidR="00206724" w:rsidRPr="00975523">
        <w:tc>
          <w:tcPr>
            <w:tcW w:type="auto" w:w="0"/>
          </w:tcPr>
          <w:p w:rsidRDefault="006F4373" w:rsidP="001C0E60" w:rsidR="006F4373" w:rsidRPr="00975523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1.</w:t>
            </w:r>
          </w:p>
        </w:tc>
        <w:tc>
          <w:tcPr>
            <w:tcW w:type="auto" w:w="0"/>
          </w:tcPr>
          <w:p w:rsidRDefault="00712A28" w:rsidP="006F4373" w:rsidR="006F4373" w:rsidRPr="008C152F">
            <w:pPr>
              <w:ind w:firstLine="348" w:left="360"/>
              <w:jc w:val="both"/>
              <w:rPr>
                <w:rFonts w:cs="Times New Roman" w:hAnsi="Times New Roman" w:ascii="Times New Roman"/>
              </w:rPr>
            </w:pPr>
            <w:r w:rsidRPr="008C152F">
              <w:rPr>
                <w:rFonts w:cs="Times New Roman" w:hAnsi="Times New Roman" w:ascii="Times New Roman"/>
                <w:sz w:val="24"/>
                <w:szCs w:val="24"/>
              </w:rPr>
              <w:t>REPUBLIKA HRVATSKA, Ministarstvo financija,</w:t>
            </w:r>
            <w:r w:rsidR="00670569" w:rsidRPr="008C152F">
              <w:rPr>
                <w:rFonts w:cs="Times New Roman" w:hAnsi="Times New Roman" w:ascii="Times New Roman"/>
                <w:sz w:val="24"/>
                <w:szCs w:val="24"/>
              </w:rPr>
              <w:t xml:space="preserve"> Porezna uprava, Područni ured Krapina, </w:t>
            </w:r>
            <w:r w:rsidRPr="008C152F">
              <w:rPr>
                <w:rFonts w:cs="Times New Roman" w:hAnsi="Times New Roman" w:ascii="Times New Roman"/>
                <w:sz w:val="24"/>
                <w:szCs w:val="24"/>
              </w:rPr>
              <w:t>-</w:t>
            </w:r>
            <w:r w:rsidR="00670569" w:rsidRPr="008C152F">
              <w:rPr>
                <w:rFonts w:cs="Times New Roman" w:hAnsi="Times New Roman" w:ascii="Times New Roman"/>
                <w:sz w:val="24"/>
                <w:szCs w:val="24"/>
              </w:rPr>
              <w:t xml:space="preserve"> </w:t>
            </w:r>
            <w:r w:rsidR="00670569" w:rsidRPr="008C152F">
              <w:rPr>
                <w:rFonts w:cs="Times New Roman" w:hAnsi="Times New Roman" w:ascii="Times New Roman"/>
                <w:sz w:val="24"/>
                <w:szCs w:val="24"/>
              </w:rPr>
              <w:lastRenderedPageBreak/>
              <w:t xml:space="preserve">prvi </w:t>
            </w:r>
            <w:r w:rsidRPr="008C152F">
              <w:rPr>
                <w:rFonts w:cs="Times New Roman" w:hAnsi="Times New Roman" w:ascii="Times New Roman"/>
                <w:sz w:val="24"/>
                <w:szCs w:val="24"/>
              </w:rPr>
              <w:t>razlučni vjerovnik</w:t>
            </w:r>
            <w:r w:rsidR="00670569" w:rsidRPr="008C152F">
              <w:rPr>
                <w:rFonts w:cs="Times New Roman" w:hAnsi="Times New Roman" w:ascii="Times New Roman"/>
                <w:sz w:val="24"/>
                <w:szCs w:val="24"/>
              </w:rPr>
              <w:t xml:space="preserve"> na nekretnini i pokretnini</w:t>
            </w:r>
          </w:p>
          <w:p w:rsidRDefault="006F4373" w:rsidP="006F4373" w:rsidR="006F4373" w:rsidRPr="008C152F">
            <w:pPr>
              <w:spacing w:lineRule="auto" w:line="240" w:after="0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auto" w:w="0"/>
          </w:tcPr>
          <w:p w:rsidRDefault="00712A28" w:rsidP="006F4373" w:rsidR="006F4373" w:rsidRPr="008C152F">
            <w:pPr>
              <w:spacing w:lineRule="auto" w:line="24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8C152F">
              <w:rPr>
                <w:rFonts w:cs="Times New Roman" w:hAnsi="Times New Roman" w:ascii="Times New Roman"/>
                <w:sz w:val="24"/>
                <w:szCs w:val="24"/>
              </w:rPr>
              <w:lastRenderedPageBreak/>
              <w:t>1.421.660,26</w:t>
            </w:r>
            <w:r w:rsidR="00670569" w:rsidRPr="008C152F">
              <w:rPr>
                <w:rFonts w:cs="Times New Roman" w:hAnsi="Times New Roman" w:ascii="Times New Roman"/>
                <w:sz w:val="24"/>
                <w:szCs w:val="24"/>
              </w:rPr>
              <w:t xml:space="preserve"> kuna</w:t>
            </w:r>
          </w:p>
        </w:tc>
        <w:tc>
          <w:tcPr>
            <w:tcW w:type="auto" w:w="0"/>
          </w:tcPr>
          <w:p w:rsidRDefault="00AA4FAC" w:rsidP="00637811" w:rsidR="006F4373" w:rsidRPr="008C152F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71.530</w:t>
            </w:r>
            <w:r w:rsidRPr="00DC1597">
              <w:rPr>
                <w:rFonts w:cs="Times New Roman" w:hAnsi="Times New Roman" w:ascii="Times New Roman"/>
                <w:sz w:val="24"/>
                <w:szCs w:val="24"/>
              </w:rPr>
              <w:t>,00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 </w:t>
            </w:r>
            <w:r w:rsidR="006F4373" w:rsidRPr="008C152F">
              <w:rPr>
                <w:rFonts w:cs="Times New Roman" w:hAnsi="Times New Roman" w:ascii="Times New Roman"/>
                <w:sz w:val="24"/>
                <w:szCs w:val="24"/>
              </w:rPr>
              <w:t xml:space="preserve"> kuna</w:t>
            </w:r>
          </w:p>
          <w:p w:rsidRDefault="006F4373" w:rsidP="006F4373" w:rsidR="006F4373" w:rsidRPr="008C152F">
            <w:pPr>
              <w:pStyle w:val="Odlomakpopisa"/>
              <w:spacing w:lineRule="auto" w:line="240" w:after="0"/>
              <w:ind w:left="945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auto" w:w="0"/>
          </w:tcPr>
          <w:p w:rsidRDefault="00206724" w:rsidP="001C0E60" w:rsidR="006F4373" w:rsidRPr="008C152F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5,03</w:t>
            </w:r>
          </w:p>
        </w:tc>
      </w:tr>
      <w:tr w:rsidTr="001C0E60" w:rsidR="00206724" w:rsidRPr="00975523">
        <w:tc>
          <w:tcPr>
            <w:tcW w:type="auto" w:w="0"/>
          </w:tcPr>
          <w:p w:rsidRDefault="006F4373" w:rsidP="001C0E60" w:rsidR="00975523" w:rsidRPr="00975523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type="auto" w:w="0"/>
          </w:tcPr>
          <w:p w:rsidRDefault="00712A28" w:rsidP="009A0AC7" w:rsidR="00975523" w:rsidRPr="008C152F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8C152F">
              <w:rPr>
                <w:rFonts w:cs="Times New Roman" w:hAnsi="Times New Roman" w:ascii="Times New Roman"/>
                <w:sz w:val="24"/>
                <w:szCs w:val="24"/>
              </w:rPr>
              <w:t>EJOT SPOJNA TEHNIKA d.o.o Zagreb, Franje Lučića 23/3</w:t>
            </w:r>
          </w:p>
        </w:tc>
        <w:tc>
          <w:tcPr>
            <w:tcW w:type="auto" w:w="0"/>
          </w:tcPr>
          <w:p w:rsidRDefault="00712A28" w:rsidP="001C0E60" w:rsidR="00975523" w:rsidRPr="008C152F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8C152F">
              <w:rPr>
                <w:rFonts w:cs="Times New Roman" w:hAnsi="Times New Roman" w:ascii="Times New Roman"/>
                <w:sz w:val="24"/>
                <w:szCs w:val="24"/>
              </w:rPr>
              <w:t xml:space="preserve">38.363,84 </w:t>
            </w:r>
            <w:r w:rsidR="00637811" w:rsidRPr="008C152F">
              <w:rPr>
                <w:rFonts w:cs="Times New Roman" w:hAnsi="Times New Roman" w:ascii="Times New Roman"/>
                <w:sz w:val="24"/>
                <w:szCs w:val="24"/>
              </w:rPr>
              <w:t xml:space="preserve"> kuna</w:t>
            </w:r>
          </w:p>
        </w:tc>
        <w:tc>
          <w:tcPr>
            <w:tcW w:type="auto" w:w="0"/>
          </w:tcPr>
          <w:p w:rsidRDefault="003E2385" w:rsidP="003E2385" w:rsidR="006F4373" w:rsidRPr="008C152F">
            <w:pPr>
              <w:pStyle w:val="Odlomakpopisa"/>
              <w:spacing w:lineRule="auto" w:line="240" w:after="0"/>
              <w:ind w:left="945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8C152F">
              <w:rPr>
                <w:rFonts w:cs="Times New Roman" w:hAnsi="Times New Roman" w:ascii="Times New Roman"/>
                <w:sz w:val="24"/>
                <w:szCs w:val="24"/>
              </w:rPr>
              <w:t>0</w:t>
            </w:r>
          </w:p>
          <w:p w:rsidRDefault="00975523" w:rsidP="006F4373" w:rsidR="00975523" w:rsidRPr="008C152F">
            <w:pPr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auto" w:w="0"/>
          </w:tcPr>
          <w:p w:rsidRDefault="003E2385" w:rsidP="001C0E60" w:rsidR="00975523" w:rsidRPr="008C152F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8C152F">
              <w:rPr>
                <w:rFonts w:cs="Times New Roman" w:hAnsi="Times New Roman" w:ascii="Times New Roman"/>
                <w:sz w:val="24"/>
                <w:szCs w:val="24"/>
              </w:rPr>
              <w:t>0</w:t>
            </w:r>
          </w:p>
        </w:tc>
      </w:tr>
      <w:tr w:rsidTr="001C0E60" w:rsidR="00206724" w:rsidRPr="00975523">
        <w:tc>
          <w:tcPr>
            <w:tcW w:type="auto" w:w="0"/>
          </w:tcPr>
          <w:p w:rsidRDefault="006F4373" w:rsidP="001C0E60" w:rsidR="006F4373" w:rsidRPr="00975523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3.</w:t>
            </w:r>
          </w:p>
        </w:tc>
        <w:tc>
          <w:tcPr>
            <w:tcW w:type="auto" w:w="0"/>
          </w:tcPr>
          <w:p w:rsidRDefault="00712A28" w:rsidP="006F4373" w:rsidR="006F4373" w:rsidRPr="008C152F">
            <w:pPr>
              <w:pStyle w:val="Odlomakpopisa"/>
              <w:spacing w:lineRule="auto" w:line="240" w:after="0"/>
              <w:ind w:left="945"/>
              <w:rPr>
                <w:rFonts w:cs="Times New Roman" w:hAnsi="Times New Roman" w:ascii="Times New Roman"/>
                <w:sz w:val="24"/>
                <w:szCs w:val="24"/>
              </w:rPr>
            </w:pPr>
            <w:r w:rsidRPr="008C152F">
              <w:rPr>
                <w:rFonts w:cs="Times New Roman" w:hAnsi="Times New Roman" w:ascii="Times New Roman"/>
                <w:sz w:val="24"/>
                <w:szCs w:val="24"/>
              </w:rPr>
              <w:t xml:space="preserve">VRH d.o.o. Koprivnica, A. Daničića 2 </w:t>
            </w:r>
          </w:p>
        </w:tc>
        <w:tc>
          <w:tcPr>
            <w:tcW w:type="auto" w:w="0"/>
          </w:tcPr>
          <w:p w:rsidRDefault="00712A28" w:rsidP="006F4373" w:rsidR="006F4373" w:rsidRPr="008C152F">
            <w:pPr>
              <w:spacing w:lineRule="auto" w:line="24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8C152F">
              <w:rPr>
                <w:rFonts w:cs="Times New Roman" w:hAnsi="Times New Roman" w:ascii="Times New Roman"/>
                <w:sz w:val="24"/>
                <w:szCs w:val="24"/>
              </w:rPr>
              <w:t xml:space="preserve">190.714,37  </w:t>
            </w:r>
            <w:r w:rsidR="003E2385" w:rsidRPr="008C152F">
              <w:rPr>
                <w:rFonts w:cs="Times New Roman" w:hAnsi="Times New Roman" w:ascii="Times New Roman"/>
                <w:sz w:val="24"/>
                <w:szCs w:val="24"/>
              </w:rPr>
              <w:t xml:space="preserve"> kuna</w:t>
            </w:r>
          </w:p>
        </w:tc>
        <w:tc>
          <w:tcPr>
            <w:tcW w:type="auto" w:w="0"/>
          </w:tcPr>
          <w:p w:rsidRDefault="003E2385" w:rsidP="003E2385" w:rsidR="006F4373" w:rsidRPr="008C152F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8C152F">
              <w:rPr>
                <w:rFonts w:cs="Times New Roman" w:hAnsi="Times New Roman" w:ascii="Times New Roman"/>
                <w:sz w:val="24"/>
                <w:szCs w:val="24"/>
              </w:rPr>
              <w:t>0</w:t>
            </w:r>
          </w:p>
          <w:p w:rsidRDefault="006F4373" w:rsidP="006F4373" w:rsidR="006F4373" w:rsidRPr="008C152F">
            <w:pPr>
              <w:pStyle w:val="Odlomakpopisa"/>
              <w:spacing w:lineRule="auto" w:line="240" w:after="0"/>
              <w:ind w:left="945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auto" w:w="0"/>
          </w:tcPr>
          <w:p w:rsidRDefault="003E2385" w:rsidP="001C0E60" w:rsidR="006F4373" w:rsidRPr="008C152F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8C152F">
              <w:rPr>
                <w:rFonts w:cs="Times New Roman" w:hAnsi="Times New Roman" w:ascii="Times New Roman"/>
                <w:sz w:val="24"/>
                <w:szCs w:val="24"/>
              </w:rPr>
              <w:t>0</w:t>
            </w:r>
          </w:p>
        </w:tc>
      </w:tr>
      <w:tr w:rsidTr="001C0E60" w:rsidR="00206724" w:rsidRPr="00975523">
        <w:tc>
          <w:tcPr>
            <w:tcW w:type="auto" w:w="0"/>
          </w:tcPr>
          <w:p w:rsidRDefault="00341BC7" w:rsidP="001C0E60" w:rsidR="006F4373" w:rsidRPr="00975523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4.</w:t>
            </w:r>
          </w:p>
        </w:tc>
        <w:tc>
          <w:tcPr>
            <w:tcW w:type="auto" w:w="0"/>
          </w:tcPr>
          <w:p w:rsidRDefault="003240A5" w:rsidP="006F4373" w:rsidR="006F4373" w:rsidRPr="008C152F">
            <w:pPr>
              <w:pStyle w:val="Odlomakpopisa"/>
              <w:spacing w:lineRule="auto" w:line="240" w:after="0"/>
              <w:ind w:left="945"/>
              <w:rPr>
                <w:rFonts w:cs="Times New Roman" w:hAnsi="Times New Roman" w:ascii="Times New Roman"/>
                <w:sz w:val="24"/>
                <w:szCs w:val="24"/>
              </w:rPr>
            </w:pPr>
            <w:r w:rsidRPr="008C152F">
              <w:rPr>
                <w:rFonts w:cs="Times New Roman" w:hAnsi="Times New Roman" w:ascii="Times New Roman"/>
                <w:sz w:val="24"/>
                <w:szCs w:val="24"/>
              </w:rPr>
              <w:t>FIDENS PRIJEVOZ d.o.o. Zagreb, Osredak 2</w:t>
            </w:r>
          </w:p>
        </w:tc>
        <w:tc>
          <w:tcPr>
            <w:tcW w:type="auto" w:w="0"/>
          </w:tcPr>
          <w:p w:rsidRDefault="003240A5" w:rsidP="006F4373" w:rsidR="006F4373" w:rsidRPr="008C152F">
            <w:pPr>
              <w:spacing w:lineRule="auto" w:line="24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8C152F">
              <w:rPr>
                <w:rFonts w:cs="Times New Roman" w:hAnsi="Times New Roman" w:ascii="Times New Roman"/>
                <w:sz w:val="24"/>
                <w:szCs w:val="24"/>
              </w:rPr>
              <w:t xml:space="preserve">5.946,79 </w:t>
            </w:r>
            <w:r w:rsidR="003E2385" w:rsidRPr="008C152F">
              <w:rPr>
                <w:rFonts w:cs="Times New Roman" w:hAnsi="Times New Roman" w:ascii="Times New Roman"/>
                <w:bCs/>
                <w:color w:val="000000"/>
                <w:sz w:val="24"/>
                <w:szCs w:val="24"/>
              </w:rPr>
              <w:t>kuna</w:t>
            </w:r>
          </w:p>
        </w:tc>
        <w:tc>
          <w:tcPr>
            <w:tcW w:type="auto" w:w="0"/>
          </w:tcPr>
          <w:p w:rsidRDefault="003E2385" w:rsidP="00341BC7" w:rsidR="006F4373" w:rsidRPr="008C152F">
            <w:pPr>
              <w:spacing w:lineRule="auto" w:line="24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8C152F">
              <w:rPr>
                <w:rFonts w:cs="Times New Roman" w:hAnsi="Times New Roman" w:ascii="Times New Roman"/>
                <w:bCs/>
                <w:color w:val="000000"/>
                <w:sz w:val="24"/>
                <w:szCs w:val="24"/>
              </w:rPr>
              <w:t>0</w:t>
            </w:r>
            <w:r w:rsidR="00341BC7" w:rsidRPr="008C152F">
              <w:rPr>
                <w:rFonts w:cs="Times New Roman" w:hAnsi="Times New Roman" w:ascii="Times New Roman"/>
                <w:sz w:val="24"/>
                <w:szCs w:val="24"/>
              </w:rPr>
              <w:t xml:space="preserve">  </w:t>
            </w:r>
          </w:p>
        </w:tc>
        <w:tc>
          <w:tcPr>
            <w:tcW w:type="auto" w:w="0"/>
          </w:tcPr>
          <w:p w:rsidRDefault="003E2385" w:rsidP="001C0E60" w:rsidR="006F4373" w:rsidRPr="008C152F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8C152F">
              <w:rPr>
                <w:rFonts w:cs="Times New Roman" w:hAnsi="Times New Roman" w:ascii="Times New Roman"/>
                <w:sz w:val="24"/>
                <w:szCs w:val="24"/>
              </w:rPr>
              <w:t>0</w:t>
            </w:r>
          </w:p>
        </w:tc>
      </w:tr>
      <w:tr w:rsidTr="001C0E60" w:rsidR="00206724" w:rsidRPr="00975523">
        <w:tc>
          <w:tcPr>
            <w:tcW w:type="auto" w:w="0"/>
          </w:tcPr>
          <w:p w:rsidRDefault="00341BC7" w:rsidP="001C0E60" w:rsidR="00341BC7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5.</w:t>
            </w:r>
          </w:p>
        </w:tc>
        <w:tc>
          <w:tcPr>
            <w:tcW w:type="auto" w:w="0"/>
          </w:tcPr>
          <w:p w:rsidRDefault="009A0AC7" w:rsidP="00341BC7" w:rsidR="00341BC7" w:rsidRPr="008C152F">
            <w:pPr>
              <w:pStyle w:val="Odlomakpopisa"/>
              <w:ind w:left="945"/>
              <w:rPr>
                <w:rFonts w:cs="Times New Roman" w:hAnsi="Times New Roman" w:ascii="Times New Roman"/>
              </w:rPr>
            </w:pPr>
            <w:r w:rsidRPr="008C152F">
              <w:rPr>
                <w:rFonts w:cs="Times New Roman" w:hAnsi="Times New Roman" w:ascii="Times New Roman"/>
                <w:sz w:val="24"/>
                <w:szCs w:val="24"/>
              </w:rPr>
              <w:t xml:space="preserve">Zagrebačka banka, Unicredit Group,Zagreb, Samoborska 145 </w:t>
            </w:r>
          </w:p>
          <w:p w:rsidRDefault="00341BC7" w:rsidP="00341BC7" w:rsidR="00341BC7" w:rsidRPr="008C152F">
            <w:pPr>
              <w:pStyle w:val="Odlomakpopisa"/>
              <w:spacing w:lineRule="auto" w:line="240" w:after="0"/>
              <w:ind w:left="945"/>
              <w:rPr>
                <w:rFonts w:cs="Times New Roman" w:hAnsi="Times New Roman" w:asci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type="auto" w:w="0"/>
          </w:tcPr>
          <w:p w:rsidRDefault="009A0AC7" w:rsidP="009A0AC7" w:rsidR="00341BC7" w:rsidRPr="008C152F">
            <w:pPr>
              <w:pStyle w:val="Odlomakpopisa"/>
              <w:ind w:left="945"/>
              <w:jc w:val="center"/>
              <w:rPr>
                <w:rFonts w:cs="Times New Roman" w:hAnsi="Times New Roman" w:ascii="Times New Roman"/>
              </w:rPr>
            </w:pPr>
            <w:r w:rsidRPr="008C152F">
              <w:rPr>
                <w:rFonts w:cs="Times New Roman" w:hAnsi="Times New Roman" w:ascii="Times New Roman"/>
                <w:sz w:val="24"/>
                <w:szCs w:val="24"/>
              </w:rPr>
              <w:t xml:space="preserve">90.767,43 </w:t>
            </w:r>
            <w:r w:rsidR="003E2385" w:rsidRPr="008C152F">
              <w:rPr>
                <w:rFonts w:cs="Times New Roman" w:hAnsi="Times New Roman" w:ascii="Times New Roman"/>
                <w:bCs/>
                <w:color w:val="000000"/>
                <w:sz w:val="24"/>
                <w:szCs w:val="24"/>
              </w:rPr>
              <w:t>kuna</w:t>
            </w:r>
          </w:p>
          <w:p w:rsidRDefault="00341BC7" w:rsidP="006F4373" w:rsidR="00341BC7" w:rsidRPr="008C152F">
            <w:pPr>
              <w:spacing w:lineRule="auto" w:line="240" w:after="0"/>
              <w:rPr>
                <w:rFonts w:cs="Times New Roman" w:hAnsi="Times New Roman" w:asci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type="auto" w:w="0"/>
          </w:tcPr>
          <w:p w:rsidRDefault="00670569" w:rsidP="00341BC7" w:rsidR="00341BC7" w:rsidRPr="008C152F">
            <w:pPr>
              <w:spacing w:lineRule="auto" w:line="24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8C152F">
              <w:rPr>
                <w:rFonts w:cs="Times New Roman" w:hAnsi="Times New Roman" w:ascii="Times New Roman"/>
                <w:sz w:val="24"/>
                <w:szCs w:val="24"/>
              </w:rPr>
              <w:t>0</w:t>
            </w:r>
          </w:p>
          <w:p w:rsidRDefault="00341BC7" w:rsidP="00341BC7" w:rsidR="00341BC7" w:rsidRPr="008C152F">
            <w:pPr>
              <w:pStyle w:val="Odlomakpopisa"/>
              <w:ind w:left="945"/>
              <w:rPr>
                <w:rFonts w:cs="Times New Roman" w:hAnsi="Times New Roman" w:ascii="Times New Roman"/>
              </w:rPr>
            </w:pPr>
          </w:p>
          <w:p w:rsidRDefault="00341BC7" w:rsidP="00341BC7" w:rsidR="00341BC7" w:rsidRPr="008C152F">
            <w:pPr>
              <w:spacing w:lineRule="auto" w:line="240" w:after="0"/>
              <w:rPr>
                <w:rFonts w:cs="Times New Roman" w:hAnsi="Times New Roman" w:asci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type="auto" w:w="0"/>
          </w:tcPr>
          <w:p w:rsidRDefault="00670569" w:rsidP="001C0E60" w:rsidR="00341BC7" w:rsidRPr="008C152F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8C152F">
              <w:rPr>
                <w:rFonts w:cs="Times New Roman" w:hAnsi="Times New Roman" w:ascii="Times New Roman"/>
                <w:sz w:val="24"/>
                <w:szCs w:val="24"/>
              </w:rPr>
              <w:t>0</w:t>
            </w:r>
          </w:p>
        </w:tc>
      </w:tr>
      <w:tr w:rsidTr="001C0E60" w:rsidR="00206724" w:rsidRPr="00975523">
        <w:tc>
          <w:tcPr>
            <w:tcW w:type="auto" w:w="0"/>
          </w:tcPr>
          <w:p w:rsidRDefault="003E2385" w:rsidP="001C0E60" w:rsidR="003E238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6.</w:t>
            </w:r>
          </w:p>
        </w:tc>
        <w:tc>
          <w:tcPr>
            <w:tcW w:type="auto" w:w="0"/>
          </w:tcPr>
          <w:p w:rsidRDefault="009A0AC7" w:rsidP="00341BC7" w:rsidR="003E2385" w:rsidRPr="008C152F">
            <w:pPr>
              <w:pStyle w:val="Odlomakpopisa"/>
              <w:ind w:left="945"/>
              <w:rPr>
                <w:rFonts w:cs="Times New Roman" w:hAnsi="Times New Roman" w:ascii="Times New Roman"/>
                <w:bCs/>
                <w:color w:val="000000"/>
                <w:sz w:val="24"/>
                <w:szCs w:val="24"/>
              </w:rPr>
            </w:pPr>
            <w:r w:rsidRPr="008C152F">
              <w:rPr>
                <w:rFonts w:cs="Times New Roman" w:hAnsi="Times New Roman" w:ascii="Times New Roman"/>
                <w:sz w:val="24"/>
                <w:szCs w:val="24"/>
              </w:rPr>
              <w:t>Croatia osiguranje d.d. Filijala Zabok, M. Gupca 13</w:t>
            </w:r>
            <w:r w:rsidR="00670569" w:rsidRPr="008C152F">
              <w:rPr>
                <w:rFonts w:cs="Times New Roman" w:hAnsi="Times New Roman" w:ascii="Times New Roman"/>
                <w:sz w:val="24"/>
                <w:szCs w:val="24"/>
              </w:rPr>
              <w:t xml:space="preserve"> – prvi razlučni vjerovnik na nekretnini</w:t>
            </w:r>
          </w:p>
        </w:tc>
        <w:tc>
          <w:tcPr>
            <w:tcW w:type="auto" w:w="0"/>
          </w:tcPr>
          <w:p w:rsidRDefault="009A0AC7" w:rsidP="00341BC7" w:rsidR="003E2385" w:rsidRPr="008C152F">
            <w:pPr>
              <w:pStyle w:val="Odlomakpopisa"/>
              <w:ind w:left="945"/>
              <w:rPr>
                <w:rFonts w:cs="Times New Roman" w:hAnsi="Times New Roman" w:ascii="Times New Roman"/>
                <w:bCs/>
                <w:color w:val="000000"/>
                <w:sz w:val="24"/>
                <w:szCs w:val="24"/>
              </w:rPr>
            </w:pPr>
            <w:r w:rsidRPr="008C152F">
              <w:rPr>
                <w:rFonts w:cs="Times New Roman" w:hAnsi="Times New Roman" w:ascii="Times New Roman"/>
                <w:sz w:val="24"/>
                <w:szCs w:val="24"/>
              </w:rPr>
              <w:t xml:space="preserve">131.231,09 </w:t>
            </w:r>
            <w:r w:rsidR="003E2385" w:rsidRPr="008C152F">
              <w:rPr>
                <w:rFonts w:cs="Times New Roman" w:hAnsi="Times New Roman" w:ascii="Times New Roman"/>
                <w:bCs/>
                <w:color w:val="000000"/>
                <w:sz w:val="24"/>
                <w:szCs w:val="24"/>
              </w:rPr>
              <w:t>kuna</w:t>
            </w:r>
            <w:r w:rsidR="00206724">
              <w:rPr>
                <w:rFonts w:cs="Times New Roman" w:hAnsi="Times New Roman" w:ascii="Times New Roman"/>
                <w:bCs/>
                <w:color w:val="000000"/>
                <w:sz w:val="24"/>
                <w:szCs w:val="24"/>
              </w:rPr>
              <w:t xml:space="preserve"> +500.000,00 kuna razlučna tražbina</w:t>
            </w:r>
          </w:p>
        </w:tc>
        <w:tc>
          <w:tcPr>
            <w:tcW w:type="auto" w:w="0"/>
          </w:tcPr>
          <w:p w:rsidRDefault="00670569" w:rsidP="003E2385" w:rsidR="003E2385" w:rsidRPr="008C152F">
            <w:pPr>
              <w:spacing w:lineRule="auto" w:line="240" w:after="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8C152F">
              <w:rPr>
                <w:rFonts w:cs="Times New Roman" w:hAnsi="Times New Roman" w:ascii="Times New Roman"/>
                <w:sz w:val="24"/>
                <w:szCs w:val="24"/>
              </w:rPr>
              <w:t>169.270,00</w:t>
            </w:r>
          </w:p>
        </w:tc>
        <w:tc>
          <w:tcPr>
            <w:tcW w:type="auto" w:w="0"/>
          </w:tcPr>
          <w:p w:rsidRDefault="00206724" w:rsidP="001C0E60" w:rsidR="003E2385" w:rsidRPr="008C152F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26,81</w:t>
            </w:r>
          </w:p>
        </w:tc>
      </w:tr>
      <w:tr w:rsidTr="001C0E60" w:rsidR="00206724" w:rsidRPr="00975523">
        <w:tc>
          <w:tcPr>
            <w:tcW w:type="auto" w:w="0"/>
          </w:tcPr>
          <w:p w:rsidRDefault="003E2385" w:rsidP="001C0E60" w:rsidR="003E238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7.</w:t>
            </w:r>
          </w:p>
        </w:tc>
        <w:tc>
          <w:tcPr>
            <w:tcW w:type="auto" w:w="0"/>
          </w:tcPr>
          <w:p w:rsidRDefault="009A0AC7" w:rsidP="00341BC7" w:rsidR="003E2385" w:rsidRPr="008C152F">
            <w:pPr>
              <w:pStyle w:val="Odlomakpopisa"/>
              <w:ind w:left="945"/>
              <w:rPr>
                <w:rFonts w:cs="Times New Roman" w:hAnsi="Times New Roman" w:ascii="Times New Roman"/>
                <w:bCs/>
                <w:color w:val="000000"/>
                <w:sz w:val="24"/>
                <w:szCs w:val="24"/>
              </w:rPr>
            </w:pPr>
            <w:r w:rsidRPr="008C152F">
              <w:rPr>
                <w:rFonts w:cs="Times New Roman" w:hAnsi="Times New Roman" w:ascii="Times New Roman"/>
                <w:sz w:val="24"/>
                <w:szCs w:val="24"/>
              </w:rPr>
              <w:t>BRUCHA d.o.o. Zagreb, Jankomir 42</w:t>
            </w:r>
          </w:p>
        </w:tc>
        <w:tc>
          <w:tcPr>
            <w:tcW w:type="auto" w:w="0"/>
          </w:tcPr>
          <w:p w:rsidRDefault="009A0AC7" w:rsidP="00341BC7" w:rsidR="003E2385" w:rsidRPr="008C152F">
            <w:pPr>
              <w:pStyle w:val="Odlomakpopisa"/>
              <w:ind w:left="945"/>
              <w:rPr>
                <w:rFonts w:cs="Times New Roman" w:hAnsi="Times New Roman" w:ascii="Times New Roman"/>
                <w:bCs/>
                <w:color w:val="000000"/>
                <w:sz w:val="24"/>
                <w:szCs w:val="24"/>
              </w:rPr>
            </w:pPr>
            <w:r w:rsidRPr="008C152F">
              <w:rPr>
                <w:rFonts w:cs="Times New Roman" w:hAnsi="Times New Roman" w:ascii="Times New Roman"/>
                <w:sz w:val="24"/>
                <w:szCs w:val="24"/>
              </w:rPr>
              <w:t xml:space="preserve">1.252.671,29 </w:t>
            </w:r>
            <w:r w:rsidR="003E2385" w:rsidRPr="008C152F">
              <w:rPr>
                <w:rFonts w:cs="Times New Roman" w:hAnsi="Times New Roman" w:ascii="Times New Roman"/>
                <w:bCs/>
                <w:color w:val="000000"/>
                <w:sz w:val="24"/>
                <w:szCs w:val="24"/>
              </w:rPr>
              <w:t>kuna</w:t>
            </w:r>
          </w:p>
        </w:tc>
        <w:tc>
          <w:tcPr>
            <w:tcW w:type="auto" w:w="0"/>
          </w:tcPr>
          <w:p w:rsidRDefault="003E2385" w:rsidP="003E2385" w:rsidR="003E2385" w:rsidRPr="008C152F">
            <w:pPr>
              <w:spacing w:lineRule="auto" w:line="240" w:after="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8C152F">
              <w:rPr>
                <w:rFonts w:cs="Times New Roman" w:hAnsi="Times New Roman" w:ascii="Times New Roman"/>
                <w:sz w:val="24"/>
                <w:szCs w:val="24"/>
              </w:rPr>
              <w:t>0</w:t>
            </w:r>
          </w:p>
        </w:tc>
        <w:tc>
          <w:tcPr>
            <w:tcW w:type="auto" w:w="0"/>
          </w:tcPr>
          <w:p w:rsidRDefault="003E2385" w:rsidP="001C0E60" w:rsidR="003E2385" w:rsidRPr="008C152F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8C152F">
              <w:rPr>
                <w:rFonts w:cs="Times New Roman" w:hAnsi="Times New Roman" w:ascii="Times New Roman"/>
                <w:sz w:val="24"/>
                <w:szCs w:val="24"/>
              </w:rPr>
              <w:t>0</w:t>
            </w:r>
          </w:p>
        </w:tc>
      </w:tr>
      <w:tr w:rsidTr="001C0E60" w:rsidR="00206724" w:rsidRPr="00975523">
        <w:tc>
          <w:tcPr>
            <w:tcW w:type="auto" w:w="0"/>
          </w:tcPr>
          <w:p w:rsidRDefault="003E2385" w:rsidP="001C0E60" w:rsidR="003E238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8.</w:t>
            </w:r>
          </w:p>
        </w:tc>
        <w:tc>
          <w:tcPr>
            <w:tcW w:type="auto" w:w="0"/>
          </w:tcPr>
          <w:p w:rsidRDefault="009A0AC7" w:rsidP="00341BC7" w:rsidR="003E2385" w:rsidRPr="008C152F">
            <w:pPr>
              <w:pStyle w:val="Odlomakpopisa"/>
              <w:ind w:left="945"/>
              <w:rPr>
                <w:rFonts w:cs="Times New Roman" w:hAnsi="Times New Roman" w:ascii="Times New Roman"/>
                <w:bCs/>
                <w:color w:val="000000"/>
                <w:sz w:val="24"/>
                <w:szCs w:val="24"/>
              </w:rPr>
            </w:pPr>
            <w:r w:rsidRPr="008C152F">
              <w:rPr>
                <w:rFonts w:cs="Times New Roman" w:hAnsi="Times New Roman" w:ascii="Times New Roman"/>
                <w:sz w:val="24"/>
                <w:szCs w:val="24"/>
              </w:rPr>
              <w:t>Hrvatske šume društvo sa ograničenom odgovornošću Zagreb, Ljudevita Farkaša Vukotinovića 2,</w:t>
            </w:r>
          </w:p>
        </w:tc>
        <w:tc>
          <w:tcPr>
            <w:tcW w:type="auto" w:w="0"/>
          </w:tcPr>
          <w:p w:rsidRDefault="00670569" w:rsidP="00341BC7" w:rsidR="003E2385" w:rsidRPr="008C152F">
            <w:pPr>
              <w:pStyle w:val="Odlomakpopisa"/>
              <w:ind w:left="945"/>
              <w:rPr>
                <w:rFonts w:cs="Times New Roman" w:hAnsi="Times New Roman" w:ascii="Times New Roman"/>
                <w:bCs/>
                <w:color w:val="000000"/>
                <w:sz w:val="24"/>
                <w:szCs w:val="24"/>
              </w:rPr>
            </w:pPr>
            <w:r w:rsidRPr="008C152F">
              <w:rPr>
                <w:rFonts w:cs="Times New Roman" w:hAnsi="Times New Roman" w:ascii="Times New Roman"/>
                <w:sz w:val="24"/>
                <w:szCs w:val="24"/>
              </w:rPr>
              <w:t xml:space="preserve">54.698,39 </w:t>
            </w:r>
            <w:r w:rsidR="003E2385" w:rsidRPr="008C152F">
              <w:rPr>
                <w:rFonts w:cs="Times New Roman" w:hAnsi="Times New Roman" w:ascii="Times New Roman"/>
                <w:bCs/>
                <w:color w:val="000000"/>
                <w:sz w:val="24"/>
                <w:szCs w:val="24"/>
              </w:rPr>
              <w:t>kuna</w:t>
            </w:r>
          </w:p>
        </w:tc>
        <w:tc>
          <w:tcPr>
            <w:tcW w:type="auto" w:w="0"/>
          </w:tcPr>
          <w:p w:rsidRDefault="003E2385" w:rsidP="003E2385" w:rsidR="003E2385" w:rsidRPr="008C152F">
            <w:pPr>
              <w:spacing w:lineRule="auto" w:line="240" w:after="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8C152F">
              <w:rPr>
                <w:rFonts w:cs="Times New Roman" w:hAnsi="Times New Roman" w:ascii="Times New Roman"/>
                <w:sz w:val="24"/>
                <w:szCs w:val="24"/>
              </w:rPr>
              <w:t>0</w:t>
            </w:r>
          </w:p>
        </w:tc>
        <w:tc>
          <w:tcPr>
            <w:tcW w:type="auto" w:w="0"/>
          </w:tcPr>
          <w:p w:rsidRDefault="003E2385" w:rsidP="001C0E60" w:rsidR="003E2385" w:rsidRPr="008C152F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8C152F">
              <w:rPr>
                <w:rFonts w:cs="Times New Roman" w:hAnsi="Times New Roman" w:ascii="Times New Roman"/>
                <w:sz w:val="24"/>
                <w:szCs w:val="24"/>
              </w:rPr>
              <w:t>0</w:t>
            </w:r>
          </w:p>
        </w:tc>
      </w:tr>
      <w:tr w:rsidTr="001C0E60" w:rsidR="00206724" w:rsidRPr="00975523">
        <w:tc>
          <w:tcPr>
            <w:tcW w:type="auto" w:w="0"/>
          </w:tcPr>
          <w:p w:rsidRDefault="003E2385" w:rsidP="001C0E60" w:rsidR="003E238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9.</w:t>
            </w:r>
          </w:p>
        </w:tc>
        <w:tc>
          <w:tcPr>
            <w:tcW w:type="auto" w:w="0"/>
          </w:tcPr>
          <w:p w:rsidRDefault="00670569" w:rsidP="00670569" w:rsidR="003E2385" w:rsidRPr="008C152F">
            <w:pPr>
              <w:rPr>
                <w:rFonts w:cs="Times New Roman" w:hAnsi="Times New Roman" w:ascii="Times New Roman"/>
                <w:bCs/>
                <w:color w:val="000000"/>
                <w:sz w:val="24"/>
                <w:szCs w:val="24"/>
              </w:rPr>
            </w:pPr>
            <w:r w:rsidRPr="008C152F">
              <w:rPr>
                <w:rFonts w:cs="Times New Roman" w:hAnsi="Times New Roman" w:ascii="Times New Roman"/>
                <w:bCs/>
                <w:color w:val="000000"/>
                <w:sz w:val="24"/>
                <w:szCs w:val="24"/>
              </w:rPr>
              <w:t>HEP Operator distribucijskog sustava d.o.o. Elektra Zabok, M.Gupca 57</w:t>
            </w:r>
          </w:p>
          <w:p w:rsidRDefault="00670569" w:rsidP="00670569" w:rsidR="00670569" w:rsidRPr="008C152F">
            <w:pPr>
              <w:rPr>
                <w:rFonts w:cs="Times New Roman" w:hAnsi="Times New Roman" w:ascii="Times New Roman"/>
                <w:bCs/>
                <w:color w:val="000000"/>
                <w:sz w:val="24"/>
                <w:szCs w:val="24"/>
              </w:rPr>
            </w:pPr>
            <w:r w:rsidRPr="008C152F">
              <w:rPr>
                <w:rFonts w:cs="Times New Roman" w:hAnsi="Times New Roman" w:ascii="Times New Roman"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type="auto" w:w="0"/>
          </w:tcPr>
          <w:p w:rsidRDefault="00670569" w:rsidP="00341BC7" w:rsidR="003E2385" w:rsidRPr="008C152F">
            <w:pPr>
              <w:pStyle w:val="Odlomakpopisa"/>
              <w:ind w:left="945"/>
              <w:rPr>
                <w:rFonts w:cs="Times New Roman" w:hAnsi="Times New Roman" w:ascii="Times New Roman"/>
                <w:bCs/>
                <w:color w:val="000000"/>
                <w:sz w:val="24"/>
                <w:szCs w:val="24"/>
              </w:rPr>
            </w:pPr>
            <w:r w:rsidRPr="008C152F">
              <w:rPr>
                <w:rFonts w:cs="Times New Roman" w:hAnsi="Times New Roman" w:ascii="Times New Roman"/>
                <w:bCs/>
                <w:color w:val="000000"/>
                <w:sz w:val="24"/>
                <w:szCs w:val="24"/>
              </w:rPr>
              <w:t>1.545,98</w:t>
            </w:r>
            <w:r w:rsidR="00A95671" w:rsidRPr="008C152F">
              <w:rPr>
                <w:rFonts w:cs="Times New Roman" w:hAnsi="Times New Roman" w:ascii="Times New Roman"/>
                <w:bCs/>
                <w:color w:val="000000"/>
                <w:sz w:val="24"/>
                <w:szCs w:val="24"/>
              </w:rPr>
              <w:t xml:space="preserve"> kuna</w:t>
            </w:r>
          </w:p>
        </w:tc>
        <w:tc>
          <w:tcPr>
            <w:tcW w:type="auto" w:w="0"/>
          </w:tcPr>
          <w:p w:rsidRDefault="00A95671" w:rsidP="003E2385" w:rsidR="003E2385" w:rsidRPr="008C152F">
            <w:pPr>
              <w:spacing w:lineRule="auto" w:line="240" w:after="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8C152F">
              <w:rPr>
                <w:rFonts w:cs="Times New Roman" w:hAnsi="Times New Roman" w:ascii="Times New Roman"/>
                <w:sz w:val="24"/>
                <w:szCs w:val="24"/>
              </w:rPr>
              <w:t>0</w:t>
            </w:r>
          </w:p>
        </w:tc>
        <w:tc>
          <w:tcPr>
            <w:tcW w:type="auto" w:w="0"/>
          </w:tcPr>
          <w:p w:rsidRDefault="00A95671" w:rsidP="001C0E60" w:rsidR="003E2385" w:rsidRPr="008C152F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8C152F">
              <w:rPr>
                <w:rFonts w:cs="Times New Roman" w:hAnsi="Times New Roman" w:ascii="Times New Roman"/>
                <w:sz w:val="24"/>
                <w:szCs w:val="24"/>
              </w:rPr>
              <w:t>0</w:t>
            </w:r>
          </w:p>
        </w:tc>
      </w:tr>
      <w:tr w:rsidTr="001C0E60" w:rsidR="00206724" w:rsidRPr="00975523">
        <w:tc>
          <w:tcPr>
            <w:tcW w:type="auto" w:w="0"/>
          </w:tcPr>
          <w:p w:rsidRDefault="00A95671" w:rsidP="001C0E60" w:rsidR="00A95671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10.</w:t>
            </w:r>
          </w:p>
        </w:tc>
        <w:tc>
          <w:tcPr>
            <w:tcW w:type="auto" w:w="0"/>
          </w:tcPr>
          <w:p w:rsidRDefault="00670569" w:rsidP="00341BC7" w:rsidR="00A95671" w:rsidRPr="008C152F">
            <w:pPr>
              <w:pStyle w:val="Odlomakpopisa"/>
              <w:ind w:left="945"/>
              <w:rPr>
                <w:rFonts w:cs="Times New Roman" w:hAnsi="Times New Roman" w:ascii="Times New Roman"/>
                <w:bCs/>
                <w:color w:val="000000"/>
                <w:sz w:val="24"/>
                <w:szCs w:val="24"/>
              </w:rPr>
            </w:pPr>
            <w:r w:rsidRPr="008C152F">
              <w:rPr>
                <w:rFonts w:cs="Times New Roman" w:hAnsi="Times New Roman" w:ascii="Times New Roman"/>
                <w:bCs/>
                <w:color w:val="000000"/>
                <w:sz w:val="24"/>
                <w:szCs w:val="24"/>
              </w:rPr>
              <w:t>VIPnet d.o.o. Zagreb, Vrtni put 1</w:t>
            </w:r>
          </w:p>
        </w:tc>
        <w:tc>
          <w:tcPr>
            <w:tcW w:type="auto" w:w="0"/>
          </w:tcPr>
          <w:p w:rsidRDefault="00670569" w:rsidP="00341BC7" w:rsidR="00A95671" w:rsidRPr="008C152F">
            <w:pPr>
              <w:pStyle w:val="Odlomakpopisa"/>
              <w:ind w:left="945"/>
              <w:rPr>
                <w:rFonts w:cs="Times New Roman" w:hAnsi="Times New Roman" w:ascii="Times New Roman"/>
                <w:bCs/>
                <w:color w:val="000000"/>
                <w:sz w:val="24"/>
                <w:szCs w:val="24"/>
              </w:rPr>
            </w:pPr>
            <w:r w:rsidRPr="008C152F">
              <w:rPr>
                <w:rFonts w:cs="Times New Roman" w:hAnsi="Times New Roman" w:ascii="Times New Roman"/>
                <w:bCs/>
                <w:color w:val="000000"/>
                <w:sz w:val="24"/>
                <w:szCs w:val="24"/>
              </w:rPr>
              <w:t>14.920,91</w:t>
            </w:r>
            <w:r w:rsidR="00A95671" w:rsidRPr="008C152F">
              <w:rPr>
                <w:rFonts w:cs="Times New Roman" w:hAnsi="Times New Roman" w:ascii="Times New Roman"/>
                <w:bCs/>
                <w:color w:val="000000"/>
                <w:sz w:val="24"/>
                <w:szCs w:val="24"/>
              </w:rPr>
              <w:t xml:space="preserve"> kuna</w:t>
            </w:r>
          </w:p>
        </w:tc>
        <w:tc>
          <w:tcPr>
            <w:tcW w:type="auto" w:w="0"/>
          </w:tcPr>
          <w:p w:rsidRDefault="00A95671" w:rsidP="003E2385" w:rsidR="00A95671" w:rsidRPr="008C152F">
            <w:pPr>
              <w:spacing w:lineRule="auto" w:line="240" w:after="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8C152F">
              <w:rPr>
                <w:rFonts w:cs="Times New Roman" w:hAnsi="Times New Roman" w:ascii="Times New Roman"/>
                <w:sz w:val="24"/>
                <w:szCs w:val="24"/>
              </w:rPr>
              <w:t>0</w:t>
            </w:r>
          </w:p>
        </w:tc>
        <w:tc>
          <w:tcPr>
            <w:tcW w:type="auto" w:w="0"/>
          </w:tcPr>
          <w:p w:rsidRDefault="00A95671" w:rsidP="001C0E60" w:rsidR="00A95671" w:rsidRPr="008C152F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8C152F">
              <w:rPr>
                <w:rFonts w:cs="Times New Roman" w:hAnsi="Times New Roman" w:ascii="Times New Roman"/>
                <w:sz w:val="24"/>
                <w:szCs w:val="24"/>
              </w:rPr>
              <w:t>0</w:t>
            </w:r>
          </w:p>
        </w:tc>
      </w:tr>
    </w:tbl>
    <w:p w:rsidRDefault="00975523" w:rsidP="00975523" w:rsidR="00975523">
      <w:pPr>
        <w:widowControl w:val="false"/>
        <w:overflowPunct w:val="false"/>
        <w:autoSpaceDE w:val="false"/>
        <w:autoSpaceDN w:val="false"/>
        <w:adjustRightInd w:val="false"/>
        <w:spacing w:lineRule="auto" w:line="288"/>
        <w:jc w:val="both"/>
        <w:rPr>
          <w:rFonts w:cs="Times New Roman" w:hAnsi="Times New Roman" w:ascii="Times New Roman"/>
          <w:sz w:val="24"/>
          <w:szCs w:val="24"/>
        </w:rPr>
      </w:pPr>
    </w:p>
    <w:p w:rsidRDefault="00206724" w:rsidP="00975523" w:rsidR="00206724" w:rsidRPr="00975523">
      <w:pPr>
        <w:widowControl w:val="false"/>
        <w:overflowPunct w:val="false"/>
        <w:autoSpaceDE w:val="false"/>
        <w:autoSpaceDN w:val="false"/>
        <w:adjustRightInd w:val="false"/>
        <w:spacing w:lineRule="auto" w:line="288"/>
        <w:jc w:val="both"/>
        <w:rPr>
          <w:rFonts w:cs="Times New Roman" w:hAnsi="Times New Roman" w:ascii="Times New Roman"/>
          <w:sz w:val="24"/>
          <w:szCs w:val="24"/>
        </w:rPr>
      </w:pPr>
    </w:p>
    <w:p w:rsidRDefault="00975523" w:rsidP="00975523" w:rsidR="00975523" w:rsidRPr="00975523">
      <w:pPr>
        <w:jc w:val="both"/>
        <w:rPr>
          <w:rFonts w:cs="Times New Roman" w:hAnsi="Times New Roman" w:ascii="Times New Roman"/>
          <w:b/>
          <w:sz w:val="24"/>
          <w:szCs w:val="24"/>
        </w:rPr>
      </w:pPr>
      <w:r w:rsidRPr="00975523">
        <w:rPr>
          <w:rFonts w:cs="Times New Roman" w:hAnsi="Times New Roman" w:ascii="Times New Roman"/>
          <w:b/>
          <w:sz w:val="24"/>
          <w:szCs w:val="24"/>
        </w:rPr>
        <w:lastRenderedPageBreak/>
        <w:t>I.5.PRIJEDLOG ODLUKA SKUPŠTINI VJEROVNIKA ZA ZAVRŠNO ROČIŠTE</w:t>
      </w:r>
    </w:p>
    <w:p w:rsidRDefault="00975523" w:rsidP="00975523" w:rsidR="00975523" w:rsidRPr="00975523">
      <w:pPr>
        <w:jc w:val="both"/>
        <w:rPr>
          <w:rFonts w:cs="Times New Roman" w:hAnsi="Times New Roman" w:ascii="Times New Roman"/>
          <w:sz w:val="24"/>
          <w:szCs w:val="24"/>
        </w:rPr>
      </w:pPr>
      <w:r w:rsidRPr="00975523">
        <w:rPr>
          <w:rFonts w:cs="Times New Roman" w:hAnsi="Times New Roman" w:ascii="Times New Roman"/>
          <w:sz w:val="24"/>
          <w:szCs w:val="24"/>
        </w:rPr>
        <w:t>Predlaže se da skupština vjerovnika na završnom ročištu donese slijedeće odluke:</w:t>
      </w:r>
    </w:p>
    <w:p w:rsidRDefault="00975523" w:rsidP="00975523" w:rsidR="00975523" w:rsidRPr="00975523">
      <w:pPr>
        <w:numPr>
          <w:ilvl w:val="0"/>
          <w:numId w:val="5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975523">
        <w:rPr>
          <w:rFonts w:cs="Times New Roman" w:hAnsi="Times New Roman" w:ascii="Times New Roman"/>
          <w:sz w:val="24"/>
          <w:szCs w:val="24"/>
        </w:rPr>
        <w:t>Pr</w:t>
      </w:r>
      <w:r w:rsidR="00341BC7">
        <w:rPr>
          <w:rFonts w:cs="Times New Roman" w:hAnsi="Times New Roman" w:ascii="Times New Roman"/>
          <w:sz w:val="24"/>
          <w:szCs w:val="24"/>
        </w:rPr>
        <w:t>ihvaća se završni račun stečajnog upravitelja</w:t>
      </w:r>
      <w:r w:rsidRPr="00975523">
        <w:rPr>
          <w:rFonts w:cs="Times New Roman" w:hAnsi="Times New Roman" w:ascii="Times New Roman"/>
          <w:sz w:val="24"/>
          <w:szCs w:val="24"/>
        </w:rPr>
        <w:t xml:space="preserve"> i završni diobni popis,</w:t>
      </w:r>
    </w:p>
    <w:p w:rsidRDefault="00975523" w:rsidP="00975523" w:rsidR="00975523" w:rsidRPr="00975523">
      <w:pPr>
        <w:numPr>
          <w:ilvl w:val="0"/>
          <w:numId w:val="5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975523">
        <w:rPr>
          <w:rFonts w:cs="Times New Roman" w:hAnsi="Times New Roman" w:ascii="Times New Roman"/>
          <w:sz w:val="24"/>
          <w:szCs w:val="24"/>
        </w:rPr>
        <w:t>Prihvaća se prijedlog da se zaključi stečajni postupak,</w:t>
      </w:r>
    </w:p>
    <w:p w:rsidRDefault="00975523" w:rsidP="00975523" w:rsidR="00975523" w:rsidRPr="00975523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8C152F" w:rsidP="00975523" w:rsidR="00975523" w:rsidRPr="00975523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Miholjancu, 23</w:t>
      </w:r>
      <w:r w:rsidR="00341BC7">
        <w:rPr>
          <w:rFonts w:cs="Times New Roman" w:hAnsi="Times New Roman" w:ascii="Times New Roman"/>
          <w:sz w:val="24"/>
          <w:szCs w:val="24"/>
        </w:rPr>
        <w:t>. studenog  2018</w:t>
      </w:r>
      <w:r w:rsidR="00975523" w:rsidRPr="00975523">
        <w:rPr>
          <w:rFonts w:cs="Times New Roman" w:hAnsi="Times New Roman" w:ascii="Times New Roman"/>
          <w:sz w:val="24"/>
          <w:szCs w:val="24"/>
        </w:rPr>
        <w:t>. godine</w:t>
      </w:r>
    </w:p>
    <w:p w:rsidRDefault="00975523" w:rsidP="00975523" w:rsidR="00975523" w:rsidRPr="00975523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341BC7" w:rsidP="008E0ADA" w:rsidR="008E0ADA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Stečajni upravitelj</w:t>
      </w:r>
    </w:p>
    <w:p w:rsidRDefault="008E0ADA" w:rsidP="008E0ADA" w:rsidR="00975523" w:rsidRPr="00341BC7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</w:t>
      </w:r>
      <w:r w:rsidR="004D3A67">
        <w:rPr>
          <w:rFonts w:cs="Times New Roman" w:hAnsi="Times New Roman" w:ascii="Times New Roman"/>
          <w:sz w:val="24"/>
          <w:szCs w:val="24"/>
        </w:rPr>
        <w:t>Branko Smrtić</w:t>
      </w:r>
      <w:r w:rsidR="00341BC7" w:rsidRPr="00341BC7">
        <w:rPr>
          <w:rFonts w:cs="Times New Roman" w:hAnsi="Times New Roman" w:ascii="Times New Roman"/>
          <w:sz w:val="24"/>
          <w:szCs w:val="24"/>
        </w:rPr>
        <w:t>, dipl.ing.</w:t>
      </w:r>
    </w:p>
    <w:p w:rsidRDefault="00975523" w:rsidP="00975523" w:rsidR="00975523">
      <w:pPr>
        <w:jc w:val="both"/>
      </w:pPr>
    </w:p>
    <w:sectPr w:rsidSect="00FC5F9B" w:rsidR="00975523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font303">
    <w:altName w:val="Times New Roman"/>
    <w:charset w:val="EE"/>
    <w:family w:val="auto"/>
    <w:pitch w:val="variable"/>
  </w:font>
  <w:font w:name="font305">
    <w:altName w:val="Times New Roman"/>
    <w:charset w:val="EE"/>
    <w:family w:val="auto"/>
    <w:pitch w:val="variable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A61EBC"/>
    <w:multiLevelType w:val="hybridMultilevel"/>
    <w:tmpl w:val="61FEAB96"/>
    <w:lvl w:tplc="041A000F" w:ilvl="0">
      <w:start w:val="2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F5C7DDF"/>
    <w:multiLevelType w:val="hybridMultilevel"/>
    <w:tmpl w:val="33D28A3A"/>
    <w:lvl w:tplc="EFE24568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77C3586"/>
    <w:multiLevelType w:val="hybridMultilevel"/>
    <w:tmpl w:val="E328EFD8"/>
    <w:lvl w:tplc="041A000F"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">
    <w:nsid w:val="1A5D163B"/>
    <w:multiLevelType w:val="hybridMultilevel"/>
    <w:tmpl w:val="F264A4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B8C7C53"/>
    <w:multiLevelType w:val="hybridMultilevel"/>
    <w:tmpl w:val="00AE8112"/>
    <w:lvl w:tplc="9484089E" w:ilvl="0">
      <w:start w:val="1"/>
      <w:numFmt w:val="decimal"/>
      <w:lvlText w:val="%1."/>
      <w:lvlJc w:val="left"/>
      <w:pPr>
        <w:ind w:hanging="360" w:left="9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65"/>
      </w:pPr>
    </w:lvl>
    <w:lvl w:tentative="true" w:tplc="041A001B" w:ilvl="2">
      <w:start w:val="1"/>
      <w:numFmt w:val="lowerRoman"/>
      <w:lvlText w:val="%3."/>
      <w:lvlJc w:val="right"/>
      <w:pPr>
        <w:ind w:hanging="180" w:left="2385"/>
      </w:pPr>
    </w:lvl>
    <w:lvl w:tentative="true" w:tplc="041A000F" w:ilvl="3">
      <w:start w:val="1"/>
      <w:numFmt w:val="decimal"/>
      <w:lvlText w:val="%4."/>
      <w:lvlJc w:val="left"/>
      <w:pPr>
        <w:ind w:hanging="360" w:left="3105"/>
      </w:pPr>
    </w:lvl>
    <w:lvl w:tentative="true" w:tplc="041A0019" w:ilvl="4">
      <w:start w:val="1"/>
      <w:numFmt w:val="lowerLetter"/>
      <w:lvlText w:val="%5."/>
      <w:lvlJc w:val="left"/>
      <w:pPr>
        <w:ind w:hanging="360" w:left="3825"/>
      </w:pPr>
    </w:lvl>
    <w:lvl w:tentative="true" w:tplc="041A001B" w:ilvl="5">
      <w:start w:val="1"/>
      <w:numFmt w:val="lowerRoman"/>
      <w:lvlText w:val="%6."/>
      <w:lvlJc w:val="right"/>
      <w:pPr>
        <w:ind w:hanging="180" w:left="4545"/>
      </w:pPr>
    </w:lvl>
    <w:lvl w:tentative="true" w:tplc="041A000F" w:ilvl="6">
      <w:start w:val="1"/>
      <w:numFmt w:val="decimal"/>
      <w:lvlText w:val="%7."/>
      <w:lvlJc w:val="left"/>
      <w:pPr>
        <w:ind w:hanging="360" w:left="5265"/>
      </w:pPr>
    </w:lvl>
    <w:lvl w:tentative="true" w:tplc="041A0019" w:ilvl="7">
      <w:start w:val="1"/>
      <w:numFmt w:val="lowerLetter"/>
      <w:lvlText w:val="%8."/>
      <w:lvlJc w:val="left"/>
      <w:pPr>
        <w:ind w:hanging="360" w:left="5985"/>
      </w:pPr>
    </w:lvl>
    <w:lvl w:tentative="true" w:tplc="041A001B" w:ilvl="8">
      <w:start w:val="1"/>
      <w:numFmt w:val="lowerRoman"/>
      <w:lvlText w:val="%9."/>
      <w:lvlJc w:val="right"/>
      <w:pPr>
        <w:ind w:hanging="180" w:left="6705"/>
      </w:pPr>
    </w:lvl>
  </w:abstractNum>
  <w:abstractNum w:abstractNumId="5">
    <w:nsid w:val="251372B7"/>
    <w:multiLevelType w:val="hybridMultilevel"/>
    <w:tmpl w:val="79120958"/>
    <w:lvl w:tplc="041A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34207A31"/>
    <w:multiLevelType w:val="hybridMultilevel"/>
    <w:tmpl w:val="0AFA7824"/>
    <w:lvl w:tplc="8ACE65E2" w:ilvl="0">
      <w:start w:val="2"/>
      <w:numFmt w:val="bullet"/>
      <w:lvlText w:val="-"/>
      <w:lvlJc w:val="left"/>
      <w:pPr>
        <w:ind w:hanging="360" w:left="1485"/>
      </w:pPr>
      <w:rPr>
        <w:rFonts w:cstheme="minorBidi" w:eastAsiaTheme="minorHAns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45"/>
      </w:pPr>
      <w:rPr>
        <w:rFonts w:hAnsi="Wingdings" w:ascii="Wingdings" w:hint="default"/>
      </w:rPr>
    </w:lvl>
  </w:abstractNum>
  <w:abstractNum w:abstractNumId="7">
    <w:nsid w:val="395D655C"/>
    <w:multiLevelType w:val="hybridMultilevel"/>
    <w:tmpl w:val="D0ECA2DC"/>
    <w:lvl w:tplc="AE04487A" w:ilvl="0">
      <w:start w:val="1"/>
      <w:numFmt w:val="decimal"/>
      <w:lvlText w:val="%1."/>
      <w:lvlJc w:val="left"/>
      <w:pPr>
        <w:ind w:hanging="570" w:left="11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abstractNum w:abstractNumId="8">
    <w:nsid w:val="3D02405D"/>
    <w:multiLevelType w:val="hybridMultilevel"/>
    <w:tmpl w:val="E488DFD2"/>
    <w:lvl w:tplc="DC24D018" w:ilvl="0">
      <w:start w:val="1"/>
      <w:numFmt w:val="decimal"/>
      <w:lvlText w:val="%1."/>
      <w:lvlJc w:val="left"/>
      <w:pPr>
        <w:ind w:hanging="360" w:left="9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65"/>
      </w:pPr>
    </w:lvl>
    <w:lvl w:tentative="true" w:tplc="041A001B" w:ilvl="2">
      <w:start w:val="1"/>
      <w:numFmt w:val="lowerRoman"/>
      <w:lvlText w:val="%3."/>
      <w:lvlJc w:val="right"/>
      <w:pPr>
        <w:ind w:hanging="180" w:left="2385"/>
      </w:pPr>
    </w:lvl>
    <w:lvl w:tentative="true" w:tplc="041A000F" w:ilvl="3">
      <w:start w:val="1"/>
      <w:numFmt w:val="decimal"/>
      <w:lvlText w:val="%4."/>
      <w:lvlJc w:val="left"/>
      <w:pPr>
        <w:ind w:hanging="360" w:left="3105"/>
      </w:pPr>
    </w:lvl>
    <w:lvl w:tentative="true" w:tplc="041A0019" w:ilvl="4">
      <w:start w:val="1"/>
      <w:numFmt w:val="lowerLetter"/>
      <w:lvlText w:val="%5."/>
      <w:lvlJc w:val="left"/>
      <w:pPr>
        <w:ind w:hanging="360" w:left="3825"/>
      </w:pPr>
    </w:lvl>
    <w:lvl w:tentative="true" w:tplc="041A001B" w:ilvl="5">
      <w:start w:val="1"/>
      <w:numFmt w:val="lowerRoman"/>
      <w:lvlText w:val="%6."/>
      <w:lvlJc w:val="right"/>
      <w:pPr>
        <w:ind w:hanging="180" w:left="4545"/>
      </w:pPr>
    </w:lvl>
    <w:lvl w:tentative="true" w:tplc="041A000F" w:ilvl="6">
      <w:start w:val="1"/>
      <w:numFmt w:val="decimal"/>
      <w:lvlText w:val="%7."/>
      <w:lvlJc w:val="left"/>
      <w:pPr>
        <w:ind w:hanging="360" w:left="5265"/>
      </w:pPr>
    </w:lvl>
    <w:lvl w:tentative="true" w:tplc="041A0019" w:ilvl="7">
      <w:start w:val="1"/>
      <w:numFmt w:val="lowerLetter"/>
      <w:lvlText w:val="%8."/>
      <w:lvlJc w:val="left"/>
      <w:pPr>
        <w:ind w:hanging="360" w:left="5985"/>
      </w:pPr>
    </w:lvl>
    <w:lvl w:tentative="true" w:tplc="041A001B" w:ilvl="8">
      <w:start w:val="1"/>
      <w:numFmt w:val="lowerRoman"/>
      <w:lvlText w:val="%9."/>
      <w:lvlJc w:val="right"/>
      <w:pPr>
        <w:ind w:hanging="180" w:left="6705"/>
      </w:pPr>
    </w:lvl>
  </w:abstractNum>
  <w:abstractNum w:abstractNumId="9">
    <w:nsid w:val="716F791E"/>
    <w:multiLevelType w:val="hybridMultilevel"/>
    <w:tmpl w:val="00AE8112"/>
    <w:lvl w:tplc="9484089E" w:ilvl="0">
      <w:start w:val="1"/>
      <w:numFmt w:val="decimal"/>
      <w:lvlText w:val="%1."/>
      <w:lvlJc w:val="left"/>
      <w:pPr>
        <w:ind w:hanging="360" w:left="9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65"/>
      </w:pPr>
    </w:lvl>
    <w:lvl w:tentative="true" w:tplc="041A001B" w:ilvl="2">
      <w:start w:val="1"/>
      <w:numFmt w:val="lowerRoman"/>
      <w:lvlText w:val="%3."/>
      <w:lvlJc w:val="right"/>
      <w:pPr>
        <w:ind w:hanging="180" w:left="2385"/>
      </w:pPr>
    </w:lvl>
    <w:lvl w:tentative="true" w:tplc="041A000F" w:ilvl="3">
      <w:start w:val="1"/>
      <w:numFmt w:val="decimal"/>
      <w:lvlText w:val="%4."/>
      <w:lvlJc w:val="left"/>
      <w:pPr>
        <w:ind w:hanging="360" w:left="3105"/>
      </w:pPr>
    </w:lvl>
    <w:lvl w:tentative="true" w:tplc="041A0019" w:ilvl="4">
      <w:start w:val="1"/>
      <w:numFmt w:val="lowerLetter"/>
      <w:lvlText w:val="%5."/>
      <w:lvlJc w:val="left"/>
      <w:pPr>
        <w:ind w:hanging="360" w:left="3825"/>
      </w:pPr>
    </w:lvl>
    <w:lvl w:tentative="true" w:tplc="041A001B" w:ilvl="5">
      <w:start w:val="1"/>
      <w:numFmt w:val="lowerRoman"/>
      <w:lvlText w:val="%6."/>
      <w:lvlJc w:val="right"/>
      <w:pPr>
        <w:ind w:hanging="180" w:left="4545"/>
      </w:pPr>
    </w:lvl>
    <w:lvl w:tentative="true" w:tplc="041A000F" w:ilvl="6">
      <w:start w:val="1"/>
      <w:numFmt w:val="decimal"/>
      <w:lvlText w:val="%7."/>
      <w:lvlJc w:val="left"/>
      <w:pPr>
        <w:ind w:hanging="360" w:left="5265"/>
      </w:pPr>
    </w:lvl>
    <w:lvl w:tentative="true" w:tplc="041A0019" w:ilvl="7">
      <w:start w:val="1"/>
      <w:numFmt w:val="lowerLetter"/>
      <w:lvlText w:val="%8."/>
      <w:lvlJc w:val="left"/>
      <w:pPr>
        <w:ind w:hanging="360" w:left="5985"/>
      </w:pPr>
    </w:lvl>
    <w:lvl w:tentative="true" w:tplc="041A001B" w:ilvl="8">
      <w:start w:val="1"/>
      <w:numFmt w:val="lowerRoman"/>
      <w:lvlText w:val="%9."/>
      <w:lvlJc w:val="right"/>
      <w:pPr>
        <w:ind w:hanging="180" w:left="6705"/>
      </w:pPr>
    </w:lvl>
  </w:abstractNum>
  <w:abstractNum w:abstractNumId="10">
    <w:nsid w:val="723E15FA"/>
    <w:multiLevelType w:val="hybridMultilevel"/>
    <w:tmpl w:val="2E28FCA2"/>
    <w:lvl w:tplc="F9BADF4E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72CF38FB"/>
    <w:multiLevelType w:val="hybridMultilevel"/>
    <w:tmpl w:val="569862E4"/>
    <w:lvl w:tplc="041A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0"/>
  </w:num>
  <w:num w:numId="2">
    <w:abstractNumId w:val="5"/>
  </w:num>
  <w:num w:numId="3">
    <w:abstractNumId w:val="11"/>
  </w:num>
  <w:num w:numId="4">
    <w:abstractNumId w:val="1"/>
  </w:num>
  <w:num w:numId="5">
    <w:abstractNumId w:val="3"/>
  </w:num>
  <w:num w:numId="6">
    <w:abstractNumId w:val="9"/>
  </w:num>
  <w:num w:numId="7">
    <w:abstractNumId w:val="4"/>
  </w:num>
  <w:num w:numId="8">
    <w:abstractNumId w:val="8"/>
  </w:num>
  <w:num w:numId="9">
    <w:abstractNumId w:val="6"/>
  </w:num>
  <w:num w:numId="10">
    <w:abstractNumId w:val="2"/>
  </w:num>
  <w:num w:numId="11">
    <w:abstractNumId w:val="0"/>
  </w:num>
  <w:num w:numId="12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8"/>
  <w:proofState w:grammar="clean" w:spelling="clean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6A47"/>
    <w:rsid w:val="00007B31"/>
    <w:rsid w:val="0001365E"/>
    <w:rsid w:val="000638C2"/>
    <w:rsid w:val="00063BD7"/>
    <w:rsid w:val="00066916"/>
    <w:rsid w:val="000832E5"/>
    <w:rsid w:val="000A406E"/>
    <w:rsid w:val="0010209B"/>
    <w:rsid w:val="001263A6"/>
    <w:rsid w:val="001622A3"/>
    <w:rsid w:val="00177D35"/>
    <w:rsid w:val="001F4412"/>
    <w:rsid w:val="00206724"/>
    <w:rsid w:val="002450C0"/>
    <w:rsid w:val="002706C2"/>
    <w:rsid w:val="002C3049"/>
    <w:rsid w:val="00307426"/>
    <w:rsid w:val="003240A5"/>
    <w:rsid w:val="00334553"/>
    <w:rsid w:val="00341BC7"/>
    <w:rsid w:val="00375975"/>
    <w:rsid w:val="003E1F62"/>
    <w:rsid w:val="003E2385"/>
    <w:rsid w:val="00412F57"/>
    <w:rsid w:val="00480375"/>
    <w:rsid w:val="00492301"/>
    <w:rsid w:val="004D3A67"/>
    <w:rsid w:val="004D4394"/>
    <w:rsid w:val="00506A47"/>
    <w:rsid w:val="0053767D"/>
    <w:rsid w:val="00565337"/>
    <w:rsid w:val="00574894"/>
    <w:rsid w:val="0061459B"/>
    <w:rsid w:val="0061534D"/>
    <w:rsid w:val="0062465E"/>
    <w:rsid w:val="00637811"/>
    <w:rsid w:val="006443E0"/>
    <w:rsid w:val="00656C9F"/>
    <w:rsid w:val="006668C9"/>
    <w:rsid w:val="00670569"/>
    <w:rsid w:val="006729DF"/>
    <w:rsid w:val="006F4373"/>
    <w:rsid w:val="00712A28"/>
    <w:rsid w:val="007235FB"/>
    <w:rsid w:val="00881375"/>
    <w:rsid w:val="00884CCD"/>
    <w:rsid w:val="008C152F"/>
    <w:rsid w:val="008D4737"/>
    <w:rsid w:val="008E0ADA"/>
    <w:rsid w:val="009062F6"/>
    <w:rsid w:val="00966762"/>
    <w:rsid w:val="00975523"/>
    <w:rsid w:val="00980394"/>
    <w:rsid w:val="009A0AC7"/>
    <w:rsid w:val="009B1002"/>
    <w:rsid w:val="009E088C"/>
    <w:rsid w:val="00A07C6E"/>
    <w:rsid w:val="00A342FD"/>
    <w:rsid w:val="00A44692"/>
    <w:rsid w:val="00A650B3"/>
    <w:rsid w:val="00A95671"/>
    <w:rsid w:val="00AA4FAC"/>
    <w:rsid w:val="00AA70D8"/>
    <w:rsid w:val="00B46E27"/>
    <w:rsid w:val="00B655C2"/>
    <w:rsid w:val="00B85406"/>
    <w:rsid w:val="00B91FA0"/>
    <w:rsid w:val="00BE43FB"/>
    <w:rsid w:val="00C260A2"/>
    <w:rsid w:val="00C60576"/>
    <w:rsid w:val="00CA3FFD"/>
    <w:rsid w:val="00CC27C8"/>
    <w:rsid w:val="00CC7968"/>
    <w:rsid w:val="00CF6F56"/>
    <w:rsid w:val="00D357C6"/>
    <w:rsid w:val="00DC1597"/>
    <w:rsid w:val="00DD6A51"/>
    <w:rsid w:val="00DE253E"/>
    <w:rsid w:val="00DE6587"/>
    <w:rsid w:val="00E27AF7"/>
    <w:rsid w:val="00E330E2"/>
    <w:rsid w:val="00E50DD6"/>
    <w:rsid w:val="00E56B97"/>
    <w:rsid w:val="00E80B2D"/>
    <w:rsid w:val="00F177B0"/>
    <w:rsid w:val="00F57582"/>
    <w:rsid w:val="00F72FF9"/>
    <w:rsid w:val="00FB22C6"/>
    <w:rsid w:val="00FC5F9B"/>
    <w:rsid w:val="00FF12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975523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dlomakpopisa" w:type="paragraph">
    <w:name w:val="List Paragraph"/>
    <w:basedOn w:val="Normal"/>
    <w:uiPriority w:val="34"/>
    <w:qFormat/>
    <w:rsid w:val="00B91FA0"/>
    <w:pPr>
      <w:ind w:left="720"/>
      <w:contextualSpacing/>
    </w:pPr>
  </w:style>
  <w:style w:customStyle="true" w:styleId="Odlomakpopisa1" w:type="paragraph">
    <w:name w:val="Odlomak popisa1"/>
    <w:basedOn w:val="Normal"/>
    <w:qFormat/>
    <w:rsid w:val="00E330E2"/>
    <w:pPr>
      <w:suppressAutoHyphens/>
      <w:spacing w:lineRule="auto" w:line="240" w:after="0"/>
      <w:ind w:left="720"/>
    </w:pPr>
    <w:rPr>
      <w:rFonts w:cs="font303" w:eastAsia="Arial Unicode MS" w:hAnsi="Calibri" w:ascii="Calibri"/>
      <w:kern w:val="1"/>
      <w:lang w:eastAsia="ar-SA"/>
    </w:rPr>
  </w:style>
  <w:style w:customStyle="true" w:styleId="Odlomakpopisa2" w:type="paragraph">
    <w:name w:val="Odlomak popisa2"/>
    <w:basedOn w:val="Normal"/>
    <w:qFormat/>
    <w:rsid w:val="00E330E2"/>
    <w:pPr>
      <w:suppressAutoHyphens/>
      <w:spacing w:lineRule="auto" w:line="240" w:after="0"/>
      <w:ind w:left="720"/>
    </w:pPr>
    <w:rPr>
      <w:rFonts w:cs="font305" w:eastAsia="Arial Unicode MS" w:hAnsi="Calibri" w:ascii="Calibri"/>
      <w:kern w:val="1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B655C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655C2"/>
    <w:rPr>
      <w:rFonts w:cs="Times New Roman" w:hAnsi="Times New Roman" w:ascii="Times New Roman"/>
      <w:b/>
      <w:sz w:val="24"/>
      <w:szCs w:val="28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655C2"/>
    <w:rPr>
      <w:b/>
      <w:sz w:val="28"/>
      <w:szCs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655C2"/>
    <w:rPr>
      <w:rFonts w:cs="Times New Roman" w:hAnsi="Times New Roman" w:ascii="Times New Roman"/>
      <w:b w:val="false"/>
      <w:sz w:val="28"/>
      <w:szCs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655C2"/>
    <w:rPr>
      <w:rFonts w:cs="Times New Roman" w:hAnsi="Times New Roman" w:ascii="Times New Roman"/>
      <w:b w:val="false"/>
      <w:sz w:val="28"/>
      <w:szCs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975523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B91FA0"/>
    <w:pPr>
      <w:ind w:left="720"/>
      <w:contextualSpacing/>
    </w:pPr>
  </w:style>
  <w:style w:customStyle="1" w:styleId="Odlomakpopisa1" w:type="paragraph">
    <w:name w:val="Odlomak popisa1"/>
    <w:basedOn w:val="Normal"/>
    <w:qFormat/>
    <w:rsid w:val="00E330E2"/>
    <w:pPr>
      <w:suppressAutoHyphens/>
      <w:spacing w:after="0" w:line="240" w:lineRule="auto"/>
      <w:ind w:left="720"/>
    </w:pPr>
    <w:rPr>
      <w:rFonts w:ascii="Calibri" w:cs="font303" w:eastAsia="Arial Unicode MS" w:hAnsi="Calibri"/>
      <w:kern w:val="1"/>
      <w:lang w:eastAsia="ar-SA"/>
    </w:rPr>
  </w:style>
  <w:style w:customStyle="1" w:styleId="Odlomakpopisa2" w:type="paragraph">
    <w:name w:val="Odlomak popisa2"/>
    <w:basedOn w:val="Normal"/>
    <w:qFormat/>
    <w:rsid w:val="00E330E2"/>
    <w:pPr>
      <w:suppressAutoHyphens/>
      <w:spacing w:after="0" w:line="240" w:lineRule="auto"/>
      <w:ind w:left="720"/>
    </w:pPr>
    <w:rPr>
      <w:rFonts w:ascii="Calibri" w:cs="font305" w:eastAsia="Arial Unicode MS" w:hAnsi="Calibri"/>
      <w:kern w:val="1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B655C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655C2"/>
    <w:rPr>
      <w:rFonts w:ascii="Times New Roman" w:cs="Times New Roman" w:hAnsi="Times New Roman"/>
      <w:b/>
      <w:sz w:val="24"/>
      <w:szCs w:val="28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655C2"/>
    <w:rPr>
      <w:b/>
      <w:sz w:val="28"/>
      <w:szCs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655C2"/>
    <w:rPr>
      <w:rFonts w:ascii="Times New Roman" w:cs="Times New Roman" w:hAnsi="Times New Roman"/>
      <w:b w:val="0"/>
      <w:sz w:val="28"/>
      <w:szCs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655C2"/>
    <w:rPr>
      <w:rFonts w:ascii="Times New Roman" w:cs="Times New Roman" w:hAnsi="Times New Roman"/>
      <w:b w:val="0"/>
      <w:sz w:val="28"/>
      <w:szCs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000814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D6F551F-655D-4823-B5C6-10E8173FC6F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6</properties:Pages>
  <properties:Words>1115</properties:Words>
  <properties:Characters>6759</properties:Characters>
  <properties:Lines>346</properties:Lines>
  <properties:Paragraphs>182</properties:Paragraphs>
  <properties:TotalTime>1</properties:TotalTime>
  <properties:ScaleCrop>false</properties:ScaleCrop>
  <properties:HeadingPairs>
    <vt:vector size="2" baseType="variant">
      <vt:variant>
        <vt:lpstr>Title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8143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2018-11-28T09:34:00Z</dcterms:created>
  <dc:creator>user</dc:creator>
  <cp:lastModifiedBy>Tatjana Slaviček</cp:lastModifiedBy>
  <cp:lastPrinted>2018-11-12T17:36:00Z</cp:lastPrinted>
  <dcterms:modified xmlns:xsi="http://www.w3.org/2001/XMLSchema-instance" xsi:type="dcterms:W3CDTF">2018-11-30T08:32:00Z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St-15/2012-131 / Podnesak - Podnesak (GAJ H.S. d.o.o. završni račun i završno izvješće.docx)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6</vt:i4>
  </prop:property>
</prop:Properties>
</file>