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d228a" w14:paraId="c9d228a"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9 St-1058/2016</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Trgovački sud u Zadru, Stalna služba Šibenik, OIB: 396704646</w:t>
      </w:r>
      <w:r w:rsidR="00AD05D4" w:rsidRPr="00AD05D4">
        <w:rPr>
          <w:sz w:val="24"/>
          <w:szCs w:val="24"/>
          <w:lang w:val="hr-HR"/>
        </w:rPr>
        <w:t>53, po sutkinji Tereziji Goreta</w:t>
      </w:r>
      <w:r w:rsidRPr="00AD05D4">
        <w:rPr>
          <w:sz w:val="24"/>
          <w:szCs w:val="24"/>
          <w:lang w:val="hr-HR"/>
        </w:rPr>
        <w:t>, povodom prijedloga Financijske ag</w:t>
      </w:r>
      <w:r w:rsidR="00AD05D4">
        <w:rPr>
          <w:sz w:val="24"/>
          <w:szCs w:val="24"/>
          <w:lang w:val="hr-HR"/>
        </w:rPr>
        <w:t>e</w:t>
      </w:r>
      <w:r w:rsidRPr="00AD05D4">
        <w:rPr>
          <w:sz w:val="24"/>
          <w:szCs w:val="24"/>
          <w:lang w:val="hr-HR"/>
        </w:rPr>
        <w:t xml:space="preserve">ncije, Regionalnog centra Split, Podružnice </w:t>
      </w:r>
      <w:r w:rsidR="00AD05D4" w:rsidRPr="00AD05D4">
        <w:rPr>
          <w:sz w:val="24"/>
          <w:szCs w:val="24"/>
          <w:lang w:val="hr-HR"/>
        </w:rPr>
        <w:t>Šibenik</w:t>
      </w:r>
      <w:r w:rsidRPr="00AD05D4">
        <w:rPr>
          <w:sz w:val="24"/>
          <w:szCs w:val="24"/>
          <w:lang w:val="hr-HR"/>
        </w:rPr>
        <w:t xml:space="preserve">, za otvaranje stečajnoga postupka nad dužnikom </w:t>
      </w:r>
      <w:r w:rsidR="00AD05D4" w:rsidRPr="00AD05D4">
        <w:rPr>
          <w:sz w:val="24"/>
          <w:szCs w:val="24"/>
          <w:lang w:val="hr-HR"/>
        </w:rPr>
        <w:t>EKO MASLINA d.o.o., Raslina, Put Rajića 33, OIB: 45810947926, 23</w:t>
      </w:r>
      <w:r w:rsidRPr="00AD05D4">
        <w:rPr>
          <w:sz w:val="24"/>
          <w:szCs w:val="24"/>
          <w:lang w:val="hr-HR"/>
        </w:rPr>
        <w:t xml:space="preserve">. rujna 2016.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AD05D4">
        <w:rPr>
          <w:sz w:val="24"/>
          <w:szCs w:val="24"/>
          <w:lang w:val="hr-HR"/>
        </w:rPr>
        <w:t>Mihael Runtić, Raslina, Put Rajića 33, rođen 29. Srpnja 1977.g. , br. OI: 14996568, MUP Šibenik</w:t>
      </w:r>
      <w:r w:rsidRPr="00AD05D4">
        <w:rPr>
          <w:sz w:val="24"/>
          <w:szCs w:val="24"/>
          <w:lang w:val="hr-HR"/>
        </w:rPr>
        <w:t>, kao osobi ovlaštenoj za zastupanje po zakonu uvodno označenog dužnika, u roku od 8 dana od dana primitka ovog rješenja, uplatiti predujam za namirenje troškova stečajnoga postupka u iznosu od 1.000,00 kn (tisućukuna) na žiro račun ovog suda kod Hrvatske poštanske banke broj: HR4323900011300000857, s pozivom na bro</w:t>
      </w:r>
      <w:r w:rsidR="00AD05D4">
        <w:rPr>
          <w:sz w:val="24"/>
          <w:szCs w:val="24"/>
          <w:lang w:val="hr-HR"/>
        </w:rPr>
        <w:t>j kontovnika predmeta 05 221-1058</w:t>
      </w:r>
      <w:r w:rsidRPr="00AD05D4">
        <w:rPr>
          <w:sz w:val="24"/>
          <w:szCs w:val="24"/>
          <w:lang w:val="hr-HR"/>
        </w:rPr>
        <w:t xml:space="preserve">-16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AD05D4">
        <w:rPr>
          <w:sz w:val="24"/>
          <w:szCs w:val="24"/>
          <w:lang w:val="hr-HR"/>
        </w:rPr>
        <w:t>21. rujna</w:t>
      </w:r>
      <w:r w:rsidRPr="00AD05D4">
        <w:rPr>
          <w:sz w:val="24"/>
          <w:szCs w:val="24"/>
          <w:lang w:val="hr-HR"/>
        </w:rPr>
        <w:t xml:space="preserve"> 2016. podnijela ovom sudu prijedlog za otvaranje stečajnoga postupka nad dužnikom na temelju odredbe čl. 444. st. 2. Stečajnog zakona (Narodne novine broj 71/15-u nastavku teksta: SZ) u bitnom navodeći da dužnik na dan 1</w:t>
      </w:r>
      <w:r w:rsidR="00AD05D4">
        <w:rPr>
          <w:sz w:val="24"/>
          <w:szCs w:val="24"/>
          <w:lang w:val="hr-HR"/>
        </w:rPr>
        <w:t>5</w:t>
      </w:r>
      <w:r w:rsidRPr="00AD05D4">
        <w:rPr>
          <w:sz w:val="24"/>
          <w:szCs w:val="24"/>
          <w:lang w:val="hr-HR"/>
        </w:rPr>
        <w:t>. rujna 2015. u Očevidniku redoslijeda osnova za plaćanje ima evidentirane neizvršene osnove za plaćanje</w:t>
      </w:r>
      <w:r w:rsidR="00AD05D4">
        <w:rPr>
          <w:sz w:val="24"/>
          <w:szCs w:val="24"/>
          <w:lang w:val="hr-HR"/>
        </w:rPr>
        <w:t xml:space="preserve"> u neprekinutom razdoblju od 120</w:t>
      </w:r>
      <w:r w:rsidRPr="00AD05D4">
        <w:rPr>
          <w:sz w:val="24"/>
          <w:szCs w:val="24"/>
          <w:lang w:val="hr-HR"/>
        </w:rPr>
        <w:t xml:space="preserve"> dana u ukupnom iznosu od </w:t>
      </w:r>
      <w:r w:rsidR="00AD05D4">
        <w:rPr>
          <w:sz w:val="24"/>
          <w:szCs w:val="24"/>
          <w:lang w:val="hr-HR"/>
        </w:rPr>
        <w:t>7.245,00 kn, da ima 1 zaposlenog te 1 otvoren bankovni račun</w:t>
      </w:r>
      <w:r w:rsidRPr="00AD05D4">
        <w:rPr>
          <w:sz w:val="24"/>
          <w:szCs w:val="24"/>
          <w:lang w:val="hr-HR"/>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suda poslovni broj gornji od  23</w:t>
      </w:r>
      <w:r w:rsidRPr="00AD05D4">
        <w:rPr>
          <w:sz w:val="24"/>
          <w:szCs w:val="24"/>
          <w:lang w:val="hr-HR"/>
        </w:rPr>
        <w:t xml:space="preserve">. svibnja 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U Šibeniku, 23</w:t>
      </w:r>
      <w:r w:rsidR="00291373" w:rsidRPr="00AD05D4">
        <w:rPr>
          <w:sz w:val="24"/>
          <w:szCs w:val="24"/>
          <w:lang w:val="hr-HR"/>
        </w:rPr>
        <w:t xml:space="preserve">. rujna 2016.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AD05D4"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Pr>
          <w:sz w:val="24"/>
          <w:szCs w:val="24"/>
          <w:lang w:val="hr-HR"/>
        </w:rPr>
        <w:tab/>
        <w:t xml:space="preserve">        Terezija Goreta</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291373" w:rsidP="00291373" w:rsidR="00291373" w:rsidRPr="00AD05D4">
      <w:pPr>
        <w:rPr>
          <w:lang w:val="hr-HR"/>
        </w:rPr>
      </w:pP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291373"/>
    <w:rsid w:val="00AD05D4"/>
    <w:rsid w:val="00CD2FA1"/>
    <w:rsid w:val="00D45B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CD2FA1"/>
    <w:rPr>
      <w:color w:val="808080"/>
      <w:bdr w:space="0" w:sz="0" w:color="auto" w:val="none"/>
      <w:shd w:fill="auto" w:color="auto" w:val="clear"/>
    </w:rPr>
  </w:style>
  <w:style w:customStyle="true" w:styleId="eSPISCCParagraphDefaultFont" w:type="character">
    <w:name w:val="eSPIS_CC_Paragraph Default Font"/>
    <w:basedOn w:val="Zadanifontodlomka"/>
    <w:rsid w:val="00CD2FA1"/>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CD2FA1"/>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D2FA1"/>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D2FA1"/>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CD2FA1"/>
    <w:rPr>
      <w:color w:val="808080"/>
      <w:bdr w:color="auto" w:space="0" w:sz="0" w:val="none"/>
      <w:shd w:color="auto" w:fill="auto" w:val="clear"/>
    </w:rPr>
  </w:style>
  <w:style w:customStyle="1" w:styleId="eSPISCCParagraphDefaultFont" w:type="character">
    <w:name w:val="eSPIS_CC_Paragraph Default Font"/>
    <w:basedOn w:val="Zadanifontodlomka"/>
    <w:rsid w:val="00CD2FA1"/>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CD2FA1"/>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D2FA1"/>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D2FA1"/>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1058</izvorni_sadrzaj>
    <derivirana_varijabla naziv="DomainObject.Predmet.Broj_1">1058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2016.</izvorni_sadrzaj>
    <derivirana_varijabla naziv="DomainObject.Predmet.DatumOsnivanja_1">21.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St-1058/2016</izvorni_sadrzaj>
    <derivirana_varijabla naziv="DomainObject.Predmet.OznakaBroj_1">St-1058/2016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MASLINA d.o.o. za proizvodnju i trgovinu</izvorni_sadrzaj>
    <derivirana_varijabla naziv="DomainObject.Predmet.ProtustrankaFormated_1">  EKO MASLINA d.o.o. za proizvodnju i trgovinu</derivirana_varijabla>
  </DomainObject.Predmet.ProtustrankaFormated>
  <DomainObject.Predmet.ProtustrankaFormatedOIB>
    <izvorni_sadrzaj>  EKO MASLINA d.o.o. za proizvodnju i trgovinu, OIB 45810947926</izvorni_sadrzaj>
    <derivirana_varijabla naziv="DomainObject.Predmet.ProtustrankaFormatedOIB_1">  EKO MASLINA d.o.o. za proizvodnju i trgovinu, OIB 45810947926</derivirana_varijabla>
  </DomainObject.Predmet.ProtustrankaFormatedOIB>
  <DomainObject.Predmet.ProtustrankaFormatedWithAdress>
    <izvorni_sadrzaj> EKO MASLINA d.o.o. za proizvodnju i trgovinu, Put Rajića 33, 22215 Raslina</izvorni_sadrzaj>
    <derivirana_varijabla naziv="DomainObject.Predmet.ProtustrankaFormatedWithAdress_1"> EKO MASLINA d.o.o. za proizvodnju i trgovinu, Put Rajića 33, 22215 Raslina</derivirana_varijabla>
  </DomainObject.Predmet.ProtustrankaFormatedWithAdress>
  <DomainObject.Predmet.ProtustrankaFormatedWithAdressOIB>
    <izvorni_sadrzaj> EKO MASLINA d.o.o. za proizvodnju i trgovinu, OIB 45810947926, Put Rajića 33, 22215 Raslina</izvorni_sadrzaj>
    <derivirana_varijabla naziv="DomainObject.Predmet.ProtustrankaFormatedWithAdressOIB_1"> EKO MASLINA d.o.o. za proizvodnju i trgovinu, OIB 45810947926, Put Rajića 33, 22215 Raslina</derivirana_varijabla>
  </DomainObject.Predmet.ProtustrankaFormatedWithAdressOIB>
  <DomainObject.Predmet.ProtustrankaWithAdress>
    <izvorni_sadrzaj>EKO MASLINA d.o.o. za proizvodnju i trgovinu Put Rajića 33, 22215 Raslina</izvorni_sadrzaj>
    <derivirana_varijabla naziv="DomainObject.Predmet.ProtustrankaWithAdress_1">EKO MASLINA d.o.o. za proizvodnju i trgovinu Put Rajića 33, 22215 Raslina</derivirana_varijabla>
  </DomainObject.Predmet.ProtustrankaWithAdress>
  <DomainObject.Predmet.ProtustrankaWithAdressOIB>
    <izvorni_sadrzaj>EKO MASLINA d.o.o. za proizvodnju i trgovinu, OIB 45810947926, Put Rajića 33, 22215 Raslina</izvorni_sadrzaj>
    <derivirana_varijabla naziv="DomainObject.Predmet.ProtustrankaWithAdressOIB_1">EKO MASLINA d.o.o. za proizvodnju i trgovinu, OIB 45810947926, Put Rajića 33, 22215 Raslina</derivirana_varijabla>
  </DomainObject.Predmet.ProtustrankaWithAdressOIB>
  <DomainObject.Predmet.ProtustrankaNazivFormated>
    <izvorni_sadrzaj>EKO MASLINA d.o.o. za proizvodnju i trgovinu</izvorni_sadrzaj>
    <derivirana_varijabla naziv="DomainObject.Predmet.ProtustrankaNazivFormated_1">EKO MASLINA d.o.o. za proizvodnju i trgovinu</derivirana_varijabla>
  </DomainObject.Predmet.ProtustrankaNazivFormated>
  <DomainObject.Predmet.ProtustrankaNazivFormatedOIB>
    <izvorni_sadrzaj>EKO MASLINA d.o.o. za proizvodnju i trgovinu, OIB 45810947926</izvorni_sadrzaj>
    <derivirana_varijabla naziv="DomainObject.Predmet.ProtustrankaNazivFormatedOIB_1">EKO MASLINA d.o.o. za proizvodnju i trgovinu, OIB 45810947926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EKO MASLINA d.o.o. za proizvodnju i trgovinu</item>
    </izvorni_sadrzaj>
    <derivirana_varijabla naziv="DomainObject.Predmet.ProtuStrankaListFormated_1">
      <item>EKO MASLINA d.o.o. za proizvodnju i trgovinu</item>
    </derivirana_varijabla>
  </DomainObject.Predmet.ProtuStrankaListFormated>
  <DomainObject.Predmet.ProtuStrankaListFormatedOIB>
    <izvorni_sadrzaj>
      <item>EKO MASLINA d.o.o. za proizvodnju i trgovinu, OIB 45810947926</item>
    </izvorni_sadrzaj>
    <derivirana_varijabla naziv="DomainObject.Predmet.ProtuStrankaListFormatedOIB_1">
      <item>EKO MASLINA d.o.o. za proizvodnju i trgovinu, OIB 45810947926</item>
    </derivirana_varijabla>
  </DomainObject.Predmet.ProtuStrankaListFormatedOIB>
  <DomainObject.Predmet.ProtuStrankaListFormatedWithAdress>
    <izvorni_sadrzaj>
      <item>EKO MASLINA d.o.o. za proizvodnju i trgovinu, Put Rajića 33, 22215 Raslina</item>
    </izvorni_sadrzaj>
    <derivirana_varijabla naziv="DomainObject.Predmet.ProtuStrankaListFormatedWithAdress_1">
      <item>EKO MASLINA d.o.o. za proizvodnju i trgovinu, Put Rajića 33, 22215 Raslina</item>
    </derivirana_varijabla>
  </DomainObject.Predmet.ProtuStrankaListFormatedWithAdress>
  <DomainObject.Predmet.ProtuStrankaListFormatedWithAdressOIB>
    <izvorni_sadrzaj>
      <item>EKO MASLINA d.o.o. za proizvodnju i trgovinu, OIB 45810947926, Put Rajića 33, 22215 Raslina</item>
    </izvorni_sadrzaj>
    <derivirana_varijabla naziv="DomainObject.Predmet.ProtuStrankaListFormatedWithAdressOIB_1">
      <item>EKO MASLINA d.o.o. za proizvodnju i trgovinu, OIB 45810947926, Put Rajića 33, 22215 Raslina</item>
    </derivirana_varijabla>
  </DomainObject.Predmet.ProtuStrankaListFormatedWithAdressOIB>
  <DomainObject.Predmet.ProtuStrankaListNazivFormated>
    <izvorni_sadrzaj>
      <item>EKO MASLINA d.o.o. za proizvodnju i trgovinu</item>
    </izvorni_sadrzaj>
    <derivirana_varijabla naziv="DomainObject.Predmet.ProtuStrankaListNazivFormated_1">
      <item>EKO MASLINA d.o.o. za proizvodnju i trgovinu</item>
    </derivirana_varijabla>
  </DomainObject.Predmet.ProtuStrankaListNazivFormated>
  <DomainObject.Predmet.ProtuStrankaListNazivFormatedOIB>
    <izvorni_sadrzaj>
      <item>EKO MASLINA d.o.o. za proizvodnju i trgovinu, OIB 45810947926</item>
    </izvorni_sadrzaj>
    <derivirana_varijabla naziv="DomainObject.Predmet.ProtuStrankaListNazivFormatedOIB_1">
      <item>EKO MASLINA d.o.o. za proizvodnju i trgovinu, OIB 45810947926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EKO MASLINA d.o.o. za proizvodnju i trgovinu</izvorni_sadrzaj>
    <derivirana_varijabla naziv="DomainObject.Predmet.ProtustrankaIDrugi_1">EKO MASLINA d.o.o. za proizvodnju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EKO MASLINA d.o.o. za proizvodnju i trgovinu, OIB 45810947926, Put Rajića 33, 22215 Raslina</izvorni_sadrzaj>
    <derivirana_varijabla naziv="DomainObject.Predmet.ProtustrankaIDrugiAdressOIB_1">EKO MASLINA d.o.o. za proizvodnju i trgovinu, OIB 45810947926, Put Rajića 33, 22215 Raslina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EKO MASLINA d.o.o. za proizvodnju i trgovinu</item>
    </izvorni_sadrzaj>
    <derivirana_varijabla naziv="DomainObject.Predmet.SudioniciListNaziv_1">
      <item>FINA - Podružnica Šibenik</item>
      <item>EKO MASLINA d.o.o. za proizvodnju i trgovinu</item>
    </derivirana_varijabla>
  </DomainObject.Predmet.SudioniciListNaziv>
  <DomainObject.Predmet.SudioniciListAdressOIB>
    <izvorni_sadrzaj>
      <item>FINA - Podružnica Šibenik, OIB 85821130368, Perivoj L. Marune 1,22000 Šibenik</item>
      <item>EKO MASLINA d.o.o. za proizvodnju i trgovinu, OIB 45810947926, Put Rajića 33,22215 Raslina</item>
    </izvorni_sadrzaj>
    <derivirana_varijabla naziv="DomainObject.Predmet.SudioniciListAdressOIB_1">
      <item>FINA - Podružnica Šibenik, OIB 85821130368, Perivoj L. Marune 1,22000 Šibenik</item>
      <item>EKO MASLINA d.o.o. za proizvodnju i trgovinu, OIB 45810947926, Put Rajića 33,22215 Raslina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45810947926</item>
    </izvorni_sadrzaj>
    <derivirana_varijabla naziv="DomainObject.Predmet.SudioniciListNazivOIB_1">
      <item>, OIB 85821130368</item>
      <item>, OIB 45810947926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628</properties:Words>
  <properties:Characters>3244</properties:Characters>
  <properties:Lines>79</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2016-09-23T11:19:00Z</dcterms:created>
  <dc:creator>Marina Gulin</dc:creator>
  <cp:lastModifiedBy>Marina Gulin</cp:lastModifiedBy>
  <cp:lastPrinted>2016-09-23T11:19:00Z</cp:lastPrinted>
  <dcterms:modified xmlns:xsi="http://www.w3.org/2001/XMLSchema-instance" xsi:type="dcterms:W3CDTF">2016-09-23T11:55:00Z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