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8ee4a" w14:paraId="b98ee4a"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184224" w:rsidRPr="00C93755">
        <w:rPr>
          <w:rFonts w:hAnsi="Times New Roman" w:ascii="Times New Roman"/>
          <w:szCs w:val="24"/>
        </w:rPr>
        <w:t>OPTIMUS USLUGE j.d.o.o. Zagreb, Ratarska 11, OIB: 88768878104</w:t>
      </w:r>
      <w:r w:rsidR="00384AD4" w:rsidRPr="00C93755">
        <w:rPr>
          <w:rFonts w:hAnsi="Times New Roman" w:ascii="Times New Roman"/>
          <w:szCs w:val="24"/>
        </w:rPr>
        <w:t>,</w:t>
      </w:r>
      <w:r w:rsidRPr="00C93755">
        <w:rPr>
          <w:rFonts w:hAnsi="Times New Roman" w:ascii="Times New Roman"/>
          <w:szCs w:val="24"/>
        </w:rPr>
        <w:t xml:space="preserve"> </w:t>
      </w:r>
      <w:r w:rsidR="00342325" w:rsidRPr="00C93755">
        <w:rPr>
          <w:rFonts w:hAnsi="Times New Roman" w:ascii="Times New Roman"/>
          <w:szCs w:val="24"/>
        </w:rPr>
        <w:t>4</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184224" w:rsidRPr="00C93755">
        <w:rPr>
          <w:rFonts w:hAnsi="Times New Roman" w:ascii="Times New Roman"/>
          <w:szCs w:val="24"/>
        </w:rPr>
        <w:t>OPTIMUS USLUGE j.d.o.o. Zagreb, Ratarska 11, OIB: 88768878104</w:t>
      </w:r>
      <w:r w:rsidRPr="00C93755">
        <w:rPr>
          <w:rFonts w:hAnsi="Times New Roman" w:ascii="Times New Roman"/>
          <w:szCs w:val="24"/>
        </w:rPr>
        <w:t xml:space="preserve">. Skraćeni stečajni postupak otvoren je dana </w:t>
      </w:r>
      <w:r w:rsidR="00587679" w:rsidRPr="00C93755">
        <w:rPr>
          <w:rFonts w:hAnsi="Times New Roman" w:ascii="Times New Roman"/>
          <w:szCs w:val="24"/>
        </w:rPr>
        <w:t xml:space="preserve">4.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C476BE" w:rsidRPr="00C93755">
        <w:rPr>
          <w:rFonts w:hAnsi="Times New Roman" w:ascii="Times New Roman"/>
          <w:szCs w:val="24"/>
        </w:rPr>
        <w:t>1</w:t>
      </w:r>
      <w:r w:rsidRPr="00C93755">
        <w:rPr>
          <w:rFonts w:hAnsi="Times New Roman" w:ascii="Times New Roman"/>
          <w:szCs w:val="24"/>
        </w:rPr>
        <w:t>,</w:t>
      </w:r>
      <w:r w:rsidR="00184224" w:rsidRPr="00C93755">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C93755" w:rsidRPr="00C93755">
        <w:rPr>
          <w:rFonts w:hAnsi="Times New Roman" w:ascii="Times New Roman"/>
          <w:szCs w:val="24"/>
        </w:rPr>
        <w:t>Branka Božić</w:t>
      </w:r>
      <w:r w:rsidR="00C476BE" w:rsidRPr="00C93755">
        <w:rPr>
          <w:rFonts w:hAnsi="Times New Roman" w:ascii="Times New Roman"/>
          <w:szCs w:val="24"/>
        </w:rPr>
        <w:t xml:space="preserve"> iz Zagreba, </w:t>
      </w:r>
      <w:r w:rsidR="00C93755" w:rsidRPr="00C93755">
        <w:rPr>
          <w:rFonts w:hAnsi="Times New Roman" w:ascii="Times New Roman"/>
          <w:szCs w:val="24"/>
        </w:rPr>
        <w:t>Mirka Deanovića 11</w:t>
      </w:r>
      <w:r w:rsidR="00C476BE" w:rsidRPr="00C93755">
        <w:rPr>
          <w:rFonts w:hAnsi="Times New Roman" w:ascii="Times New Roman"/>
          <w:szCs w:val="24"/>
        </w:rPr>
        <w:t xml:space="preserve">, OIB: </w:t>
      </w:r>
      <w:r w:rsidR="00C93755" w:rsidRPr="00C93755">
        <w:rPr>
          <w:rFonts w:hAnsi="Times New Roman" w:ascii="Times New Roman"/>
          <w:szCs w:val="24"/>
        </w:rPr>
        <w:t>5</w:t>
      </w:r>
      <w:r w:rsidR="00C476BE" w:rsidRPr="00C93755">
        <w:rPr>
          <w:rFonts w:hAnsi="Times New Roman" w:ascii="Times New Roman"/>
          <w:szCs w:val="24"/>
        </w:rPr>
        <w:t>0</w:t>
      </w:r>
      <w:r w:rsidR="00C93755" w:rsidRPr="00C93755">
        <w:rPr>
          <w:rFonts w:hAnsi="Times New Roman" w:ascii="Times New Roman"/>
          <w:szCs w:val="24"/>
        </w:rPr>
        <w:t>835813248</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184224" w:rsidRPr="00C93755">
        <w:rPr>
          <w:rFonts w:hAnsi="Times New Roman" w:ascii="Times New Roman"/>
          <w:szCs w:val="24"/>
        </w:rPr>
        <w:t>OPTIMUS USLUGE j.d.o.o. Zagreb, Ratarska 11, OIB: 88768878104</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184224" w:rsidRPr="00C93755">
        <w:rPr>
          <w:rFonts w:hAnsi="Times New Roman" w:ascii="Times New Roman"/>
          <w:szCs w:val="24"/>
        </w:rPr>
        <w:t>OPTIMUS USLUGE j.d.o.o. Zagreb, Ratarska 11, OIB: 88768878104</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(dalje: FINA), 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587679" w:rsidRPr="00C93755">
        <w:rPr>
          <w:rFonts w:hAnsi="Times New Roman" w:ascii="Times New Roman"/>
          <w:szCs w:val="24"/>
        </w:rPr>
        <w:t>6</w:t>
      </w:r>
      <w:r w:rsidR="00184224" w:rsidRPr="00C93755">
        <w:rPr>
          <w:rFonts w:hAnsi="Times New Roman" w:ascii="Times New Roman"/>
          <w:szCs w:val="24"/>
        </w:rPr>
        <w:t>25</w:t>
      </w:r>
      <w:r w:rsidRPr="00C93755">
        <w:rPr>
          <w:rFonts w:hAnsi="Times New Roman" w:ascii="Times New Roman"/>
          <w:szCs w:val="24"/>
        </w:rPr>
        <w:t xml:space="preserve"> dana.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7B7175" w:rsidRPr="00C93755">
        <w:rPr>
          <w:rFonts w:hAnsi="Times New Roman" w:ascii="Times New Roman"/>
          <w:szCs w:val="24"/>
        </w:rPr>
        <w:t>2</w:t>
      </w:r>
      <w:r w:rsidR="00184224" w:rsidRPr="00C93755">
        <w:rPr>
          <w:rFonts w:hAnsi="Times New Roman" w:ascii="Times New Roman"/>
          <w:szCs w:val="24"/>
        </w:rPr>
        <w:t>2</w:t>
      </w:r>
      <w:r w:rsidR="007C2041" w:rsidRPr="00C93755">
        <w:rPr>
          <w:rFonts w:hAnsi="Times New Roman" w:ascii="Times New Roman"/>
          <w:szCs w:val="24"/>
        </w:rPr>
        <w:t xml:space="preserve">. </w:t>
      </w:r>
      <w:r w:rsidR="00184224" w:rsidRPr="00C93755">
        <w:rPr>
          <w:rFonts w:hAnsi="Times New Roman" w:ascii="Times New Roman"/>
          <w:szCs w:val="24"/>
        </w:rPr>
        <w:t>veljače</w:t>
      </w:r>
      <w:r w:rsidRPr="00C93755">
        <w:rPr>
          <w:rFonts w:hAnsi="Times New Roman" w:ascii="Times New Roman"/>
          <w:szCs w:val="24"/>
        </w:rPr>
        <w:t xml:space="preserve"> 2016. pokrenuo skraćeni stečajni postupak nad dužnikom. Oglasom od </w:t>
      </w:r>
      <w:r w:rsidR="00184224" w:rsidRPr="00C93755">
        <w:rPr>
          <w:rFonts w:hAnsi="Times New Roman" w:ascii="Times New Roman"/>
          <w:szCs w:val="24"/>
        </w:rPr>
        <w:t>5. travnja</w:t>
      </w:r>
      <w:r w:rsidRPr="00C93755">
        <w:rPr>
          <w:rFonts w:hAnsi="Times New Roman" w:ascii="Times New Roman"/>
          <w:szCs w:val="24"/>
        </w:rPr>
        <w:t xml:space="preserve"> 2016. objavljenom na mrežnoj stranici e-Oglasna ploča suda pozvane su osobe ovlaštene za zastupanje dužnika po zakonu da u roku 15 dana od dana </w:t>
      </w:r>
      <w:r w:rsidRPr="00C93755">
        <w:rPr>
          <w:rFonts w:hAnsi="Times New Roman" w:ascii="Times New Roman"/>
          <w:szCs w:val="24"/>
        </w:rPr>
        <w:lastRenderedPageBreak/>
        <w:t xml:space="preserve">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184224" w:rsidRPr="00C93755">
        <w:rPr>
          <w:rFonts w:hAnsi="Times New Roman" w:ascii="Times New Roman"/>
          <w:szCs w:val="24"/>
          <w:lang w:val="hr-HR"/>
        </w:rPr>
        <w:t>5. travnja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C22D72" w:rsidP="00C22D72" w:rsidR="00890385" w:rsidRPr="00C93755">
      <w:pPr>
        <w:ind w:firstLine="720"/>
        <w:jc w:val="both"/>
        <w:rPr>
          <w:rFonts w:hAnsi="Times New Roman" w:ascii="Times New Roman"/>
          <w:szCs w:val="24"/>
          <w:lang w:val="hr-HR"/>
        </w:rPr>
      </w:pPr>
      <w:r w:rsidRPr="00C93755">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lang w:val="hr-HR"/>
        </w:rPr>
        <w:t>Iz p</w:t>
      </w:r>
      <w:r w:rsidR="00B14566" w:rsidRPr="00C93755">
        <w:rPr>
          <w:rFonts w:hAnsi="Times New Roman" w:ascii="Times New Roman"/>
          <w:szCs w:val="24"/>
          <w:lang w:val="hr-HR"/>
        </w:rPr>
        <w:t xml:space="preserve">otvrde Financijske agencije od </w:t>
      </w:r>
      <w:r w:rsidR="00587679" w:rsidRPr="00C93755">
        <w:rPr>
          <w:rFonts w:hAnsi="Times New Roman" w:ascii="Times New Roman"/>
          <w:szCs w:val="24"/>
          <w:lang w:val="hr-HR"/>
        </w:rPr>
        <w:t>20</w:t>
      </w:r>
      <w:r w:rsidRPr="00C93755">
        <w:rPr>
          <w:rFonts w:hAnsi="Times New Roman" w:ascii="Times New Roman"/>
          <w:szCs w:val="24"/>
          <w:lang w:val="hr-HR"/>
        </w:rPr>
        <w:t>. rujna 2017. (list 1</w:t>
      </w:r>
      <w:r w:rsidR="00184224" w:rsidRPr="00C93755">
        <w:rPr>
          <w:rFonts w:hAnsi="Times New Roman" w:ascii="Times New Roman"/>
          <w:szCs w:val="24"/>
          <w:lang w:val="hr-HR"/>
        </w:rPr>
        <w:t>9</w:t>
      </w:r>
      <w:r w:rsidRPr="00C93755">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342325" w:rsidRPr="00C93755">
        <w:rPr>
          <w:rFonts w:hAnsi="Times New Roman" w:ascii="Times New Roman"/>
          <w:szCs w:val="24"/>
          <w:lang w:val="hr-HR"/>
        </w:rPr>
        <w:t>1</w:t>
      </w:r>
      <w:r w:rsidR="00587679" w:rsidRPr="00C93755">
        <w:rPr>
          <w:rFonts w:hAnsi="Times New Roman" w:ascii="Times New Roman"/>
          <w:szCs w:val="24"/>
          <w:lang w:val="hr-HR"/>
        </w:rPr>
        <w:t>3</w:t>
      </w:r>
      <w:r w:rsidR="00184224" w:rsidRPr="00C93755">
        <w:rPr>
          <w:rFonts w:hAnsi="Times New Roman" w:ascii="Times New Roman"/>
          <w:szCs w:val="24"/>
          <w:lang w:val="hr-HR"/>
        </w:rPr>
        <w:t>74</w:t>
      </w:r>
      <w:r w:rsidRPr="00C93755">
        <w:rPr>
          <w:rFonts w:hAnsi="Times New Roman" w:ascii="Times New Roman"/>
          <w:szCs w:val="24"/>
          <w:lang w:val="hr-HR"/>
        </w:rPr>
        <w:t xml:space="preserve"> dan</w:t>
      </w:r>
      <w:r w:rsidR="007B7175" w:rsidRPr="00C93755">
        <w:rPr>
          <w:rFonts w:hAnsi="Times New Roman" w:ascii="Times New Roman"/>
          <w:szCs w:val="24"/>
          <w:lang w:val="hr-HR"/>
        </w:rPr>
        <w:t>a</w:t>
      </w:r>
      <w:r w:rsidRPr="00C93755">
        <w:rPr>
          <w:rFonts w:hAnsi="Times New Roman" w:ascii="Times New Roman"/>
          <w:szCs w:val="24"/>
          <w:lang w:val="hr-HR"/>
        </w:rPr>
        <w:t>.</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328CB" w:rsidRPr="00C93755">
        <w:rPr>
          <w:rFonts w:hAnsi="Times New Roman" w:ascii="Times New Roman"/>
          <w:szCs w:val="24"/>
        </w:rPr>
        <w:t xml:space="preserve">4.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3D4F04">
        <w:rPr>
          <w:rFonts w:hAnsi="Times New Roman" w:ascii="Times New Roman"/>
          <w:szCs w:val="24"/>
          <w:lang w:val="da-DK"/>
        </w:rPr>
        <w:t>v.r.</w:t>
      </w:r>
    </w:p>
    <w:p w:rsidRDefault="002423BB" w:rsidP="009478A7" w:rsidR="002423BB" w:rsidRPr="00C93755">
      <w:pPr>
        <w:ind w:firstLine="720" w:left="5040"/>
        <w:jc w:val="right"/>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3D4F04" w:rsidP="002423BB" w:rsidR="003D4F04" w:rsidRPr="00C93755">
      <w:pPr>
        <w:jc w:val="both"/>
        <w:rPr>
          <w:rFonts w:hAnsi="Times New Roman" w:ascii="Times New Roman"/>
          <w:szCs w:val="24"/>
          <w:lang w:val="hr-HR"/>
        </w:rPr>
      </w:pPr>
    </w:p>
    <w:p w:rsidRDefault="003D4F04" w:rsidP="002423BB" w:rsidR="003D4F04">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w:t>
      </w:r>
    </w:p>
    <w:p w:rsidRDefault="003D4F04" w:rsidP="002423BB" w:rsidR="002423BB"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  </w:t>
      </w: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F04" w:rsidR="00280A5F">
    <w:pPr>
      <w:pStyle w:val="Podnoje"/>
      <w:jc w:val="right"/>
    </w:pPr>
  </w:p>
  <w:p w:rsidRDefault="003D4F04"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3D4F04" w:rsidRPr="003D4F04">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34E">
          <w:rPr>
            <w:rFonts w:hAnsi="Times New Roman" w:ascii="Times New Roman"/>
          </w:rPr>
          <w:t>9</w:t>
        </w:r>
        <w:r w:rsidR="001805D0">
          <w:rPr>
            <w:rFonts w:hAnsi="Times New Roman" w:ascii="Times New Roman"/>
          </w:rPr>
          <w:t>000</w:t>
        </w:r>
        <w:r w:rsidRPr="0083146F">
          <w:rPr>
            <w:rFonts w:hAnsi="Times New Roman" w:ascii="Times New Roman"/>
          </w:rPr>
          <w:t>/1</w:t>
        </w:r>
        <w:r w:rsidR="00544137">
          <w:rPr>
            <w:rFonts w:hAnsi="Times New Roman" w:ascii="Times New Roman"/>
          </w:rPr>
          <w:t>5</w:t>
        </w:r>
      </w:p>
    </w:sdtContent>
  </w:sdt>
  <w:p w:rsidRDefault="003D4F04"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F04"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1A7ADD">
      <w:rPr>
        <w:rFonts w:hAnsi="Times New Roman" w:ascii="Times New Roman"/>
        <w:lang w:val="hr-HR"/>
      </w:rPr>
      <w:t>9</w:t>
    </w:r>
    <w:r w:rsidR="001805D0">
      <w:rPr>
        <w:rFonts w:hAnsi="Times New Roman" w:ascii="Times New Roman"/>
        <w:lang w:val="hr-HR"/>
      </w:rPr>
      <w:t>000</w:t>
    </w:r>
    <w:r w:rsidR="004323AB">
      <w:rPr>
        <w:rFonts w:hAnsi="Times New Roman" w:ascii="Times New Roman"/>
        <w:lang w:val="hr-HR"/>
      </w:rPr>
      <w:t>/15</w:t>
    </w:r>
  </w:p>
  <w:p w:rsidRDefault="003D4F04" w:rsidP="00840E3D" w:rsidR="00840E3D">
    <w:pPr>
      <w:pStyle w:val="Zaglavlje"/>
      <w:rPr>
        <w:rFonts w:hAnsi="Times New Roman" w:ascii="Times New Roman"/>
        <w:lang w:val="hr-HR"/>
      </w:rPr>
    </w:pPr>
  </w:p>
  <w:p w:rsidRDefault="003D4F04"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F6142"/>
    <w:rsid w:val="001765AD"/>
    <w:rsid w:val="001805D0"/>
    <w:rsid w:val="00184224"/>
    <w:rsid w:val="001A7ADD"/>
    <w:rsid w:val="001E7687"/>
    <w:rsid w:val="00212CD6"/>
    <w:rsid w:val="002423BB"/>
    <w:rsid w:val="00293334"/>
    <w:rsid w:val="002B334A"/>
    <w:rsid w:val="002C5E35"/>
    <w:rsid w:val="002F4FC7"/>
    <w:rsid w:val="00342325"/>
    <w:rsid w:val="00384AD4"/>
    <w:rsid w:val="003C234E"/>
    <w:rsid w:val="003D4F04"/>
    <w:rsid w:val="004323AB"/>
    <w:rsid w:val="00450457"/>
    <w:rsid w:val="00544137"/>
    <w:rsid w:val="00545FE2"/>
    <w:rsid w:val="00587679"/>
    <w:rsid w:val="0060460E"/>
    <w:rsid w:val="00703D7B"/>
    <w:rsid w:val="00735C1A"/>
    <w:rsid w:val="00757047"/>
    <w:rsid w:val="007644BB"/>
    <w:rsid w:val="007B7175"/>
    <w:rsid w:val="007C027E"/>
    <w:rsid w:val="007C2041"/>
    <w:rsid w:val="007C7AF3"/>
    <w:rsid w:val="00890385"/>
    <w:rsid w:val="008B78EF"/>
    <w:rsid w:val="008C2C60"/>
    <w:rsid w:val="00907AE9"/>
    <w:rsid w:val="00935594"/>
    <w:rsid w:val="009478A7"/>
    <w:rsid w:val="00954A92"/>
    <w:rsid w:val="00A06E46"/>
    <w:rsid w:val="00A26676"/>
    <w:rsid w:val="00A328CB"/>
    <w:rsid w:val="00A50176"/>
    <w:rsid w:val="00A51A95"/>
    <w:rsid w:val="00A64B56"/>
    <w:rsid w:val="00AE60C5"/>
    <w:rsid w:val="00B14566"/>
    <w:rsid w:val="00BB09BF"/>
    <w:rsid w:val="00C11C71"/>
    <w:rsid w:val="00C22D72"/>
    <w:rsid w:val="00C476BE"/>
    <w:rsid w:val="00C93755"/>
    <w:rsid w:val="00CF348F"/>
    <w:rsid w:val="00D349F0"/>
    <w:rsid w:val="00DB3017"/>
    <w:rsid w:val="00DF35D0"/>
    <w:rsid w:val="00E23A54"/>
    <w:rsid w:val="00E521B0"/>
    <w:rsid w:val="00F75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BB09BF"/>
    <w:rPr>
      <w:color w:val="808080"/>
      <w:bdr w:space="0" w:sz="0" w:color="auto" w:val="none"/>
      <w:shd w:fill="auto" w:color="auto" w:val="clear"/>
    </w:rPr>
  </w:style>
  <w:style w:customStyle="true" w:styleId="eSPISCCParagraphDefaultFont" w:type="character">
    <w:name w:val="eSPIS_CC_Paragraph Default Font"/>
    <w:basedOn w:val="Zadanifontodlomka"/>
    <w:rsid w:val="00BB09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09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B09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09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BB09BF"/>
    <w:rPr>
      <w:color w:val="808080"/>
      <w:bdr w:color="auto" w:space="0" w:sz="0" w:val="none"/>
      <w:shd w:color="auto" w:fill="auto" w:val="clear"/>
    </w:rPr>
  </w:style>
  <w:style w:customStyle="1" w:styleId="eSPISCCParagraphDefaultFont" w:type="character">
    <w:name w:val="eSPIS_CC_Paragraph Default Font"/>
    <w:basedOn w:val="Zadanifontodlomka"/>
    <w:rsid w:val="00BB09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09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B09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09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St-9000/2015-13</izvorni_sadrzaj>
    <derivirana_varijabla naziv="DomainObject.Oznaka_1">St-9000/2015-13</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9000</izvorni_sadrzaj>
    <derivirana_varijabla naziv="DomainObject.Predmet.Broj_1">9000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St-9000/2015</izvorni_sadrzaj>
    <derivirana_varijabla naziv="DomainObject.Predmet.OznakaBroj_1">St-9000/2015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OPTIMUS USLUGE j.d.o.o.</izvorni_sadrzaj>
    <derivirana_varijabla naziv="DomainObject.Predmet.ProtustrankaFormated_1">  OPTIMUS USLUGE j.d.o.o.</derivirana_varijabla>
  </DomainObject.Predmet.ProtustrankaFormated>
  <DomainObject.Predmet.ProtustrankaFormatedOIB>
    <izvorni_sadrzaj>  OPTIMUS USLUGE j.d.o.o., OIB 88768878104</izvorni_sadrzaj>
    <derivirana_varijabla naziv="DomainObject.Predmet.ProtustrankaFormatedOIB_1">  OPTIMUS USLUGE j.d.o.o., OIB 88768878104</derivirana_varijabla>
  </DomainObject.Predmet.ProtustrankaFormatedOIB>
  <DomainObject.Predmet.ProtustrankaFormatedWithAdress>
    <izvorni_sadrzaj> OPTIMUS USLUGE j.d.o.o., Ratarska 11, 10000 Zagreb</izvorni_sadrzaj>
    <derivirana_varijabla naziv="DomainObject.Predmet.ProtustrankaFormatedWithAdress_1"> OPTIMUS USLUGE j.d.o.o., Ratarska 11, 10000 Zagreb</derivirana_varijabla>
  </DomainObject.Predmet.ProtustrankaFormatedWithAdress>
  <DomainObject.Predmet.ProtustrankaFormatedWithAdressOIB>
    <izvorni_sadrzaj> OPTIMUS USLUGE j.d.o.o., OIB 88768878104, Ratarska 11, 10000 Zagreb</izvorni_sadrzaj>
    <derivirana_varijabla naziv="DomainObject.Predmet.ProtustrankaFormatedWithAdressOIB_1"> OPTIMUS USLUGE j.d.o.o., OIB 88768878104, Ratarska 11, 10000 Zagreb</derivirana_varijabla>
  </DomainObject.Predmet.ProtustrankaFormatedWithAdressOIB>
  <DomainObject.Predmet.ProtustrankaWithAdress>
    <izvorni_sadrzaj>OPTIMUS USLUGE j.d.o.o. Ratarska 11, 10000 Zagreb</izvorni_sadrzaj>
    <derivirana_varijabla naziv="DomainObject.Predmet.ProtustrankaWithAdress_1">OPTIMUS USLUGE j.d.o.o. Ratarska 11, 10000 Zagreb</derivirana_varijabla>
  </DomainObject.Predmet.ProtustrankaWithAdress>
  <DomainObject.Predmet.ProtustrankaWithAdressOIB>
    <izvorni_sadrzaj>OPTIMUS USLUGE j.d.o.o., OIB 88768878104, Ratarska 11, 10000 Zagreb</izvorni_sadrzaj>
    <derivirana_varijabla naziv="DomainObject.Predmet.ProtustrankaWithAdressOIB_1">OPTIMUS USLUGE j.d.o.o., OIB 88768878104, Ratarska 11, 10000 Zagreb</derivirana_varijabla>
  </DomainObject.Predmet.ProtustrankaWithAdressOIB>
  <DomainObject.Predmet.ProtustrankaNazivFormated>
    <izvorni_sadrzaj>OPTIMUS USLUGE j.d.o.o.</izvorni_sadrzaj>
    <derivirana_varijabla naziv="DomainObject.Predmet.ProtustrankaNazivFormated_1">OPTIMUS USLUGE j.d.o.o.</derivirana_varijabla>
  </DomainObject.Predmet.ProtustrankaNazivFormated>
  <DomainObject.Predmet.ProtustrankaNazivFormatedOIB>
    <izvorni_sadrzaj>OPTIMUS USLUGE j.d.o.o., OIB 88768878104</izvorni_sadrzaj>
    <derivirana_varijabla naziv="DomainObject.Predmet.ProtustrankaNazivFormatedOIB_1">OPTIMUS USLUGE j.d.o.o., OIB 88768878104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OPTIMUS USLUGE j.d.o.o.</item>
    </izvorni_sadrzaj>
    <derivirana_varijabla naziv="DomainObject.Predmet.ProtuStrankaListFormated_1">
      <item>OPTIMUS USLUGE j.d.o.o.</item>
    </derivirana_varijabla>
  </DomainObject.Predmet.ProtuStrankaListFormated>
  <DomainObject.Predmet.ProtuStrankaListFormatedOIB>
    <izvorni_sadrzaj>
      <item>OPTIMUS USLUGE j.d.o.o., OIB 88768878104</item>
    </izvorni_sadrzaj>
    <derivirana_varijabla naziv="DomainObject.Predmet.ProtuStrankaListFormatedOIB_1">
      <item>OPTIMUS USLUGE j.d.o.o., OIB 88768878104</item>
    </derivirana_varijabla>
  </DomainObject.Predmet.ProtuStrankaListFormatedOIB>
  <DomainObject.Predmet.ProtuStrankaListFormatedWithAdress>
    <izvorni_sadrzaj>
      <item>OPTIMUS USLUGE j.d.o.o., Ratarska 11, 10000 Zagreb</item>
    </izvorni_sadrzaj>
    <derivirana_varijabla naziv="DomainObject.Predmet.ProtuStrankaListFormatedWithAdress_1">
      <item>OPTIMUS USLUGE j.d.o.o., Ratarska 11, 10000 Zagreb</item>
    </derivirana_varijabla>
  </DomainObject.Predmet.ProtuStrankaListFormatedWithAdress>
  <DomainObject.Predmet.ProtuStrankaListFormatedWithAdressOIB>
    <izvorni_sadrzaj>
      <item>OPTIMUS USLUGE j.d.o.o., OIB 88768878104, Ratarska 11, 10000 Zagreb</item>
    </izvorni_sadrzaj>
    <derivirana_varijabla naziv="DomainObject.Predmet.ProtuStrankaListFormatedWithAdressOIB_1">
      <item>OPTIMUS USLUGE j.d.o.o., OIB 88768878104, Ratarska 11, 10000 Zagreb</item>
    </derivirana_varijabla>
  </DomainObject.Predmet.ProtuStrankaListFormatedWithAdressOIB>
  <DomainObject.Predmet.ProtuStrankaListNazivFormated>
    <izvorni_sadrzaj>
      <item>OPTIMUS USLUGE j.d.o.o.</item>
    </izvorni_sadrzaj>
    <derivirana_varijabla naziv="DomainObject.Predmet.ProtuStrankaListNazivFormated_1">
      <item>OPTIMUS USLUGE j.d.o.o.</item>
    </derivirana_varijabla>
  </DomainObject.Predmet.ProtuStrankaListNazivFormated>
  <DomainObject.Predmet.ProtuStrankaListNazivFormatedOIB>
    <izvorni_sadrzaj>
      <item>OPTIMUS USLUGE j.d.o.o., OIB 88768878104</item>
    </izvorni_sadrzaj>
    <derivirana_varijabla naziv="DomainObject.Predmet.ProtuStrankaListNazivFormatedOIB_1">
      <item>OPTIMUS USLUGE j.d.o.o., OIB 88768878104</item>
    </derivirana_varijabla>
  </DomainObject.Predmet.ProtuStrankaListNazivFormatedOIB>
  <DomainObject.Predmet.OstaliListFormated>
    <izvorni_sadrzaj>
      <item>Mario Ivezić</item>
    </izvorni_sadrzaj>
    <derivirana_varijabla naziv="DomainObject.Predmet.OstaliListFormated_1">
      <item>Mario Ivezić</item>
    </derivirana_varijabla>
  </DomainObject.Predmet.OstaliListFormated>
  <DomainObject.Predmet.OstaliListFormatedOIB>
    <izvorni_sadrzaj>
      <item>Mario Ivezić, OIB 80706180924</item>
    </izvorni_sadrzaj>
    <derivirana_varijabla naziv="DomainObject.Predmet.OstaliListFormatedOIB_1">
      <item>Mario Ivezić, OIB 80706180924</item>
    </derivirana_varijabla>
  </DomainObject.Predmet.OstaliListFormatedOIB>
  <DomainObject.Predmet.OstaliListFormatedWithAdress>
    <izvorni_sadrzaj>
      <item>Mario Ivezić, Jankovićeva Ulica 29, 10410 Mičevec</item>
    </izvorni_sadrzaj>
    <derivirana_varijabla naziv="DomainObject.Predmet.OstaliListFormatedWithAdress_1">
      <item>Mario Ivezić, Jankovićeva Ulica 29, 10410 Mičevec</item>
    </derivirana_varijabla>
  </DomainObject.Predmet.OstaliListFormatedWithAdress>
  <DomainObject.Predmet.OstaliListFormatedWithAdressOIB>
    <izvorni_sadrzaj>
      <item>Mario Ivezić, OIB 80706180924, Jankovićeva Ulica 29, 10410 Mičevec</item>
    </izvorni_sadrzaj>
    <derivirana_varijabla naziv="DomainObject.Predmet.OstaliListFormatedWithAdressOIB_1">
      <item>Mario Ivezić, OIB 80706180924, Jankovićeva Ulica 29, 10410 Mičevec</item>
    </derivirana_varijabla>
  </DomainObject.Predmet.OstaliListFormatedWithAdressOIB>
  <DomainObject.Predmet.OstaliListNazivFormated>
    <izvorni_sadrzaj>
      <item>Mario Ivezić</item>
    </izvorni_sadrzaj>
    <derivirana_varijabla naziv="DomainObject.Predmet.OstaliListNazivFormated_1">
      <item>Mario Ivezić</item>
    </derivirana_varijabla>
  </DomainObject.Predmet.OstaliListNazivFormated>
  <DomainObject.Predmet.OstaliListNazivFormatedOIB>
    <izvorni_sadrzaj>
      <item>Mario Ivezić, OIB 80706180924</item>
    </izvorni_sadrzaj>
    <derivirana_varijabla naziv="DomainObject.Predmet.OstaliListNazivFormatedOIB_1">
      <item>Mario Ivezić, OIB 80706180924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St-9000/2015-13</izvorni_sadrzaj>
    <derivirana_varijabla naziv="DomainObject.PoslovniBrojDokumenta_1">St-9000/2015-13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OPTIMUS USLUGE j.d.o.o.</izvorni_sadrzaj>
    <derivirana_varijabla naziv="DomainObject.Predmet.ProtustrankaIDrugi_1">OPTIMUS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OPTIMUS USLUGE j.d.o.o., OIB 88768878104, Ratarska 11, 10000 Zagreb</izvorni_sadrzaj>
    <derivirana_varijabla naziv="DomainObject.Predmet.ProtustrankaIDrugiAdressOIB_1">OPTIMUS USLUGE j.d.o.o., OIB 88768878104, Ratarska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OPTIMUS USLUGE j.d.o.o.</item>
      <item>Mario Ivezić</item>
    </izvorni_sadrzaj>
    <derivirana_varijabla naziv="DomainObject.Predmet.SudioniciListNaziv_1">
      <item>FINA Regionalni centar Zagreb</item>
      <item>OPTIMUS USLUGE j.d.o.o.</item>
      <item>Mario Ivezić</item>
    </derivirana_varijabla>
  </DomainObject.Predmet.SudioniciListNaziv>
  <DomainObject.Predmet.SudioniciListAdressOIB>
    <izvorni_sadrzaj>
      <item>FINA Regionalni centar Zagreb, OIB 85821130368, Trg svibanjskih žrtava 1995. 1,10000 Zagreb</item>
      <item>OPTIMUS USLUGE j.d.o.o., OIB 88768878104, Ratarska 11,10000 Zagreb</item>
      <item>Mario Ivezić, OIB 80706180924, Jankovićeva Ulica 29,10410 Mičevec</item>
    </izvorni_sadrzaj>
    <derivirana_varijabla naziv="DomainObject.Predmet.SudioniciListAdressOIB_1">
      <item>FINA Regionalni centar Zagreb, OIB 85821130368, Trg svibanjskih žrtava 1995. 1,10000 Zagreb</item>
      <item>OPTIMUS USLUGE j.d.o.o., OIB 88768878104, Ratarska 11,10000 Zagreb</item>
      <item>Mario Ivezić, OIB 80706180924, Jankovićeva Ulica 29,10410 Mičevec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88768878104</item>
      <item>, OIB 80706180924</item>
    </izvorni_sadrzaj>
    <derivirana_varijabla naziv="DomainObject.Predmet.SudioniciListNazivOIB_1">
      <item>, OIB 85821130368</item>
      <item>, OIB 88768878104</item>
      <item>, OIB 80706180924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3113</properties:Characters>
  <properties:Lines>82</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2017-12-04T09:27:00Z</dcterms:created>
  <dc:creator>Bernardica Novak</dc:creator>
  <cp:lastModifiedBy>Tatjana Slaviček</cp:lastModifiedBy>
  <cp:lastPrinted>2017-12-04T09:56:00Z</cp:lastPrinted>
  <dcterms:modified xmlns:xsi="http://www.w3.org/2001/XMLSchema-instance" xsi:type="dcterms:W3CDTF">2017-12-04T09:56:00Z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St-9000/2015-13 / Odluka - Rješenje o otvaranju i zaključenju skraćenog stečajnog postupka</vt:lpwstr>
  </prop:property>
  <prop:property name="CC_coloring" pid="5" fmtid="{D5CDD505-2E9C-101B-9397-08002B2CF9AE}">
    <vt:bool>false</vt:bool>
  </prop:property>
</prop:Properties>
</file>