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572" w14:paraId="bea75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11745">
        <w:rPr>
          <w:rFonts w:hAnsi="Times New Roman" w:ascii="Times New Roman"/>
          <w:szCs w:val="24"/>
          <w:lang w:val="hr-HR"/>
        </w:rPr>
        <w:t>6876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1745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711745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711745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745">
        <w:rPr>
          <w:rFonts w:hAnsi="Times New Roman" w:ascii="Times New Roman"/>
          <w:szCs w:val="24"/>
          <w:lang w:val="hr-HR"/>
        </w:rPr>
        <w:t>Ivi Karin Šipek</w:t>
      </w:r>
      <w:r w:rsidR="0041643E" w:rsidRPr="00711745">
        <w:rPr>
          <w:rFonts w:hAnsi="Times New Roman" w:ascii="Times New Roman"/>
          <w:szCs w:val="24"/>
          <w:lang w:val="hr-HR"/>
        </w:rPr>
        <w:t xml:space="preserve"> </w:t>
      </w:r>
      <w:r w:rsidR="00EE69E5" w:rsidRPr="0071174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711745">
        <w:rPr>
          <w:rFonts w:hAnsi="Times New Roman" w:ascii="Times New Roman"/>
        </w:rPr>
        <w:t xml:space="preserve"> </w:t>
      </w:r>
      <w:r w:rsidR="00711745" w:rsidRPr="00711745">
        <w:rPr>
          <w:rFonts w:hAnsi="Times New Roman" w:ascii="Times New Roman"/>
          <w:szCs w:val="24"/>
        </w:rPr>
        <w:t>POGREBNO PODUZEĆE KRUG d.o.o. Zagreb, Petrova 54, MBS: 080793277, OIB: 38558326544</w:t>
      </w:r>
      <w:r w:rsidR="00B6390A" w:rsidRPr="00711745">
        <w:rPr>
          <w:rFonts w:hAnsi="Times New Roman" w:ascii="Times New Roman"/>
          <w:lang w:val="hr-HR"/>
        </w:rPr>
        <w:t xml:space="preserve">, </w:t>
      </w:r>
      <w:r w:rsidR="00EE69E5" w:rsidRPr="00711745">
        <w:rPr>
          <w:rFonts w:hAnsi="Times New Roman" w:ascii="Times New Roman"/>
          <w:szCs w:val="24"/>
          <w:lang w:val="hr-HR"/>
        </w:rPr>
        <w:t xml:space="preserve">dana </w:t>
      </w:r>
      <w:r w:rsidR="009775BC" w:rsidRPr="00711745">
        <w:rPr>
          <w:rFonts w:hAnsi="Times New Roman" w:ascii="Times New Roman"/>
          <w:szCs w:val="24"/>
          <w:lang w:val="hr-HR"/>
        </w:rPr>
        <w:t>13</w:t>
      </w:r>
      <w:r w:rsidR="00A36148" w:rsidRPr="00711745">
        <w:rPr>
          <w:rFonts w:hAnsi="Times New Roman" w:ascii="Times New Roman"/>
          <w:szCs w:val="24"/>
          <w:lang w:val="hr-HR"/>
        </w:rPr>
        <w:t>. lipnja</w:t>
      </w:r>
      <w:r w:rsidR="00EE69E5" w:rsidRPr="00711745">
        <w:rPr>
          <w:rFonts w:hAnsi="Times New Roman" w:ascii="Times New Roman"/>
          <w:szCs w:val="24"/>
          <w:lang w:val="hr-HR"/>
        </w:rPr>
        <w:t xml:space="preserve"> </w:t>
      </w:r>
      <w:r w:rsidR="00870918" w:rsidRPr="00711745">
        <w:rPr>
          <w:rFonts w:hAnsi="Times New Roman" w:ascii="Times New Roman"/>
          <w:szCs w:val="24"/>
          <w:lang w:val="hr-HR"/>
        </w:rPr>
        <w:t>2016</w:t>
      </w:r>
      <w:r w:rsidR="00EE69E5" w:rsidRPr="0071174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1174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11745">
      <w:pPr>
        <w:jc w:val="center"/>
        <w:rPr>
          <w:rFonts w:hAnsi="Times New Roman" w:ascii="Times New Roman"/>
          <w:szCs w:val="24"/>
          <w:lang w:val="hr-HR"/>
        </w:rPr>
      </w:pPr>
      <w:r w:rsidRPr="0071174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174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1174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11745">
      <w:pPr>
        <w:pStyle w:val="BodyText21"/>
        <w:ind w:firstLine="0" w:left="0"/>
        <w:rPr>
          <w:rFonts w:hAnsi="Times New Roman" w:ascii="Times New Roman"/>
          <w:szCs w:val="24"/>
        </w:rPr>
      </w:pPr>
      <w:r w:rsidRPr="00711745">
        <w:rPr>
          <w:rFonts w:hAnsi="Times New Roman" w:ascii="Times New Roman"/>
          <w:szCs w:val="24"/>
        </w:rPr>
        <w:t>I</w:t>
      </w:r>
      <w:r w:rsidRPr="00711745">
        <w:rPr>
          <w:rFonts w:hAnsi="Times New Roman" w:ascii="Times New Roman"/>
          <w:szCs w:val="24"/>
        </w:rPr>
        <w:tab/>
      </w:r>
      <w:r w:rsidR="00EE69E5" w:rsidRPr="00711745">
        <w:rPr>
          <w:rFonts w:hAnsi="Times New Roman" w:ascii="Times New Roman"/>
          <w:szCs w:val="24"/>
        </w:rPr>
        <w:t>Otvara se stečajni postupak nad dužnikom</w:t>
      </w:r>
      <w:r w:rsidR="00B6390A" w:rsidRPr="00711745">
        <w:rPr>
          <w:rFonts w:hAnsi="Times New Roman" w:ascii="Times New Roman"/>
        </w:rPr>
        <w:t xml:space="preserve"> </w:t>
      </w:r>
      <w:r w:rsidR="00711745" w:rsidRPr="00711745">
        <w:rPr>
          <w:rFonts w:hAnsi="Times New Roman" w:ascii="Times New Roman"/>
          <w:szCs w:val="24"/>
        </w:rPr>
        <w:t>POGREBNO PODUZEĆE KRUG d.o.o. Zagreb, Petrova 54, MBS: 080793277, OIB: 38558326544</w:t>
      </w:r>
      <w:r w:rsidR="00EE69E5" w:rsidRPr="00711745">
        <w:rPr>
          <w:rFonts w:hAnsi="Times New Roman" w:ascii="Times New Roman"/>
          <w:szCs w:val="24"/>
        </w:rPr>
        <w:t xml:space="preserve">. Stečajni postupak otvoren je dana </w:t>
      </w:r>
      <w:r w:rsidR="009775BC" w:rsidRPr="00711745">
        <w:rPr>
          <w:rFonts w:hAnsi="Times New Roman" w:ascii="Times New Roman"/>
          <w:szCs w:val="24"/>
        </w:rPr>
        <w:t>13</w:t>
      </w:r>
      <w:r w:rsidR="00A36148" w:rsidRPr="00711745">
        <w:rPr>
          <w:rFonts w:hAnsi="Times New Roman" w:ascii="Times New Roman"/>
          <w:szCs w:val="24"/>
        </w:rPr>
        <w:t>. lipnja</w:t>
      </w:r>
      <w:r w:rsidR="002D5693" w:rsidRPr="00711745">
        <w:rPr>
          <w:rFonts w:hAnsi="Times New Roman" w:ascii="Times New Roman"/>
          <w:szCs w:val="24"/>
        </w:rPr>
        <w:t xml:space="preserve"> 2016.</w:t>
      </w:r>
      <w:r w:rsidR="00EE69E5" w:rsidRPr="00711745">
        <w:rPr>
          <w:rFonts w:hAnsi="Times New Roman" w:ascii="Times New Roman"/>
          <w:szCs w:val="24"/>
        </w:rPr>
        <w:t xml:space="preserve"> u </w:t>
      </w:r>
      <w:r w:rsidR="00A36148" w:rsidRPr="00711745">
        <w:rPr>
          <w:rFonts w:hAnsi="Times New Roman" w:ascii="Times New Roman"/>
          <w:szCs w:val="24"/>
        </w:rPr>
        <w:t>1</w:t>
      </w:r>
      <w:r w:rsidR="009775BC" w:rsidRPr="00711745">
        <w:rPr>
          <w:rFonts w:hAnsi="Times New Roman" w:ascii="Times New Roman"/>
          <w:szCs w:val="24"/>
        </w:rPr>
        <w:t>5</w:t>
      </w:r>
      <w:r w:rsidR="00EE69E5" w:rsidRPr="00711745">
        <w:rPr>
          <w:rFonts w:hAnsi="Times New Roman" w:ascii="Times New Roman"/>
          <w:szCs w:val="24"/>
        </w:rPr>
        <w:t xml:space="preserve"> sati i </w:t>
      </w:r>
      <w:r w:rsidR="002D5693" w:rsidRPr="00711745">
        <w:rPr>
          <w:rFonts w:hAnsi="Times New Roman" w:ascii="Times New Roman"/>
          <w:szCs w:val="24"/>
        </w:rPr>
        <w:t>00</w:t>
      </w:r>
      <w:r w:rsidR="00EE69E5" w:rsidRPr="00711745">
        <w:rPr>
          <w:rFonts w:hAnsi="Times New Roman" w:ascii="Times New Roman"/>
          <w:szCs w:val="24"/>
        </w:rPr>
        <w:t xml:space="preserve"> minuta, kada je ovo rješenje</w:t>
      </w:r>
      <w:r w:rsidR="00B2463B" w:rsidRPr="0071174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1174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11745" w:rsidR="00711745" w:rsidRPr="00711745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11745">
        <w:rPr>
          <w:rFonts w:hAnsi="Times New Roman" w:ascii="Times New Roman"/>
          <w:szCs w:val="24"/>
        </w:rPr>
        <w:t>II</w:t>
      </w:r>
      <w:r w:rsidRPr="00711745">
        <w:rPr>
          <w:rFonts w:hAnsi="Times New Roman" w:ascii="Times New Roman"/>
          <w:szCs w:val="24"/>
        </w:rPr>
        <w:tab/>
      </w:r>
      <w:r w:rsidR="00EE69E5" w:rsidRPr="00711745">
        <w:rPr>
          <w:rFonts w:hAnsi="Times New Roman" w:ascii="Times New Roman"/>
          <w:szCs w:val="24"/>
        </w:rPr>
        <w:t xml:space="preserve">Za stečajnog upravitelja imenuje se </w:t>
      </w:r>
      <w:r w:rsidR="00711745" w:rsidRPr="00711745">
        <w:rPr>
          <w:rFonts w:eastAsiaTheme="minorHAnsi" w:hAnsi="Times New Roman" w:ascii="Times New Roman"/>
          <w:szCs w:val="24"/>
          <w:lang w:eastAsia="en-US" w:val="hr-HR"/>
        </w:rPr>
        <w:t>Zdravka Bošković iz Samobora, Ćirilometodska 26a, OIB: 45297566962.</w:t>
      </w:r>
    </w:p>
    <w:p w:rsidRDefault="00A60051" w:rsidP="00BF2CB7" w:rsidR="00A60051" w:rsidRPr="0071174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11745">
      <w:pPr>
        <w:jc w:val="both"/>
        <w:rPr>
          <w:rFonts w:hAnsi="Times New Roman" w:ascii="Times New Roman"/>
          <w:lang w:val="hr-HR"/>
        </w:rPr>
      </w:pPr>
      <w:r w:rsidRPr="00711745">
        <w:rPr>
          <w:rFonts w:hAnsi="Times New Roman" w:ascii="Times New Roman"/>
          <w:szCs w:val="24"/>
          <w:lang w:val="hr-HR"/>
        </w:rPr>
        <w:t>III</w:t>
      </w:r>
      <w:r w:rsidRPr="00711745">
        <w:rPr>
          <w:rFonts w:hAnsi="Times New Roman" w:ascii="Times New Roman"/>
          <w:szCs w:val="24"/>
          <w:lang w:val="hr-HR"/>
        </w:rPr>
        <w:tab/>
      </w:r>
      <w:r w:rsidR="00EE69E5" w:rsidRPr="0071174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11745">
        <w:rPr>
          <w:rFonts w:hAnsi="Times New Roman" w:ascii="Times New Roman"/>
          <w:lang w:val="hr-HR"/>
        </w:rPr>
        <w:t xml:space="preserve"> </w:t>
      </w:r>
      <w:r w:rsidR="00711745" w:rsidRPr="00711745">
        <w:rPr>
          <w:rFonts w:hAnsi="Times New Roman" w:ascii="Times New Roman"/>
          <w:szCs w:val="24"/>
        </w:rPr>
        <w:t>POGREBNO PODUZEĆE KRUG d.o.o. Zagreb, Petrova 54, MBS: 080793277, OIB: 38558326544</w:t>
      </w:r>
      <w:r w:rsidR="00B6390A" w:rsidRPr="00711745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775BC">
        <w:rPr>
          <w:rFonts w:hAnsi="Times New Roman" w:ascii="Times New Roman"/>
          <w:lang w:val="hr-HR"/>
        </w:rPr>
        <w:t>13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E8034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0345" w:rsidP="00CA6913" w:rsidR="00E80345" w:rsidRPr="00E80345">
      <w:pPr>
        <w:ind w:firstLine="708" w:right="-290" w:left="4248"/>
        <w:rPr>
          <w:rFonts w:hAnsi="Times New Roman" w:ascii="Times New Roman"/>
        </w:rPr>
      </w:pPr>
      <w:r w:rsidRPr="00E80345">
        <w:rPr>
          <w:rFonts w:hAnsi="Times New Roman" w:ascii="Times New Roman"/>
        </w:rPr>
        <w:t>Za točnost otpravka-ovlašteni službenik:</w:t>
      </w:r>
    </w:p>
    <w:p w:rsidRDefault="00E80345" w:rsidP="00E80345" w:rsidR="00D44D4F" w:rsidRPr="00E80345">
      <w:pPr>
        <w:ind w:firstLine="720" w:left="5760"/>
        <w:rPr>
          <w:rFonts w:hAnsi="Times New Roman" w:ascii="Times New Roman"/>
          <w:szCs w:val="24"/>
          <w:lang w:val="hr-HR"/>
        </w:rPr>
      </w:pPr>
      <w:r w:rsidRPr="00E80345">
        <w:rPr>
          <w:rFonts w:hAnsi="Times New Roman" w:ascii="Times New Roman"/>
        </w:rPr>
        <w:t>Marija Kojić</w:t>
      </w:r>
    </w:p>
    <w:p w:rsidRDefault="00E80345" w:rsidP="003401A1" w:rsidR="00E80345" w:rsidRPr="00E80345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74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F7F46">
      <w:rPr>
        <w:rFonts w:hAnsi="Times New Roman" w:ascii="Times New Roman"/>
        <w:lang w:val="hr-HR"/>
      </w:rPr>
      <w:t>6</w:t>
    </w:r>
    <w:r w:rsidR="00711745">
      <w:rPr>
        <w:rFonts w:hAnsi="Times New Roman" w:ascii="Times New Roman"/>
        <w:lang w:val="hr-HR"/>
      </w:rPr>
      <w:t>876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2F7F46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C516E"/>
    <w:rsid w:val="004F71E0"/>
    <w:rsid w:val="004F7DD6"/>
    <w:rsid w:val="00532B71"/>
    <w:rsid w:val="005940E9"/>
    <w:rsid w:val="005A3523"/>
    <w:rsid w:val="00624EB1"/>
    <w:rsid w:val="00630127"/>
    <w:rsid w:val="006327C4"/>
    <w:rsid w:val="006356C5"/>
    <w:rsid w:val="0065744F"/>
    <w:rsid w:val="0067539D"/>
    <w:rsid w:val="00711745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775BC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80345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5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5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5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5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5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5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5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5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St-6876/2015-6</izvorni_sadrzaj>
    <derivirana_varijabla naziv="DomainObject.Oznaka_1">St-6876/2015-6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6876</izvorni_sadrzaj>
    <derivirana_varijabla naziv="DomainObject.Predmet.Broj_1">6876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St-6876/2015</izvorni_sadrzaj>
    <derivirana_varijabla naziv="DomainObject.Predmet.OznakaBroj_1">St-6876/2015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POGREBNO PODUZEĆE KRUG d.o.o. zastupanog po punomoćniku Dubravko Tadić</izvorni_sadrzaj>
    <derivirana_varijabla naziv="DomainObject.Predmet.ProtustrankaFormated_1">  POGREBNO PODUZEĆE KRUG d.o.o. zastupanog po punomoćniku Dubravko Tadić</derivirana_varijabla>
  </DomainObject.Predmet.ProtustrankaFormated>
  <DomainObject.Predmet.ProtustrankaFormatedOIB>
    <izvorni_sadrzaj>  POGREBNO PODUZEĆE KRUG d.o.o., OIB 38558326544 zastupanog po punomoćniku Dubravko Tadić</izvorni_sadrzaj>
    <derivirana_varijabla naziv="DomainObject.Predmet.ProtustrankaFormatedOIB_1">  POGREBNO PODUZEĆE KRUG d.o.o., OIB 38558326544 zastupanog po punomoćniku Dubravko Tadić</derivirana_varijabla>
  </DomainObject.Predmet.ProtustrankaFormatedOIB>
  <DomainObject.Predmet.ProtustrankaFormatedWithAdress>
    <izvorni_sadrzaj> POGREBNO PODUZEĆE KRUG d.o.o., Petrova 54, 10000 Zagreb zastupanog po punomoćniku Dubravko Tadić</izvorni_sadrzaj>
    <derivirana_varijabla naziv="DomainObject.Predmet.ProtustrankaFormatedWithAdress_1"> POGREBNO PODUZEĆE KRUG d.o.o., Petrova 54, 10000 Zagreb zastupanog po punomoćniku Dubravko Tadić</derivirana_varijabla>
  </DomainObject.Predmet.ProtustrankaFormatedWithAdress>
  <DomainObject.Predmet.ProtustrankaFormatedWithAdressOIB>
    <izvorni_sadrzaj> POGREBNO PODUZEĆE KRUG d.o.o., OIB 38558326544, Petrova 54, 10000 Zagreb zastupanog po punomoćniku Dubravko Tadić</izvorni_sadrzaj>
    <derivirana_varijabla naziv="DomainObject.Predmet.ProtustrankaFormatedWithAdressOIB_1"> POGREBNO PODUZEĆE KRUG d.o.o., OIB 38558326544, Petrova 54, 10000 Zagreb zastupanog po punomoćniku Dubravko Tadić</derivirana_varijabla>
  </DomainObject.Predmet.ProtustrankaFormatedWithAdressOIB>
  <DomainObject.Predmet.ProtustrankaWithAdress>
    <izvorni_sadrzaj>POGREBNO PODUZEĆE KRUG d.o.o. Petrova 54, 10000 Zagreb</izvorni_sadrzaj>
    <derivirana_varijabla naziv="DomainObject.Predmet.ProtustrankaWithAdress_1">POGREBNO PODUZEĆE KRUG d.o.o. Petrova 54, 10000 Zagreb</derivirana_varijabla>
  </DomainObject.Predmet.ProtustrankaWithAdress>
  <DomainObject.Predmet.ProtustrankaWithAdressOIB>
    <izvorni_sadrzaj>POGREBNO PODUZEĆE KRUG d.o.o., OIB 38558326544, Petrova 54, 10000 Zagreb</izvorni_sadrzaj>
    <derivirana_varijabla naziv="DomainObject.Predmet.ProtustrankaWithAdressOIB_1">POGREBNO PODUZEĆE KRUG d.o.o., OIB 38558326544, Petrova 54, 10000 Zagreb</derivirana_varijabla>
  </DomainObject.Predmet.ProtustrankaWithAdressOIB>
  <DomainObject.Predmet.ProtustrankaNazivFormated>
    <izvorni_sadrzaj>POGREBNO PODUZEĆE KRUG d.o.o.</izvorni_sadrzaj>
    <derivirana_varijabla naziv="DomainObject.Predmet.ProtustrankaNazivFormated_1">POGREBNO PODUZEĆE KRUG d.o.o.</derivirana_varijabla>
  </DomainObject.Predmet.ProtustrankaNazivFormated>
  <DomainObject.Predmet.ProtustrankaNazivFormatedOIB>
    <izvorni_sadrzaj>POGREBNO PODUZEĆE KRUG d.o.o., OIB 38558326544</izvorni_sadrzaj>
    <derivirana_varijabla naziv="DomainObject.Predmet.ProtustrankaNazivFormatedOIB_1">POGREBNO PODUZEĆE KRUG d.o.o., OIB 38558326544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POGREBNO PODUZEĆE KRUG d.o.o. zastupanog po punomoćniku Dubravko Tadić</item>
    </izvorni_sadrzaj>
    <derivirana_varijabla naziv="DomainObject.Predmet.ProtuStrankaListFormated_1">
      <item>POGREBNO PODUZEĆE KRUG d.o.o. zastupanog po punomoćniku Dubravko Tadić</item>
    </derivirana_varijabla>
  </DomainObject.Predmet.ProtuStrankaListFormated>
  <DomainObject.Predmet.ProtuStrankaListFormatedOIB>
    <izvorni_sadrzaj>
      <item>POGREBNO PODUZEĆE KRUG d.o.o., OIB 38558326544 zastupanog po punomoćniku Dubravko Tadić</item>
    </izvorni_sadrzaj>
    <derivirana_varijabla naziv="DomainObject.Predmet.ProtuStrankaListFormatedOIB_1">
      <item>POGREBNO PODUZEĆE KRUG d.o.o., OIB 38558326544 zastupanog po punomoćniku Dubravko Tadić</item>
    </derivirana_varijabla>
  </DomainObject.Predmet.ProtuStrankaListFormatedOIB>
  <DomainObject.Predmet.ProtuStrankaListFormatedWithAdress>
    <izvorni_sadrzaj>
      <item>POGREBNO PODUZEĆE KRUG d.o.o., Petrova 54, 10000 Zagreb zastupanog po punomoćniku Dubravko Tadić</item>
    </izvorni_sadrzaj>
    <derivirana_varijabla naziv="DomainObject.Predmet.ProtuStrankaListFormatedWithAdress_1">
      <item>POGREBNO PODUZEĆE KRUG d.o.o., Petrova 54, 10000 Zagreb zastupanog po punomoćniku Dubravko Tadić</item>
    </derivirana_varijabla>
  </DomainObject.Predmet.ProtuStrankaListFormatedWithAdress>
  <DomainObject.Predmet.ProtuStrankaListFormatedWithAdressOIB>
    <izvorni_sadrzaj>
      <item>POGREBNO PODUZEĆE KRUG d.o.o., OIB 38558326544, Petrova 54, 10000 Zagreb zastupanog po punomoćniku Dubravko Tadić</item>
    </izvorni_sadrzaj>
    <derivirana_varijabla naziv="DomainObject.Predmet.ProtuStrankaListFormatedWithAdressOIB_1">
      <item>POGREBNO PODUZEĆE KRUG d.o.o., OIB 38558326544, Petrova 54, 10000 Zagreb zastupanog po punomoćniku Dubravko Tadić</item>
    </derivirana_varijabla>
  </DomainObject.Predmet.ProtuStrankaListFormatedWithAdressOIB>
  <DomainObject.Predmet.ProtuStrankaListNazivFormated>
    <izvorni_sadrzaj>
      <item>POGREBNO PODUZEĆE KRUG d.o.o.</item>
    </izvorni_sadrzaj>
    <derivirana_varijabla naziv="DomainObject.Predmet.ProtuStrankaListNazivFormated_1">
      <item>POGREBNO PODUZEĆE KRUG d.o.o.</item>
    </derivirana_varijabla>
  </DomainObject.Predmet.ProtuStrankaListNazivFormated>
  <DomainObject.Predmet.ProtuStrankaListNazivFormatedOIB>
    <izvorni_sadrzaj>
      <item>POGREBNO PODUZEĆE KRUG d.o.o., OIB 38558326544</item>
    </izvorni_sadrzaj>
    <derivirana_varijabla naziv="DomainObject.Predmet.ProtuStrankaListNazivFormatedOIB_1">
      <item>POGREBNO PODUZEĆE KRUG d.o.o., OIB 38558326544</item>
    </derivirana_varijabla>
  </DomainObject.Predmet.ProtuStrankaListNazivFormatedOIB>
  <DomainObject.Predmet.OstaliListFormated>
    <izvorni_sadrzaj>
      <item>Dubravko Tadić punomoćnik sudionika u postupku POGREBNO PODUZEĆE KRUG d.o.o.</item>
    </izvorni_sadrzaj>
    <derivirana_varijabla naziv="DomainObject.Predmet.OstaliListFormated_1">
      <item>Dubravko Tadić punomoćnik sudionika u postupku POGREBNO PODUZEĆE KRUG d.o.o.</item>
    </derivirana_varijabla>
  </DomainObject.Predmet.OstaliListFormated>
  <DomainObject.Predmet.OstaliListFormatedOIB>
    <izvorni_sadrzaj>
      <item>Dubravko Tadić, OIB 62994612654 punomoćnik sudionika u postupku POGREBNO PODUZEĆE KRUG d.o.o.</item>
    </izvorni_sadrzaj>
    <derivirana_varijabla naziv="DomainObject.Predmet.OstaliListFormatedOIB_1">
      <item>Dubravko Tadić, OIB 62994612654 punomoćnik sudionika u postupku POGREBNO PODUZEĆE KRUG d.o.o.</item>
    </derivirana_varijabla>
  </DomainObject.Predmet.OstaliListFormatedOIB>
  <DomainObject.Predmet.OstaliListFormatedWithAdress>
    <izvorni_sadrzaj>
      <item>Dubravko Tadić, Petrova 52, 10000 Zagreb punomoćnik sudionika u postupku POGREBNO PODUZEĆE KRUG d.o.o.</item>
    </izvorni_sadrzaj>
    <derivirana_varijabla naziv="DomainObject.Predmet.OstaliListFormatedWithAdress_1">
      <item>Dubravko Tadić, Petrova 52, 10000 Zagreb punomoćnik sudionika u postupku POGREBNO PODUZEĆE KRUG d.o.o.</item>
    </derivirana_varijabla>
  </DomainObject.Predmet.OstaliListFormatedWithAdress>
  <DomainObject.Predmet.OstaliListFormatedWithAdressOIB>
    <izvorni_sadrzaj>
      <item>Dubravko Tadić, OIB 62994612654, Petrova 52, 10000 Zagreb punomoćnik sudionika u postupku POGREBNO PODUZEĆE KRUG d.o.o.</item>
    </izvorni_sadrzaj>
    <derivirana_varijabla naziv="DomainObject.Predmet.OstaliListFormatedWithAdressOIB_1">
      <item>Dubravko Tadić, OIB 62994612654, Petrova 52, 10000 Zagreb punomoćnik sudionika u postupku POGREBNO PODUZEĆE KRUG d.o.o.</item>
    </derivirana_varijabla>
  </DomainObject.Predmet.OstaliListFormatedWithAdressOIB>
  <DomainObject.Predmet.OstaliListNazivFormated>
    <izvorni_sadrzaj>
      <item>Dubravko Tadić</item>
    </izvorni_sadrzaj>
    <derivirana_varijabla naziv="DomainObject.Predmet.OstaliListNazivFormated_1">
      <item>Dubravko Tadić</item>
    </derivirana_varijabla>
  </DomainObject.Predmet.OstaliListNazivFormated>
  <DomainObject.Predmet.OstaliListNazivFormatedOIB>
    <izvorni_sadrzaj>
      <item>Dubravko Tadić, OIB 62994612654</item>
    </izvorni_sadrzaj>
    <derivirana_varijabla naziv="DomainObject.Predmet.OstaliListNazivFormatedOIB_1">
      <item>Dubravko Tadić, OIB 62994612654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St-6876/2015-6</izvorni_sadrzaj>
    <derivirana_varijabla naziv="DomainObject.PoslovniBrojDokumenta_1">St-6876/2015-6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POGREBNO PODUZEĆE KRUG d.o.o.</izvorni_sadrzaj>
    <derivirana_varijabla naziv="DomainObject.Predmet.ProtustrankaIDrugi_1">POGREBNO PODUZEĆE KRUG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POGREBNO PODUZEĆE KRUG d.o.o., OIB 38558326544, Petrova 54, 10000 Zagreb</izvorni_sadrzaj>
    <derivirana_varijabla naziv="DomainObject.Predmet.ProtustrankaIDrugiAdressOIB_1">POGREBNO PODUZEĆE KRUG d.o.o., OIB 38558326544, Petrova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POGREBNO PODUZEĆE KRUG d.o.o.</item>
      <item>Dubravko Tadić</item>
    </izvorni_sadrzaj>
    <derivirana_varijabla naziv="DomainObject.Predmet.SudioniciListNaziv_1">
      <item>FINA Regionalni centar Zagreb</item>
      <item>POGREBNO PODUZEĆE KRUG d.o.o.</item>
      <item>Dubravko Tadić</item>
    </derivirana_varijabla>
  </DomainObject.Predmet.SudioniciListNaziv>
  <DomainObject.Predmet.SudioniciListAdressOIB>
    <izvorni_sadrzaj>
      <item>FINA Regionalni centar Zagreb, OIB 85821130368, Trg svibanjskih žrtava 1995.1,10000 Zagreb</item>
      <item>POGREBNO PODUZEĆE KRUG d.o.o., OIB 38558326544, Petrova 54,10000 Zagreb</item>
      <item>Dubravko Tadić, OIB 62994612654, Petrova 52,10000 Zagreb</item>
    </izvorni_sadrzaj>
    <derivirana_varijabla naziv="DomainObject.Predmet.SudioniciListAdressOIB_1">
      <item>FINA Regionalni centar Zagreb, OIB 85821130368, Trg svibanjskih žrtava 1995.1,10000 Zagreb</item>
      <item>POGREBNO PODUZEĆE KRUG d.o.o., OIB 38558326544, Petrova 54,10000 Zagreb</item>
      <item>Dubravko Tadić, OIB 62994612654, Petrova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38558326544</item>
      <item>, OIB 62994612654</item>
    </izvorni_sadrzaj>
    <derivirana_varijabla naziv="DomainObject.Predmet.SudioniciListNazivOIB_1">
      <item>, OIB 85821130368</item>
      <item>, OIB 38558326544</item>
      <item>, OIB 62994612654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2145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2016-06-13T12:02:00Z</dcterms:created>
  <dc:creator>Sudsko vijeæe</dc:creator>
  <cp:lastModifiedBy>Marija Kojić</cp:lastModifiedBy>
  <cp:lastPrinted>2016-06-13T12:05:00Z</cp:lastPrinted>
  <dcterms:modified xmlns:xsi="http://www.w3.org/2001/XMLSchema-instance" xsi:type="dcterms:W3CDTF">2016-06-13T12:05:00Z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