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a45a" w14:paraId="dc8a45a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A04D88">
        <w:rPr>
          <w:b/>
          <w:sz w:val="24"/>
        </w:rPr>
        <w:t xml:space="preserve">Broj: </w:t>
      </w:r>
      <w:r w:rsidR="007A3BBE" w:rsidRPr="00A04D88">
        <w:rPr>
          <w:b/>
          <w:sz w:val="24"/>
        </w:rPr>
        <w:t>1/</w:t>
      </w:r>
      <w:r w:rsidR="009A2D35" w:rsidRPr="00A04D88">
        <w:rPr>
          <w:b/>
          <w:sz w:val="24"/>
        </w:rPr>
        <w:t>St-</w:t>
      </w:r>
      <w:r w:rsidR="00A04D88" w:rsidRPr="00A04D88">
        <w:rPr>
          <w:b/>
          <w:sz w:val="24"/>
        </w:rPr>
        <w:t>261/2012-230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7A3BBE" w:rsidP="004A5C76" w:rsidR="007A3BBE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7A3BBE" w:rsidR="003F4B7A" w:rsidRPr="00BF6D74">
      <w:pPr>
        <w:ind w:firstLine="720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</w:t>
      </w:r>
      <w:proofErr w:type="spellStart"/>
      <w:r w:rsidR="00F55786">
        <w:rPr>
          <w:sz w:val="24"/>
        </w:rPr>
        <w:t>Slav.Brod</w:t>
      </w:r>
      <w:proofErr w:type="spellEnd"/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A04D88">
        <w:rPr>
          <w:b/>
          <w:sz w:val="24"/>
        </w:rPr>
        <w:t>dvanaeste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A04D88">
        <w:rPr>
          <w:sz w:val="24"/>
        </w:rPr>
        <w:t>g.</w:t>
      </w:r>
      <w:r w:rsidR="00885B24">
        <w:rPr>
          <w:sz w:val="24"/>
        </w:rPr>
        <w:t xml:space="preserve">, dana </w:t>
      </w:r>
      <w:r w:rsidR="00A04D88">
        <w:rPr>
          <w:sz w:val="24"/>
        </w:rPr>
        <w:t>13.veljače 2018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A04D88">
        <w:rPr>
          <w:b/>
          <w:sz w:val="24"/>
          <w:szCs w:val="24"/>
        </w:rPr>
        <w:t>dvanaesto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</w:t>
      </w:r>
      <w:proofErr w:type="spellStart"/>
      <w:r w:rsidR="00AE4823" w:rsidRPr="00AE4823">
        <w:rPr>
          <w:sz w:val="24"/>
          <w:szCs w:val="24"/>
        </w:rPr>
        <w:t>Slav.Brod</w:t>
      </w:r>
      <w:proofErr w:type="spellEnd"/>
      <w:r w:rsidR="00AE4823" w:rsidRPr="00AE4823">
        <w:rPr>
          <w:sz w:val="24"/>
          <w:szCs w:val="24"/>
        </w:rPr>
        <w:t xml:space="preserve">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04D88" w:rsidP="00346DF1" w:rsidR="00A04D88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ETAŽNO VLASNIŠTVO u stambeno poslovnoj zgradi izrađenoj na kč.br. 3624, upisana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>. 12224 k.o. Slavonski Brod, poduložak 63 i to:</w:t>
      </w:r>
    </w:p>
    <w:p w:rsidRDefault="009453D3" w:rsidP="00346DF1" w:rsidR="00F62D45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46DF1" w:rsidRPr="00346DF1">
        <w:rPr>
          <w:sz w:val="24"/>
          <w:szCs w:val="24"/>
        </w:rPr>
        <w:t xml:space="preserve"> 63.ETAŽA 430/10000, koju čini tavans</w:t>
      </w:r>
      <w:r w:rsidR="00F62D45">
        <w:rPr>
          <w:sz w:val="24"/>
          <w:szCs w:val="24"/>
        </w:rPr>
        <w:t>ki prostor 2, površine 148,40m2</w:t>
      </w:r>
    </w:p>
    <w:p w:rsidRDefault="00346DF1" w:rsidP="00346DF1" w:rsidR="00F62D45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 xml:space="preserve"> </w:t>
      </w:r>
    </w:p>
    <w:p w:rsidRDefault="00F62D45" w:rsidP="00346DF1" w:rsidR="00A04D88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Utvrđena v</w:t>
      </w:r>
      <w:r w:rsidR="00346DF1" w:rsidRPr="00346DF1">
        <w:rPr>
          <w:sz w:val="24"/>
          <w:szCs w:val="24"/>
        </w:rPr>
        <w:t xml:space="preserve">rijednost nekretnine </w:t>
      </w:r>
      <w:r>
        <w:rPr>
          <w:sz w:val="24"/>
          <w:szCs w:val="24"/>
        </w:rPr>
        <w:t>iznosi</w:t>
      </w:r>
      <w:r w:rsidR="00346DF1" w:rsidRPr="00346DF1">
        <w:rPr>
          <w:sz w:val="24"/>
          <w:szCs w:val="24"/>
        </w:rPr>
        <w:t xml:space="preserve"> 284.301,30 kn.</w:t>
      </w:r>
      <w:r w:rsidR="00346DF1" w:rsidRPr="00346DF1">
        <w:rPr>
          <w:sz w:val="24"/>
          <w:szCs w:val="24"/>
        </w:rPr>
        <w:tab/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Nekretnina se na</w:t>
      </w:r>
      <w:r w:rsidR="004E095B">
        <w:rPr>
          <w:sz w:val="24"/>
          <w:szCs w:val="24"/>
        </w:rPr>
        <w:t xml:space="preserve"> ročištu na može prodati ispod 1</w:t>
      </w:r>
      <w:r>
        <w:rPr>
          <w:sz w:val="24"/>
          <w:szCs w:val="24"/>
        </w:rPr>
        <w:t xml:space="preserve">0% utvrđene vrijednosti, odnosno </w:t>
      </w:r>
      <w:r w:rsidR="004E095B">
        <w:rPr>
          <w:sz w:val="24"/>
          <w:szCs w:val="24"/>
        </w:rPr>
        <w:t>28.430,10</w:t>
      </w:r>
      <w:r w:rsidRPr="008974A2">
        <w:rPr>
          <w:sz w:val="24"/>
          <w:szCs w:val="24"/>
        </w:rPr>
        <w:t xml:space="preserve"> kn.</w:t>
      </w:r>
    </w:p>
    <w:p w:rsidRDefault="00346DF1" w:rsidP="00346DF1" w:rsidR="00213B8F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Pr="00346DF1">
        <w:rPr>
          <w:sz w:val="24"/>
          <w:szCs w:val="24"/>
        </w:rPr>
        <w:tab/>
      </w:r>
    </w:p>
    <w:p w:rsidRDefault="00213B8F" w:rsidP="00346DF1" w:rsidR="00213B8F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navedenoj nekretnini u zemljišnim knjigama postoji upisano pravo zaloga pod br. Z-9606/10 od 22.12.2010.g. za korist RH Ministarstvo financija PU </w:t>
      </w:r>
      <w:proofErr w:type="spellStart"/>
      <w:r>
        <w:rPr>
          <w:sz w:val="24"/>
          <w:szCs w:val="24"/>
        </w:rPr>
        <w:t>Slav.Brod</w:t>
      </w:r>
      <w:proofErr w:type="spellEnd"/>
      <w:r>
        <w:rPr>
          <w:sz w:val="24"/>
          <w:szCs w:val="24"/>
        </w:rPr>
        <w:t xml:space="preserve">, a pod br. Z-8396/11 od 22.11.2011.g. založno pravo u korist Banke Brod d.d. </w:t>
      </w:r>
      <w:proofErr w:type="spellStart"/>
      <w:r>
        <w:rPr>
          <w:sz w:val="24"/>
          <w:szCs w:val="24"/>
        </w:rPr>
        <w:t>Slav.Brod</w:t>
      </w:r>
      <w:proofErr w:type="spellEnd"/>
      <w:r>
        <w:rPr>
          <w:sz w:val="24"/>
          <w:szCs w:val="24"/>
        </w:rPr>
        <w:t>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AE4823" w:rsidR="00E06A12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  <w:r w:rsidR="00A04D88">
        <w:rPr>
          <w:b/>
          <w:sz w:val="24"/>
        </w:rPr>
        <w:t>02.ožujka</w:t>
      </w:r>
      <w:r w:rsidR="00285EB3">
        <w:rPr>
          <w:b/>
          <w:sz w:val="24"/>
        </w:rPr>
        <w:t xml:space="preserve"> 2018</w:t>
      </w:r>
      <w:r w:rsidR="007A3BBE">
        <w:rPr>
          <w:b/>
          <w:sz w:val="24"/>
        </w:rPr>
        <w:t xml:space="preserve">.g. u </w:t>
      </w:r>
      <w:r w:rsidR="00A04D88">
        <w:rPr>
          <w:b/>
          <w:sz w:val="24"/>
        </w:rPr>
        <w:t>09,00</w:t>
      </w:r>
      <w:r w:rsidR="007A3BBE">
        <w:rPr>
          <w:b/>
          <w:sz w:val="24"/>
        </w:rPr>
        <w:t xml:space="preserve"> sati</w:t>
      </w:r>
      <w:r w:rsidR="002366F1" w:rsidRPr="002366F1">
        <w:rPr>
          <w:b/>
          <w:sz w:val="24"/>
        </w:rPr>
        <w:t>,</w:t>
      </w:r>
      <w:r w:rsidR="002366F1">
        <w:rPr>
          <w:sz w:val="24"/>
        </w:rPr>
        <w:t xml:space="preserve"> u prostorijama Trgovačkog suda</w:t>
      </w:r>
      <w:r w:rsidR="004C25FC">
        <w:rPr>
          <w:sz w:val="24"/>
        </w:rPr>
        <w:t xml:space="preserve"> u Osijeku,</w:t>
      </w:r>
      <w:r w:rsidR="002366F1">
        <w:rPr>
          <w:sz w:val="24"/>
        </w:rPr>
        <w:t xml:space="preserve"> </w:t>
      </w:r>
      <w:r w:rsidR="007A0FE1">
        <w:rPr>
          <w:sz w:val="24"/>
        </w:rPr>
        <w:t xml:space="preserve">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A04D88">
        <w:rPr>
          <w:sz w:val="24"/>
        </w:rPr>
        <w:t xml:space="preserve"> (2.843,00 kn)</w:t>
      </w:r>
      <w:r w:rsidR="00467886">
        <w:rPr>
          <w:sz w:val="24"/>
        </w:rPr>
        <w:t>, na račun sudskog depozita Trgovačkog suda Osijeku br.</w:t>
      </w:r>
      <w:r w:rsidR="003577B8">
        <w:rPr>
          <w:sz w:val="24"/>
        </w:rPr>
        <w:t xml:space="preserve"> 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213B8F">
      <w:pPr>
        <w:jc w:val="both"/>
        <w:rPr>
          <w:sz w:val="24"/>
        </w:rPr>
      </w:pPr>
      <w:r>
        <w:rPr>
          <w:sz w:val="24"/>
        </w:rPr>
        <w:tab/>
      </w:r>
    </w:p>
    <w:p w:rsidRDefault="00213B8F" w:rsidP="00213B8F" w:rsidR="00213B8F">
      <w:pPr>
        <w:jc w:val="right"/>
        <w:rPr>
          <w:b/>
          <w:sz w:val="24"/>
        </w:rPr>
      </w:pPr>
      <w:r w:rsidRPr="00A04D88">
        <w:rPr>
          <w:b/>
          <w:sz w:val="24"/>
        </w:rPr>
        <w:lastRenderedPageBreak/>
        <w:t>Broj: 1/St-261/2012-230</w:t>
      </w:r>
    </w:p>
    <w:p w:rsidRDefault="00213B8F" w:rsidP="00467886" w:rsidR="00213B8F">
      <w:pPr>
        <w:jc w:val="both"/>
        <w:rPr>
          <w:sz w:val="24"/>
        </w:rPr>
      </w:pPr>
    </w:p>
    <w:p w:rsidRDefault="00467886" w:rsidP="00213B8F" w:rsidR="00A04D88">
      <w:pPr>
        <w:ind w:firstLine="720"/>
        <w:jc w:val="both"/>
        <w:rPr>
          <w:b/>
          <w:sz w:val="24"/>
        </w:rPr>
      </w:pPr>
      <w:r>
        <w:rPr>
          <w:sz w:val="24"/>
        </w:rPr>
        <w:t>Punomoćnici ponuditelja mogu sudjelovati na dražbi samo uz ovjerenu specijalnu punomoć.</w:t>
      </w:r>
    </w:p>
    <w:p w:rsidRDefault="00A04D88" w:rsidP="00A04D88" w:rsidR="00A04D88">
      <w:pPr>
        <w:jc w:val="right"/>
        <w:rPr>
          <w:sz w:val="24"/>
        </w:rPr>
      </w:pPr>
    </w:p>
    <w:p w:rsidRDefault="00467886" w:rsidP="00A04D88" w:rsidR="002468DD">
      <w:pPr>
        <w:ind w:firstLine="720"/>
        <w:jc w:val="both"/>
        <w:rPr>
          <w:sz w:val="24"/>
        </w:rPr>
      </w:pPr>
      <w:r>
        <w:rPr>
          <w:sz w:val="24"/>
        </w:rPr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 xml:space="preserve">Jozom Perić, iz Velike, </w:t>
      </w:r>
      <w:proofErr w:type="spellStart"/>
      <w:r w:rsidR="00694418">
        <w:rPr>
          <w:sz w:val="24"/>
        </w:rPr>
        <w:t>Dr.Franje</w:t>
      </w:r>
      <w:proofErr w:type="spellEnd"/>
      <w:r w:rsidR="00694418">
        <w:rPr>
          <w:sz w:val="24"/>
        </w:rPr>
        <w:t xml:space="preserve">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A04D88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</w:t>
      </w:r>
      <w:r w:rsidR="00A04D88">
        <w:rPr>
          <w:sz w:val="24"/>
        </w:rPr>
        <w:t>r</w:t>
      </w:r>
      <w:r w:rsidR="009C55C4">
        <w:rPr>
          <w:sz w:val="24"/>
        </w:rPr>
        <w:t>anici e-Oglasna ploča</w:t>
      </w:r>
      <w:r>
        <w:rPr>
          <w:sz w:val="24"/>
        </w:rPr>
        <w:t>.</w:t>
      </w: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>.</w:t>
      </w:r>
      <w:r w:rsidR="00A04D88">
        <w:rPr>
          <w:sz w:val="24"/>
          <w:szCs w:val="24"/>
        </w:rPr>
        <w:t>g.</w:t>
      </w:r>
      <w:r w:rsidRPr="00A80DEA">
        <w:rPr>
          <w:sz w:val="24"/>
          <w:szCs w:val="24"/>
        </w:rPr>
        <w:t xml:space="preserve">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</w:t>
      </w:r>
      <w:proofErr w:type="spellStart"/>
      <w:r w:rsidR="009C55C4">
        <w:rPr>
          <w:sz w:val="24"/>
          <w:szCs w:val="24"/>
        </w:rPr>
        <w:t>razlučno</w:t>
      </w:r>
      <w:proofErr w:type="spellEnd"/>
      <w:r w:rsidR="009C55C4">
        <w:rPr>
          <w:sz w:val="24"/>
          <w:szCs w:val="24"/>
        </w:rPr>
        <w:t xml:space="preserve">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A04D88">
        <w:rPr>
          <w:sz w:val="24"/>
          <w:szCs w:val="24"/>
        </w:rPr>
        <w:t>jedanaest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valjalo </w:t>
      </w:r>
      <w:r w:rsidR="00A80DEA" w:rsidRPr="00A80DEA">
        <w:rPr>
          <w:sz w:val="24"/>
          <w:szCs w:val="24"/>
        </w:rPr>
        <w:t xml:space="preserve">odrediti </w:t>
      </w:r>
      <w:r w:rsidR="00A04D88">
        <w:rPr>
          <w:sz w:val="24"/>
          <w:szCs w:val="24"/>
        </w:rPr>
        <w:t>novo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A04D88">
        <w:rPr>
          <w:sz w:val="24"/>
          <w:szCs w:val="24"/>
        </w:rPr>
        <w:t xml:space="preserve">istu početnu cijenu, </w:t>
      </w:r>
      <w:r w:rsidR="00383686">
        <w:rPr>
          <w:sz w:val="24"/>
          <w:szCs w:val="24"/>
        </w:rPr>
        <w:t>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P="003577B8" w:rsidR="00E84AB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A04D88">
        <w:rPr>
          <w:sz w:val="24"/>
        </w:rPr>
        <w:t>13.veljače 2018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285EB3">
        <w:rPr>
          <w:sz w:val="24"/>
        </w:rPr>
        <w:t>STEČAJNA</w:t>
      </w:r>
      <w:r>
        <w:rPr>
          <w:sz w:val="24"/>
        </w:rPr>
        <w:t xml:space="preserve"> </w:t>
      </w:r>
      <w:r w:rsidR="00285EB3">
        <w:rPr>
          <w:sz w:val="24"/>
        </w:rPr>
        <w:t>SUTKINJA</w:t>
      </w:r>
      <w:r>
        <w:rPr>
          <w:sz w:val="24"/>
        </w:rPr>
        <w:t>:</w:t>
      </w:r>
    </w:p>
    <w:p w:rsidRDefault="00507415" w:rsidR="00B7322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r>
        <w:rPr>
          <w:sz w:val="24"/>
        </w:rPr>
        <w:t>Vesna Vukelić</w:t>
      </w: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</w:t>
      </w:r>
      <w:r w:rsidR="00A04D88">
        <w:rPr>
          <w:sz w:val="24"/>
          <w:szCs w:val="24"/>
        </w:rPr>
        <w:t>r</w:t>
      </w:r>
      <w:r w:rsidRPr="008356AE">
        <w:rPr>
          <w:sz w:val="24"/>
          <w:szCs w:val="24"/>
        </w:rPr>
        <w:t>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</w:t>
      </w:r>
      <w:proofErr w:type="spellStart"/>
      <w:r w:rsidRPr="008356AE">
        <w:rPr>
          <w:sz w:val="24"/>
          <w:szCs w:val="24"/>
        </w:rPr>
        <w:t>steč.upravitelj</w:t>
      </w:r>
      <w:proofErr w:type="spellEnd"/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</w:t>
      </w:r>
      <w:proofErr w:type="spellStart"/>
      <w:r w:rsidRPr="008356AE">
        <w:rPr>
          <w:sz w:val="24"/>
          <w:szCs w:val="24"/>
        </w:rPr>
        <w:t>razlučni</w:t>
      </w:r>
      <w:proofErr w:type="spellEnd"/>
      <w:r w:rsidRPr="008356AE">
        <w:rPr>
          <w:sz w:val="24"/>
          <w:szCs w:val="24"/>
        </w:rPr>
        <w:t xml:space="preserve"> vjerovnici 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za RH ŽDO </w:t>
      </w:r>
      <w:proofErr w:type="spellStart"/>
      <w:r w:rsidRPr="008356AE">
        <w:rPr>
          <w:sz w:val="24"/>
          <w:szCs w:val="24"/>
        </w:rPr>
        <w:t>Građ.upravni</w:t>
      </w:r>
      <w:proofErr w:type="spellEnd"/>
      <w:r w:rsidRPr="008356AE">
        <w:rPr>
          <w:sz w:val="24"/>
          <w:szCs w:val="24"/>
        </w:rPr>
        <w:t xml:space="preserve"> odjel </w:t>
      </w:r>
      <w:proofErr w:type="spellStart"/>
      <w:r w:rsidRPr="008356AE">
        <w:rPr>
          <w:sz w:val="24"/>
          <w:szCs w:val="24"/>
        </w:rPr>
        <w:t>Slav.Brod</w:t>
      </w:r>
      <w:proofErr w:type="spellEnd"/>
    </w:p>
    <w:p w:rsidRDefault="003B243C" w:rsidP="003B243C" w:rsidR="003B24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KENTBANK d.d. Zagreb, </w:t>
      </w:r>
      <w:proofErr w:type="spellStart"/>
      <w:r>
        <w:rPr>
          <w:sz w:val="24"/>
          <w:szCs w:val="24"/>
        </w:rPr>
        <w:t>Gundulićeva</w:t>
      </w:r>
      <w:proofErr w:type="spellEnd"/>
      <w:r>
        <w:rPr>
          <w:sz w:val="24"/>
          <w:szCs w:val="24"/>
        </w:rPr>
        <w:t xml:space="preserve"> 1</w:t>
      </w:r>
    </w:p>
    <w:p w:rsidRDefault="00460C75" w:rsidP="003B243C" w:rsidR="00460C75">
      <w:pPr>
        <w:jc w:val="both"/>
        <w:rPr>
          <w:sz w:val="24"/>
          <w:szCs w:val="24"/>
        </w:rPr>
      </w:pPr>
    </w:p>
    <w:p w:rsidRDefault="008356AE" w:rsidP="008356AE" w:rsidR="008356AE">
      <w:pPr>
        <w:jc w:val="both"/>
        <w:rPr>
          <w:sz w:val="24"/>
          <w:szCs w:val="24"/>
        </w:rPr>
      </w:pP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167A"/>
    <w:rsid w:val="000742AC"/>
    <w:rsid w:val="000B6981"/>
    <w:rsid w:val="000D032F"/>
    <w:rsid w:val="000E0160"/>
    <w:rsid w:val="000F37EF"/>
    <w:rsid w:val="001144C6"/>
    <w:rsid w:val="00144CC6"/>
    <w:rsid w:val="0015729D"/>
    <w:rsid w:val="00164CD5"/>
    <w:rsid w:val="00165DC6"/>
    <w:rsid w:val="00170377"/>
    <w:rsid w:val="00173738"/>
    <w:rsid w:val="0019102C"/>
    <w:rsid w:val="001C22EA"/>
    <w:rsid w:val="001C4064"/>
    <w:rsid w:val="001E2008"/>
    <w:rsid w:val="001E4539"/>
    <w:rsid w:val="001F464E"/>
    <w:rsid w:val="002005F0"/>
    <w:rsid w:val="00207B51"/>
    <w:rsid w:val="00213B8F"/>
    <w:rsid w:val="00217CA2"/>
    <w:rsid w:val="002366F1"/>
    <w:rsid w:val="002468DD"/>
    <w:rsid w:val="00252B96"/>
    <w:rsid w:val="00285EB3"/>
    <w:rsid w:val="002A6129"/>
    <w:rsid w:val="002C357A"/>
    <w:rsid w:val="002C54D4"/>
    <w:rsid w:val="002D5EF3"/>
    <w:rsid w:val="002D7A18"/>
    <w:rsid w:val="002E0481"/>
    <w:rsid w:val="002F0A34"/>
    <w:rsid w:val="003057B1"/>
    <w:rsid w:val="0031399A"/>
    <w:rsid w:val="003179E5"/>
    <w:rsid w:val="003303B2"/>
    <w:rsid w:val="00331DE5"/>
    <w:rsid w:val="00337910"/>
    <w:rsid w:val="0034017F"/>
    <w:rsid w:val="00346DF1"/>
    <w:rsid w:val="003577B8"/>
    <w:rsid w:val="00362BD1"/>
    <w:rsid w:val="003662DB"/>
    <w:rsid w:val="0036658B"/>
    <w:rsid w:val="00383686"/>
    <w:rsid w:val="00391129"/>
    <w:rsid w:val="0039351F"/>
    <w:rsid w:val="003A31CE"/>
    <w:rsid w:val="003B11C1"/>
    <w:rsid w:val="003B243C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0C75"/>
    <w:rsid w:val="00461B56"/>
    <w:rsid w:val="00467886"/>
    <w:rsid w:val="00472ABE"/>
    <w:rsid w:val="004A1730"/>
    <w:rsid w:val="004A3B5A"/>
    <w:rsid w:val="004A5C76"/>
    <w:rsid w:val="004B72D5"/>
    <w:rsid w:val="004C25FC"/>
    <w:rsid w:val="004E095B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0BCA"/>
    <w:rsid w:val="00641B43"/>
    <w:rsid w:val="00645F12"/>
    <w:rsid w:val="0064788F"/>
    <w:rsid w:val="0065428B"/>
    <w:rsid w:val="00694418"/>
    <w:rsid w:val="007052D7"/>
    <w:rsid w:val="00705B46"/>
    <w:rsid w:val="0071573B"/>
    <w:rsid w:val="007532F5"/>
    <w:rsid w:val="007A0FE1"/>
    <w:rsid w:val="007A3BBE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453D3"/>
    <w:rsid w:val="0095678B"/>
    <w:rsid w:val="00972372"/>
    <w:rsid w:val="00972FFD"/>
    <w:rsid w:val="00990AA2"/>
    <w:rsid w:val="009A2D35"/>
    <w:rsid w:val="009C1F82"/>
    <w:rsid w:val="009C5219"/>
    <w:rsid w:val="009C55C4"/>
    <w:rsid w:val="009D3D68"/>
    <w:rsid w:val="009E7020"/>
    <w:rsid w:val="009F4F30"/>
    <w:rsid w:val="00A03196"/>
    <w:rsid w:val="00A04D88"/>
    <w:rsid w:val="00A1663F"/>
    <w:rsid w:val="00A4134C"/>
    <w:rsid w:val="00A42C39"/>
    <w:rsid w:val="00A44759"/>
    <w:rsid w:val="00A73FFF"/>
    <w:rsid w:val="00A775FB"/>
    <w:rsid w:val="00A80DEA"/>
    <w:rsid w:val="00A94A04"/>
    <w:rsid w:val="00AB4F2B"/>
    <w:rsid w:val="00AB551A"/>
    <w:rsid w:val="00AD0215"/>
    <w:rsid w:val="00AE4823"/>
    <w:rsid w:val="00B07631"/>
    <w:rsid w:val="00B336CF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E1126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B45F4"/>
    <w:rsid w:val="00CC3001"/>
    <w:rsid w:val="00CC799E"/>
    <w:rsid w:val="00CD1FCF"/>
    <w:rsid w:val="00CF13D0"/>
    <w:rsid w:val="00CF56D4"/>
    <w:rsid w:val="00D0186F"/>
    <w:rsid w:val="00D03F0F"/>
    <w:rsid w:val="00D40A96"/>
    <w:rsid w:val="00D4290E"/>
    <w:rsid w:val="00D45157"/>
    <w:rsid w:val="00D52F5F"/>
    <w:rsid w:val="00D57AC8"/>
    <w:rsid w:val="00D63961"/>
    <w:rsid w:val="00D67F36"/>
    <w:rsid w:val="00D8519D"/>
    <w:rsid w:val="00DA2B17"/>
    <w:rsid w:val="00DA5C11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84ABD"/>
    <w:rsid w:val="00E948CB"/>
    <w:rsid w:val="00EA3D10"/>
    <w:rsid w:val="00EA4AA3"/>
    <w:rsid w:val="00EB23D6"/>
    <w:rsid w:val="00EC28B8"/>
    <w:rsid w:val="00EC7ECF"/>
    <w:rsid w:val="00EF4261"/>
    <w:rsid w:val="00F00867"/>
    <w:rsid w:val="00F22A0C"/>
    <w:rsid w:val="00F24A22"/>
    <w:rsid w:val="00F3667F"/>
    <w:rsid w:val="00F45980"/>
    <w:rsid w:val="00F55786"/>
    <w:rsid w:val="00F57E6C"/>
    <w:rsid w:val="00F62AE0"/>
    <w:rsid w:val="00F62D45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06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24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674</properties:Words>
  <properties:Characters>3897</properties:Characters>
  <properties:Lines>113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2018-02-13T11:51:00Z</dcterms:created>
  <dc:creator>Trgovacki sud</dc:creator>
  <cp:lastModifiedBy>wsadmin</cp:lastModifiedBy>
  <cp:lastPrinted>2018-02-13T12:04:00Z</cp:lastPrinted>
  <dcterms:modified xmlns:xsi="http://www.w3.org/2001/XMLSchema-instance" xsi:type="dcterms:W3CDTF">2018-02-13T12:13:00Z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