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febe" w14:paraId="fbefebe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  <w:t xml:space="preserve">1 </w:t>
      </w:r>
      <w:r w:rsidR="00753E18">
        <w:t>St-</w:t>
      </w:r>
      <w:r w:rsidR="00336ED4">
        <w:t>2405</w:t>
      </w:r>
      <w:r w:rsidR="00B12127">
        <w:t>/201</w:t>
      </w:r>
      <w:r w:rsidR="00BC02F8">
        <w:t>5</w:t>
      </w:r>
    </w:p>
    <w:p w:rsidRDefault="00AC6069" w:rsidP="00C63AB0" w:rsidR="00AC6069">
      <w:pPr>
        <w:pStyle w:val="Naslov1"/>
        <w:jc w:val="both"/>
      </w:pP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C6069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336ED4" w:rsidRPr="00336ED4">
        <w:rPr>
          <w:lang w:val="hr-HR"/>
        </w:rPr>
        <w:t>ELEKTROTEHNIČKI SUSTAVI d.o.o.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336ED4">
        <w:rPr>
          <w:lang w:val="hr-HR"/>
        </w:rPr>
        <w:t>Split</w:t>
      </w:r>
      <w:r w:rsidR="00DB2586">
        <w:rPr>
          <w:lang w:val="hr-HR"/>
        </w:rPr>
        <w:t xml:space="preserve">, </w:t>
      </w:r>
      <w:r w:rsidR="00336ED4" w:rsidRPr="00336ED4">
        <w:rPr>
          <w:lang w:val="hr-HR"/>
        </w:rPr>
        <w:t>Poljička 39</w:t>
      </w:r>
      <w:r w:rsidR="00886C13">
        <w:rPr>
          <w:lang w:val="hr-HR"/>
        </w:rPr>
        <w:t xml:space="preserve">, OIB: </w:t>
      </w:r>
      <w:r w:rsidR="00336ED4" w:rsidRPr="00336ED4">
        <w:rPr>
          <w:lang w:val="hr-HR"/>
        </w:rPr>
        <w:t>41671285400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A00AC8">
        <w:rPr>
          <w:lang w:val="hr-HR"/>
        </w:rPr>
        <w:t>26</w:t>
      </w:r>
      <w:r w:rsidR="00B51C83">
        <w:rPr>
          <w:lang w:val="hr-HR"/>
        </w:rPr>
        <w:t>. siječnja 2017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6B7756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</w:t>
      </w:r>
      <w:r w:rsidR="00336ED4">
        <w:rPr>
          <w:lang w:val="hr-HR"/>
        </w:rPr>
        <w:t>ELEKTROTEHNIČKI SUSTAVI d.o.o., Split, Poljička 39, OIB: 416712854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51C83">
        <w:rPr>
          <w:lang w:val="hr-HR"/>
        </w:rPr>
        <w:t>2</w:t>
      </w:r>
      <w:r w:rsidR="00A00AC8">
        <w:rPr>
          <w:lang w:val="hr-HR"/>
        </w:rPr>
        <w:t>6</w:t>
      </w:r>
      <w:r w:rsidR="00B51C83">
        <w:rPr>
          <w:lang w:val="hr-HR"/>
        </w:rPr>
        <w:t>. siječnja 2017</w:t>
      </w:r>
      <w:r w:rsidR="00BA6A17">
        <w:rPr>
          <w:lang w:val="hr-HR"/>
        </w:rPr>
        <w:t>. godine u 10</w:t>
      </w:r>
      <w:r w:rsidR="00DB2586">
        <w:rPr>
          <w:lang w:val="hr-HR"/>
        </w:rPr>
        <w:t>:</w:t>
      </w:r>
      <w:r w:rsidR="00BA6A17">
        <w:rPr>
          <w:lang w:val="hr-HR"/>
        </w:rPr>
        <w:t>0</w:t>
      </w:r>
      <w:r w:rsidR="00B51C83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AC6069" w:rsidR="00D861DC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C96BF8">
        <w:t>Domagoj Repač iz Zagreba, Đorđićeva 24, OIB: 24977406612</w:t>
      </w:r>
      <w:r w:rsidR="00886C13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336ED4">
        <w:rPr>
          <w:lang w:val="hr-HR"/>
        </w:rPr>
        <w:t>ELEKTROTEHNIČKI SUSTAVI d.o.o., Split, Poljička 39, OIB: 416712854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6B7756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BA6A17">
        <w:rPr>
          <w:lang w:val="hr-HR"/>
        </w:rPr>
        <w:t>30</w:t>
      </w:r>
      <w:r w:rsidR="002E1420">
        <w:rPr>
          <w:lang w:val="hr-HR"/>
        </w:rPr>
        <w:t>.11.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336ED4">
        <w:rPr>
          <w:lang w:val="hr-HR"/>
        </w:rPr>
        <w:t>ELEKTROTEHNIČKI SUSTAVI d.o.o., Split, Poljička 39, OIB: 416712854</w:t>
      </w:r>
      <w:r w:rsidR="0004446D">
        <w:rPr>
          <w:lang w:val="hr-HR"/>
        </w:rPr>
        <w:t>.</w:t>
      </w:r>
      <w:r w:rsidR="001E7090">
        <w:rPr>
          <w:lang w:val="hr-HR"/>
        </w:rPr>
        <w:t xml:space="preserve"> </w:t>
      </w:r>
      <w:r w:rsidR="0004446D">
        <w:rPr>
          <w:lang w:val="hr-HR"/>
        </w:rPr>
        <w:t xml:space="preserve">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0C6065">
        <w:rPr>
          <w:lang w:val="hr-HR"/>
        </w:rPr>
        <w:t>1.9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336ED4">
        <w:rPr>
          <w:lang w:val="hr-HR"/>
        </w:rPr>
        <w:t>559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336ED4">
        <w:rPr>
          <w:lang w:val="hr-HR"/>
        </w:rPr>
        <w:t>32.216,39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AC6069" w:rsidR="002E142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BD5331">
        <w:rPr>
          <w:lang w:val="hr-HR"/>
        </w:rPr>
        <w:t>3</w:t>
      </w:r>
      <w:r w:rsidR="006B7756">
        <w:rPr>
          <w:lang w:val="hr-HR"/>
        </w:rPr>
        <w:t>.6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</w:t>
      </w:r>
      <w:r w:rsidR="00AC6069">
        <w:rPr>
          <w:lang w:val="hr-HR"/>
        </w:rPr>
        <w:t xml:space="preserve"> </w:t>
      </w:r>
      <w:r w:rsidR="00753E18">
        <w:rPr>
          <w:lang w:val="hr-HR"/>
        </w:rPr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AC6069" w:rsidP="00E11425" w:rsidR="00AC6069">
      <w:pPr>
        <w:jc w:val="both"/>
        <w:rPr>
          <w:lang w:val="hr-HR"/>
        </w:rPr>
      </w:pP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B7756">
        <w:rPr>
          <w:lang w:val="hr-HR"/>
        </w:rPr>
        <w:t>2</w:t>
      </w:r>
      <w:r w:rsidR="00A00AC8">
        <w:rPr>
          <w:lang w:val="hr-HR"/>
        </w:rPr>
        <w:t>6</w:t>
      </w:r>
      <w:r w:rsidR="006B7756">
        <w:rPr>
          <w:lang w:val="hr-HR"/>
        </w:rPr>
        <w:t>. siječnja 2017</w:t>
      </w:r>
      <w:r>
        <w:rPr>
          <w:lang w:val="hr-HR"/>
        </w:rPr>
        <w:t>. godine.</w:t>
      </w:r>
    </w:p>
    <w:p w:rsidRDefault="00AC6069" w:rsidP="004D791B" w:rsidR="00AC6069">
      <w:pPr>
        <w:ind w:firstLine="708" w:left="2124"/>
        <w:rPr>
          <w:lang w:val="hr-HR"/>
        </w:rPr>
      </w:pPr>
    </w:p>
    <w:p w:rsidRDefault="006B7756" w:rsidP="004D791B" w:rsidR="006B7756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753E18" w:rsidP="00E93C7D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6B7756" w:rsidP="00E93C7D" w:rsidR="006B7756">
      <w:pPr>
        <w:pStyle w:val="Bezproreda"/>
        <w:rPr>
          <w:lang w:val="hr-HR"/>
        </w:rPr>
      </w:pPr>
    </w:p>
    <w:p w:rsidRDefault="006B7756" w:rsidP="00E93C7D" w:rsidR="006B7756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51C83" w:rsidP="00753E18" w:rsidR="00B51C83">
      <w:pPr>
        <w:jc w:val="both"/>
        <w:rPr>
          <w:lang w:val="hr-HR"/>
        </w:rPr>
      </w:pPr>
    </w:p>
    <w:p w:rsidRDefault="00AC6069" w:rsidP="006D1139" w:rsidR="00AC6069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 w:rsidR="00FA24E5">
        <w:t xml:space="preserve"> </w:t>
      </w:r>
      <w:r>
        <w:t xml:space="preserve">nakon  pravomoćnosti </w:t>
      </w:r>
    </w:p>
    <w:sectPr w:rsidSect="00AC6069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E8F" w:rsidP="00AC6069" w:rsidR="00192E8F">
      <w:r>
        <w:separator/>
      </w:r>
    </w:p>
  </w:endnote>
  <w:endnote w:id="0" w:type="continuationSeparator">
    <w:p w:rsidRDefault="00192E8F" w:rsidP="00AC6069" w:rsidR="00192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E8F" w:rsidP="00AC6069" w:rsidR="00192E8F">
      <w:r>
        <w:separator/>
      </w:r>
    </w:p>
  </w:footnote>
  <w:footnote w:id="0" w:type="continuationSeparator">
    <w:p w:rsidRDefault="00192E8F" w:rsidP="00AC6069" w:rsidR="00192E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559838"/>
      <w:docPartObj>
        <w:docPartGallery w:val="Page Numbers (Top of Page)"/>
        <w:docPartUnique/>
      </w:docPartObj>
    </w:sdtPr>
    <w:sdtEndPr/>
    <w:sdtContent>
      <w:p w:rsidRDefault="00AC6069" w:rsidR="00AC6069" w:rsidRPr="00AC6069">
        <w:pPr>
          <w:pStyle w:val="Zaglavlje"/>
          <w:jc w:val="center"/>
        </w:pPr>
        <w:r w:rsidRPr="00AC6069">
          <w:fldChar w:fldCharType="begin"/>
        </w:r>
        <w:r w:rsidRPr="00AC6069">
          <w:instrText>PAGE   \* MERGEFORMAT</w:instrText>
        </w:r>
        <w:r w:rsidRPr="00AC6069">
          <w:fldChar w:fldCharType="separate"/>
        </w:r>
        <w:r w:rsidR="00E6036D" w:rsidRPr="00E6036D">
          <w:rPr>
            <w:noProof/>
            <w:lang w:val="hr-HR"/>
          </w:rPr>
          <w:t>3</w:t>
        </w:r>
        <w:r w:rsidRPr="00AC6069">
          <w:fldChar w:fldCharType="end"/>
        </w:r>
      </w:p>
      <w:p w:rsidRDefault="00AC6069" w:rsidP="00AC6069" w:rsidR="00AC6069">
        <w:pPr>
          <w:pStyle w:val="Zaglavlje"/>
          <w:jc w:val="right"/>
        </w:pPr>
        <w:r w:rsidRPr="00AC6069">
          <w:rPr>
            <w:lang w:val="hr-HR"/>
          </w:rPr>
          <w:t>1 St-</w:t>
        </w:r>
        <w:r w:rsidR="00336ED4">
          <w:rPr>
            <w:lang w:val="hr-HR"/>
          </w:rPr>
          <w:t>2405</w:t>
        </w:r>
        <w:r w:rsidRPr="00AC6069">
          <w:rPr>
            <w:lang w:val="hr-HR"/>
          </w:rPr>
          <w:t>/2015</w:t>
        </w:r>
      </w:p>
    </w:sdtContent>
  </w:sdt>
  <w:p w:rsidRDefault="00AC6069" w:rsidR="00AC606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7639"/>
    <w:rsid w:val="0004446D"/>
    <w:rsid w:val="0005765D"/>
    <w:rsid w:val="00064BCD"/>
    <w:rsid w:val="00083EF3"/>
    <w:rsid w:val="000C6065"/>
    <w:rsid w:val="00112A2B"/>
    <w:rsid w:val="0012115C"/>
    <w:rsid w:val="00172868"/>
    <w:rsid w:val="00192B83"/>
    <w:rsid w:val="00192E8F"/>
    <w:rsid w:val="001B5CBF"/>
    <w:rsid w:val="001C76CF"/>
    <w:rsid w:val="001D3B22"/>
    <w:rsid w:val="001E0B1F"/>
    <w:rsid w:val="001E7090"/>
    <w:rsid w:val="001F78DC"/>
    <w:rsid w:val="002014DC"/>
    <w:rsid w:val="00240944"/>
    <w:rsid w:val="002C37DB"/>
    <w:rsid w:val="002E1420"/>
    <w:rsid w:val="00307A5F"/>
    <w:rsid w:val="00317494"/>
    <w:rsid w:val="00336ED4"/>
    <w:rsid w:val="00374DDA"/>
    <w:rsid w:val="003A4819"/>
    <w:rsid w:val="003E4F7E"/>
    <w:rsid w:val="003E4FF9"/>
    <w:rsid w:val="003F7789"/>
    <w:rsid w:val="00435CFD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2D4"/>
    <w:rsid w:val="005F20F8"/>
    <w:rsid w:val="006269DB"/>
    <w:rsid w:val="00651A96"/>
    <w:rsid w:val="00663273"/>
    <w:rsid w:val="006B7756"/>
    <w:rsid w:val="006C59C2"/>
    <w:rsid w:val="006D1139"/>
    <w:rsid w:val="00750589"/>
    <w:rsid w:val="00753E18"/>
    <w:rsid w:val="0077341A"/>
    <w:rsid w:val="007E3F8B"/>
    <w:rsid w:val="007E41CB"/>
    <w:rsid w:val="007F09AD"/>
    <w:rsid w:val="007F0CA1"/>
    <w:rsid w:val="007F4C05"/>
    <w:rsid w:val="007F71BC"/>
    <w:rsid w:val="0085080C"/>
    <w:rsid w:val="00886C13"/>
    <w:rsid w:val="008B4AA8"/>
    <w:rsid w:val="008C5525"/>
    <w:rsid w:val="008E756C"/>
    <w:rsid w:val="00931BFF"/>
    <w:rsid w:val="00952975"/>
    <w:rsid w:val="00977268"/>
    <w:rsid w:val="009812C9"/>
    <w:rsid w:val="009C67D3"/>
    <w:rsid w:val="009D58F4"/>
    <w:rsid w:val="00A00AC8"/>
    <w:rsid w:val="00A64824"/>
    <w:rsid w:val="00A80C0F"/>
    <w:rsid w:val="00AB6D0A"/>
    <w:rsid w:val="00AB6E49"/>
    <w:rsid w:val="00AC09D9"/>
    <w:rsid w:val="00AC2B56"/>
    <w:rsid w:val="00AC6069"/>
    <w:rsid w:val="00AF7E80"/>
    <w:rsid w:val="00B01348"/>
    <w:rsid w:val="00B12127"/>
    <w:rsid w:val="00B256B1"/>
    <w:rsid w:val="00B51C83"/>
    <w:rsid w:val="00B63EF5"/>
    <w:rsid w:val="00B74E67"/>
    <w:rsid w:val="00B86B0B"/>
    <w:rsid w:val="00B874FD"/>
    <w:rsid w:val="00BA6A17"/>
    <w:rsid w:val="00BC02F8"/>
    <w:rsid w:val="00BC1B8A"/>
    <w:rsid w:val="00BD35F6"/>
    <w:rsid w:val="00BD5331"/>
    <w:rsid w:val="00BE4D80"/>
    <w:rsid w:val="00C10ADB"/>
    <w:rsid w:val="00C22FCB"/>
    <w:rsid w:val="00C63AB0"/>
    <w:rsid w:val="00C96BF8"/>
    <w:rsid w:val="00CA3327"/>
    <w:rsid w:val="00CB5DD1"/>
    <w:rsid w:val="00CE6F44"/>
    <w:rsid w:val="00D251CA"/>
    <w:rsid w:val="00D34A81"/>
    <w:rsid w:val="00D47116"/>
    <w:rsid w:val="00D63A31"/>
    <w:rsid w:val="00D670AA"/>
    <w:rsid w:val="00D861DC"/>
    <w:rsid w:val="00D86758"/>
    <w:rsid w:val="00DB2586"/>
    <w:rsid w:val="00DC5E7D"/>
    <w:rsid w:val="00E025CD"/>
    <w:rsid w:val="00E11425"/>
    <w:rsid w:val="00E452DD"/>
    <w:rsid w:val="00E6036D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A24E5"/>
    <w:rsid w:val="00FC4586"/>
    <w:rsid w:val="00FE6BCE"/>
    <w:rsid w:val="00FF5627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60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3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3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3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3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60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3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3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3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3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2405</izvorni_sadrzaj>
    <derivirana_varijabla naziv="DomainObject.Predmet.Broj_1">2405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St-2405/2015</izvorni_sadrzaj>
    <derivirana_varijabla naziv="DomainObject.Predmet.OznakaBroj_1">St-2405/2015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ELEKTROTEHNIČKI SUSTAVI d.o.o. za trgovinu i usluge</izvorni_sadrzaj>
    <derivirana_varijabla naziv="DomainObject.Predmet.ProtustrankaFormated_1">  ELEKTROTEHNIČKI SUSTAVI d.o.o. za trgovinu i usluge</derivirana_varijabla>
  </DomainObject.Predmet.ProtustrankaFormated>
  <DomainObject.Predmet.ProtustrankaFormatedOIB>
    <izvorni_sadrzaj>  ELEKTROTEHNIČKI SUSTAVI d.o.o. za trgovinu i usluge, OIB 41671285400</izvorni_sadrzaj>
    <derivirana_varijabla naziv="DomainObject.Predmet.ProtustrankaFormatedOIB_1">  ELEKTROTEHNIČKI SUSTAVI d.o.o. za trgovinu i usluge, OIB 41671285400</derivirana_varijabla>
  </DomainObject.Predmet.ProtustrankaFormatedOIB>
  <DomainObject.Predmet.ProtustrankaFormatedWithAdress>
    <izvorni_sadrzaj> ELEKTROTEHNIČKI SUSTAVI d.o.o. za trgovinu i usluge, Poljička 39, 21000 Split</izvorni_sadrzaj>
    <derivirana_varijabla naziv="DomainObject.Predmet.ProtustrankaFormatedWithAdress_1"> ELEKTROTEHNIČKI SUSTAVI d.o.o. za trgovinu i usluge, Poljička 39, 21000 Split</derivirana_varijabla>
  </DomainObject.Predmet.ProtustrankaFormatedWithAdress>
  <DomainObject.Predmet.ProtustrankaFormatedWithAdressOIB>
    <izvorni_sadrzaj> ELEKTROTEHNIČKI SUSTAVI d.o.o. za trgovinu i usluge, OIB 41671285400, Poljička 39, 21000 Split</izvorni_sadrzaj>
    <derivirana_varijabla naziv="DomainObject.Predmet.ProtustrankaFormatedWithAdressOIB_1"> ELEKTROTEHNIČKI SUSTAVI d.o.o. za trgovinu i usluge, OIB 41671285400, Poljička 39, 21000 Split</derivirana_varijabla>
  </DomainObject.Predmet.ProtustrankaFormatedWithAdressOIB>
  <DomainObject.Predmet.ProtustrankaWithAdress>
    <izvorni_sadrzaj>ELEKTROTEHNIČKI SUSTAVI d.o.o. za trgovinu i usluge Poljička 39, 21000 Split</izvorni_sadrzaj>
    <derivirana_varijabla naziv="DomainObject.Predmet.ProtustrankaWithAdress_1">ELEKTROTEHNIČKI SUSTAVI d.o.o. za trgovinu i usluge Poljička 39, 21000 Split</derivirana_varijabla>
  </DomainObject.Predmet.ProtustrankaWithAdress>
  <DomainObject.Predmet.ProtustrankaWithAdressOIB>
    <izvorni_sadrzaj>ELEKTROTEHNIČKI SUSTAVI d.o.o. za trgovinu i usluge, OIB 41671285400, Poljička 39, 21000 Split</izvorni_sadrzaj>
    <derivirana_varijabla naziv="DomainObject.Predmet.ProtustrankaWithAdressOIB_1">ELEKTROTEHNIČKI SUSTAVI d.o.o. za trgovinu i usluge, OIB 41671285400, Poljička 39, 21000 Split</derivirana_varijabla>
  </DomainObject.Predmet.ProtustrankaWithAdressOIB>
  <DomainObject.Predmet.ProtustrankaNazivFormated>
    <izvorni_sadrzaj>ELEKTROTEHNIČKI SUSTAVI d.o.o. za trgovinu i usluge</izvorni_sadrzaj>
    <derivirana_varijabla naziv="DomainObject.Predmet.ProtustrankaNazivFormated_1">ELEKTROTEHNIČKI SUSTAVI d.o.o. za trgovinu i usluge</derivirana_varijabla>
  </DomainObject.Predmet.ProtustrankaNazivFormated>
  <DomainObject.Predmet.ProtustrankaNazivFormatedOIB>
    <izvorni_sadrzaj>ELEKTROTEHNIČKI SUSTAVI d.o.o. za trgovinu i usluge, OIB 41671285400</izvorni_sadrzaj>
    <derivirana_varijabla naziv="DomainObject.Predmet.ProtustrankaNazivFormatedOIB_1">ELEKTROTEHNIČKI SUSTAVI d.o.o. za trgovinu i usluge, OIB 41671285400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32216.39</izvorni_sadrzaj>
    <derivirana_varijabla naziv="DomainObject.Predmet.TrenutnaVrijednost_1">32216.39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ELEKTROTEHNIČKI SUSTAVI d.o.o. za trgovinu i usluge</item>
    </izvorni_sadrzaj>
    <derivirana_varijabla naziv="DomainObject.Predmet.ProtuStrankaListFormated_1">
      <item>ELEKTROTEHNIČKI SUSTAVI d.o.o. za trgovinu i usluge</item>
    </derivirana_varijabla>
  </DomainObject.Predmet.ProtuStrankaListFormated>
  <DomainObject.Predmet.ProtuStrankaListFormatedOIB>
    <izvorni_sadrzaj>
      <item>ELEKTROTEHNIČKI SUSTAVI d.o.o. za trgovinu i usluge, OIB 41671285400</item>
    </izvorni_sadrzaj>
    <derivirana_varijabla naziv="DomainObject.Predmet.ProtuStrankaListFormatedOIB_1">
      <item>ELEKTROTEHNIČKI SUSTAVI d.o.o. za trgovinu i usluge, OIB 41671285400</item>
    </derivirana_varijabla>
  </DomainObject.Predmet.ProtuStrankaListFormatedOIB>
  <DomainObject.Predmet.ProtuStrankaListFormatedWithAdress>
    <izvorni_sadrzaj>
      <item>ELEKTROTEHNIČKI SUSTAVI d.o.o. za trgovinu i usluge, Poljička 39, 21000 Split</item>
    </izvorni_sadrzaj>
    <derivirana_varijabla naziv="DomainObject.Predmet.ProtuStrankaListFormatedWithAdress_1">
      <item>ELEKTROTEHNIČKI SUSTAVI d.o.o. za trgovinu i usluge, Poljička 39, 21000 Split</item>
    </derivirana_varijabla>
  </DomainObject.Predmet.ProtuStrankaListFormatedWithAdress>
  <DomainObject.Predmet.ProtuStrankaListFormatedWithAdressOIB>
    <izvorni_sadrzaj>
      <item>ELEKTROTEHNIČKI SUSTAVI d.o.o. za trgovinu i usluge, OIB 41671285400, Poljička 39, 21000 Split</item>
    </izvorni_sadrzaj>
    <derivirana_varijabla naziv="DomainObject.Predmet.ProtuStrankaListFormatedWithAdressOIB_1">
      <item>ELEKTROTEHNIČKI SUSTAVI d.o.o. za trgovinu i usluge, OIB 41671285400, Poljička 39, 21000 Split</item>
    </derivirana_varijabla>
  </DomainObject.Predmet.ProtuStrankaListFormatedWithAdressOIB>
  <DomainObject.Predmet.ProtuStrankaListNazivFormated>
    <izvorni_sadrzaj>
      <item>ELEKTROTEHNIČKI SUSTAVI d.o.o. za trgovinu i usluge</item>
    </izvorni_sadrzaj>
    <derivirana_varijabla naziv="DomainObject.Predmet.ProtuStrankaListNazivFormated_1">
      <item>ELEKTROTEHNIČKI SUSTAVI d.o.o. za trgovinu i usluge</item>
    </derivirana_varijabla>
  </DomainObject.Predmet.ProtuStrankaListNazivFormated>
  <DomainObject.Predmet.ProtuStrankaListNazivFormatedOIB>
    <izvorni_sadrzaj>
      <item>ELEKTROTEHNIČKI SUSTAVI d.o.o. za trgovinu i usluge, OIB 41671285400</item>
    </izvorni_sadrzaj>
    <derivirana_varijabla naziv="DomainObject.Predmet.ProtuStrankaListNazivFormatedOIB_1">
      <item>ELEKTROTEHNIČKI SUSTAVI d.o.o. za trgovinu i usluge, OIB 41671285400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ELEKTROTEHNIČKI SUSTAVI d.o.o. za trgovinu i usluge</izvorni_sadrzaj>
    <derivirana_varijabla naziv="DomainObject.Predmet.ProtustrankaIDrugi_1">ELEKTROTEHNIČKI SUSTAVI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ELEKTROTEHNIČKI SUSTAVI d.o.o. za trgovinu i usluge, OIB 41671285400, Poljička 39, 21000 Split</izvorni_sadrzaj>
    <derivirana_varijabla naziv="DomainObject.Predmet.ProtustrankaIDrugiAdressOIB_1">ELEKTROTEHNIČKI SUSTAVI d.o.o. za trgovinu i usluge, OIB 41671285400, Poljička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ELEKTROTEHNIČKI SUSTAVI d.o.o. za trgovinu i usluge</item>
      <item>FINANCIJSKA AGENCIJA, RC SPLIT</item>
    </izvorni_sadrzaj>
    <derivirana_varijabla naziv="DomainObject.Predmet.SudioniciListNaziv_1">
      <item>ELEKTROTEHNIČKI SUSTAVI d.o.o. za trgovinu i usluge</item>
      <item>FINANCIJSKA AGENCIJA, RC SPLIT</item>
    </derivirana_varijabla>
  </DomainObject.Predmet.SudioniciListNaziv>
  <DomainObject.Predmet.SudioniciListAdressOIB>
    <izvorni_sadrzaj>
      <item>ELEKTROTEHNIČKI SUSTAVI d.o.o. za trgovinu i usluge, OIB 41671285400, Poljička 39,21000 Split</item>
      <item>FINANCIJSKA AGENCIJA, RC SPLIT, OIB 85821130368, Mažuranićevo šetalište 24 b,21000 Split</item>
    </izvorni_sadrzaj>
    <derivirana_varijabla naziv="DomainObject.Predmet.SudioniciListAdressOIB_1">
      <item>ELEKTROTEHNIČKI SUSTAVI d.o.o. za trgovinu i usluge, OIB 41671285400, Poljička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41671285400</item>
      <item>, OIB 85821130368</item>
    </izvorni_sadrzaj>
    <derivirana_varijabla naziv="DomainObject.Predmet.SudioniciListNazivOIB_1">
      <item>, OIB 41671285400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B4DB51-D850-4501-9712-36ECE1CA77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750</properties:Words>
  <properties:Characters>4037</properties:Characters>
  <properties:Lines>113</properties:Lines>
  <properties:Paragraphs>36</properties:Paragraphs>
  <properties:TotalTime>505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 St-1793/2015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2017-01-24T09:25:00Z</cp:lastPrinted>
  <dcterms:modified xmlns:xsi="http://www.w3.org/2001/XMLSchema-instance" xsi:type="dcterms:W3CDTF">2017-01-26T08:48:00Z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