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d9ff" w14:paraId="8add9ff" w:rsidRDefault="00363117" w:rsidP="005D7BF8" w:rsidR="0036311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117" w:rsidP="005D7BF8" w:rsidR="0036311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63117" w:rsidP="005D7BF8" w:rsidR="0036311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63117" w:rsidP="005D7BF8" w:rsidR="0036311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D506A2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4364A8" w:rsidRPr="004364A8">
        <w:rPr>
          <w:b/>
        </w:rPr>
        <w:t>ELEKTROKOVINA RIJEKA trgovina, popravak, montaža i proizvodnja elektrotehničkih proizvoda d.o.o. Jušići (Općina Matulji), Jušići 56, OIB 54971260852</w:t>
      </w:r>
      <w:r w:rsidR="00835837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051E46">
        <w:t>24</w:t>
      </w:r>
      <w:r w:rsidR="00D506A2">
        <w:t>. ožujka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B96827" w:rsidP="00B96827" w:rsidR="00B96827">
      <w:pPr>
        <w:pStyle w:val="Odlomakpopisa"/>
        <w:ind w:left="1140"/>
        <w:jc w:val="both"/>
      </w:pPr>
    </w:p>
    <w:p w:rsidRDefault="003724D3" w:rsidP="00B96827" w:rsidR="002B2B2A">
      <w:pPr>
        <w:pStyle w:val="Odlomakpopisa"/>
        <w:numPr>
          <w:ilvl w:val="0"/>
          <w:numId w:val="9"/>
        </w:numPr>
        <w:ind w:hanging="709" w:left="709"/>
        <w:jc w:val="both"/>
      </w:pPr>
      <w:r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2B2B2A" w:rsidP="002B2B2A" w:rsidR="002B2B2A">
      <w:pPr>
        <w:jc w:val="both"/>
      </w:pPr>
    </w:p>
    <w:p w:rsidRDefault="00CF00E8" w:rsidP="002B2B2A" w:rsidR="00CF00E8">
      <w:pPr>
        <w:jc w:val="both"/>
        <w:rPr>
          <w:b/>
        </w:rPr>
      </w:pPr>
      <w:r>
        <w:rPr>
          <w:b/>
        </w:rPr>
        <w:tab/>
        <w:t>prvi viši isplatni red</w:t>
      </w:r>
    </w:p>
    <w:p w:rsidRDefault="00CF00E8" w:rsidP="002B2B2A" w:rsidR="00CF00E8">
      <w:pPr>
        <w:jc w:val="both"/>
        <w:rPr>
          <w:b/>
        </w:rPr>
      </w:pPr>
    </w:p>
    <w:p w:rsidRDefault="00CF00E8" w:rsidP="004364A8" w:rsidR="00CF00E8">
      <w:pPr>
        <w:ind w:firstLine="709"/>
        <w:jc w:val="both"/>
      </w:pPr>
      <w:r>
        <w:t>REPUBLIKA HRVATSKA OIB 52634238587</w:t>
      </w:r>
      <w:r>
        <w:tab/>
      </w:r>
      <w:r>
        <w:tab/>
      </w:r>
      <w:r>
        <w:tab/>
        <w:t>184.423,40 kn</w:t>
      </w:r>
    </w:p>
    <w:p w:rsidRDefault="00CF00E8" w:rsidP="002B2B2A" w:rsidR="00CF00E8">
      <w:pPr>
        <w:jc w:val="both"/>
      </w:pPr>
    </w:p>
    <w:p w:rsidRDefault="00CF00E8" w:rsidP="00CF00E8" w:rsidR="00CF00E8">
      <w:pPr>
        <w:ind w:firstLine="709"/>
        <w:jc w:val="both"/>
      </w:pPr>
      <w:r>
        <w:t xml:space="preserve">LIANA MRAZEK KATANČEVIĆ, R. Petrovića 15, </w:t>
      </w:r>
      <w:r>
        <w:tab/>
      </w:r>
      <w:r>
        <w:tab/>
        <w:t>12.991,78 kn</w:t>
      </w:r>
    </w:p>
    <w:p w:rsidRDefault="00CF00E8" w:rsidP="00CF00E8" w:rsidR="00CF00E8">
      <w:pPr>
        <w:ind w:firstLine="709"/>
        <w:jc w:val="both"/>
      </w:pPr>
      <w:r>
        <w:t>OIB 14380834328</w:t>
      </w:r>
    </w:p>
    <w:p w:rsidRDefault="00CF00E8" w:rsidP="002B2B2A" w:rsidR="00CF00E8">
      <w:pPr>
        <w:jc w:val="both"/>
      </w:pPr>
    </w:p>
    <w:p w:rsidRDefault="002B2B2A" w:rsidP="00C14A27" w:rsidR="00C14A27">
      <w:pPr>
        <w:jc w:val="both"/>
        <w:rPr>
          <w:b/>
        </w:rPr>
      </w:pPr>
      <w:r>
        <w:t xml:space="preserve"> </w:t>
      </w:r>
      <w:r w:rsidR="00B3709D">
        <w:rPr>
          <w:b/>
        </w:rPr>
        <w:tab/>
      </w:r>
      <w:r w:rsidR="004364A8">
        <w:rPr>
          <w:b/>
        </w:rPr>
        <w:t>drugi</w:t>
      </w:r>
      <w:r w:rsidR="00B3709D">
        <w:rPr>
          <w:b/>
        </w:rPr>
        <w:t xml:space="preserve"> viši isplatni red</w:t>
      </w:r>
    </w:p>
    <w:p w:rsidRDefault="00C14A27" w:rsidP="00C14A27" w:rsidR="00C14A27">
      <w:pPr>
        <w:jc w:val="both"/>
        <w:rPr>
          <w:b/>
        </w:rPr>
      </w:pPr>
    </w:p>
    <w:p w:rsidRDefault="004364A8" w:rsidP="004364A8" w:rsidR="004364A8">
      <w:pPr>
        <w:ind w:firstLine="709"/>
        <w:jc w:val="both"/>
      </w:pPr>
      <w:r>
        <w:t>HRVATSKA BANKA ZA OBNOVU I RAZVITAK</w:t>
      </w:r>
      <w:r w:rsidR="00CF00E8">
        <w:tab/>
      </w:r>
      <w:r w:rsidR="00CF00E8">
        <w:tab/>
      </w:r>
      <w:r w:rsidR="00CF00E8" w:rsidRPr="00CF00E8">
        <w:t>1.340.543,94 kn</w:t>
      </w:r>
    </w:p>
    <w:p w:rsidRDefault="004364A8" w:rsidP="004364A8" w:rsidR="004364A8">
      <w:pPr>
        <w:ind w:firstLine="709"/>
        <w:jc w:val="both"/>
      </w:pPr>
      <w:r>
        <w:t>Zagreb, Strossmayerov trg 9</w:t>
      </w:r>
    </w:p>
    <w:p w:rsidRDefault="004364A8" w:rsidP="004364A8" w:rsidR="004364A8">
      <w:pPr>
        <w:ind w:firstLine="709"/>
        <w:jc w:val="both"/>
      </w:pPr>
      <w:r>
        <w:t>OIB 26702280390</w:t>
      </w:r>
    </w:p>
    <w:p w:rsidRDefault="004364A8" w:rsidP="004364A8" w:rsidR="004364A8">
      <w:pPr>
        <w:ind w:firstLine="709"/>
        <w:jc w:val="both"/>
      </w:pPr>
    </w:p>
    <w:p w:rsidRDefault="004364A8" w:rsidP="004364A8" w:rsidR="004364A8" w:rsidRPr="00CF00E8">
      <w:pPr>
        <w:ind w:firstLine="709"/>
        <w:jc w:val="both"/>
      </w:pPr>
      <w:r>
        <w:t>PLOVPUT d.o.o. Split,</w:t>
      </w:r>
      <w:r w:rsidR="00CF00E8">
        <w:tab/>
      </w:r>
      <w:r w:rsidR="00CF00E8">
        <w:tab/>
      </w:r>
      <w:r w:rsidR="00CF00E8">
        <w:tab/>
      </w:r>
      <w:r w:rsidR="00CF00E8">
        <w:tab/>
      </w:r>
      <w:r w:rsidR="00CF00E8">
        <w:tab/>
      </w:r>
      <w:r w:rsidR="00CF00E8">
        <w:tab/>
      </w:r>
      <w:r w:rsidR="00CF00E8" w:rsidRPr="00CF00E8">
        <w:t>568,51 kn</w:t>
      </w:r>
    </w:p>
    <w:p w:rsidRDefault="004364A8" w:rsidP="004364A8" w:rsidR="004364A8">
      <w:pPr>
        <w:ind w:firstLine="709"/>
        <w:jc w:val="both"/>
      </w:pPr>
      <w:r>
        <w:t xml:space="preserve">Obala Lazareta 4, </w:t>
      </w:r>
    </w:p>
    <w:p w:rsidRDefault="004364A8" w:rsidP="004364A8" w:rsidR="004364A8">
      <w:pPr>
        <w:ind w:firstLine="709"/>
        <w:jc w:val="both"/>
      </w:pPr>
      <w:r>
        <w:t>OIB 14480721492</w:t>
      </w:r>
    </w:p>
    <w:p w:rsidRDefault="004364A8" w:rsidP="004364A8" w:rsidR="004364A8">
      <w:pPr>
        <w:ind w:firstLine="709"/>
        <w:jc w:val="both"/>
      </w:pPr>
    </w:p>
    <w:p w:rsidRDefault="004364A8" w:rsidP="004364A8" w:rsidR="004364A8">
      <w:pPr>
        <w:ind w:firstLine="709"/>
        <w:jc w:val="both"/>
      </w:pPr>
      <w:r>
        <w:t xml:space="preserve">HRVATSKA REGULATORNA AGENCIJA ZA </w:t>
      </w:r>
      <w:r w:rsidR="00CF00E8">
        <w:tab/>
      </w:r>
      <w:r w:rsidR="00CF00E8">
        <w:tab/>
      </w:r>
      <w:r w:rsidR="00CF00E8">
        <w:tab/>
        <w:t>700,43</w:t>
      </w:r>
      <w:r w:rsidR="00CF00E8" w:rsidRPr="00CF00E8">
        <w:t xml:space="preserve"> kn</w:t>
      </w:r>
      <w:r w:rsidR="00CF00E8">
        <w:tab/>
      </w:r>
    </w:p>
    <w:p w:rsidRDefault="004364A8" w:rsidP="004364A8" w:rsidR="004364A8">
      <w:pPr>
        <w:ind w:firstLine="709"/>
        <w:jc w:val="both"/>
      </w:pPr>
      <w:r>
        <w:t xml:space="preserve">MREŽNE DJELATNOSTI, Zagreb, R. F. Mihanovića 9, </w:t>
      </w:r>
    </w:p>
    <w:p w:rsidRDefault="004364A8" w:rsidP="004364A8" w:rsidR="004364A8">
      <w:pPr>
        <w:ind w:firstLine="709"/>
        <w:jc w:val="both"/>
      </w:pPr>
      <w:r>
        <w:t>OIB 87950783661</w:t>
      </w:r>
    </w:p>
    <w:p w:rsidRDefault="004364A8" w:rsidP="004364A8" w:rsidR="004364A8">
      <w:pPr>
        <w:ind w:firstLine="709"/>
        <w:jc w:val="both"/>
      </w:pPr>
    </w:p>
    <w:p w:rsidRDefault="004364A8" w:rsidP="004364A8" w:rsidR="004364A8">
      <w:pPr>
        <w:ind w:firstLine="709"/>
        <w:jc w:val="both"/>
      </w:pPr>
      <w:r>
        <w:t>REPUBLIKA HRVATSKA OIB 52634238587</w:t>
      </w:r>
      <w:r w:rsidR="00CF00E8">
        <w:tab/>
      </w:r>
      <w:r w:rsidR="00CF00E8">
        <w:tab/>
      </w:r>
      <w:r w:rsidR="00CF00E8">
        <w:tab/>
        <w:t>364.112,95 kn</w:t>
      </w:r>
    </w:p>
    <w:p w:rsidRDefault="004364A8" w:rsidP="004364A8" w:rsidR="004364A8">
      <w:pPr>
        <w:ind w:firstLine="709"/>
        <w:jc w:val="both"/>
      </w:pPr>
    </w:p>
    <w:p w:rsidRDefault="004364A8" w:rsidP="004364A8" w:rsidR="004364A8">
      <w:pPr>
        <w:ind w:firstLine="709"/>
        <w:jc w:val="both"/>
      </w:pPr>
      <w:r>
        <w:t xml:space="preserve">BKS – leasing Croatia d.o.o. Zagreb, I. Lučića 2a, </w:t>
      </w:r>
      <w:r w:rsidR="00CF00E8">
        <w:tab/>
      </w:r>
      <w:r w:rsidR="00CF00E8">
        <w:tab/>
      </w:r>
      <w:r w:rsidR="00CF00E8">
        <w:tab/>
        <w:t xml:space="preserve">1.936.821,79 kn </w:t>
      </w:r>
    </w:p>
    <w:p w:rsidRDefault="004364A8" w:rsidP="004364A8" w:rsidR="004364A8">
      <w:pPr>
        <w:ind w:firstLine="709"/>
        <w:jc w:val="both"/>
      </w:pPr>
      <w:r>
        <w:t>OIB 52277663197</w:t>
      </w:r>
    </w:p>
    <w:p w:rsidRDefault="004364A8" w:rsidP="004364A8" w:rsidR="004364A8">
      <w:pPr>
        <w:ind w:firstLine="709"/>
        <w:jc w:val="both"/>
      </w:pPr>
    </w:p>
    <w:p w:rsidRDefault="004364A8" w:rsidP="004364A8" w:rsidR="004364A8">
      <w:pPr>
        <w:ind w:firstLine="709"/>
        <w:jc w:val="both"/>
      </w:pPr>
      <w:r>
        <w:t xml:space="preserve">ZAGREBAČKI HOLDING d.o.o. Zagreb, </w:t>
      </w:r>
      <w:r w:rsidR="00CF00E8">
        <w:tab/>
      </w:r>
      <w:r w:rsidR="00CF00E8">
        <w:tab/>
      </w:r>
      <w:r w:rsidR="00CF00E8">
        <w:tab/>
      </w:r>
      <w:r w:rsidR="00CF00E8">
        <w:tab/>
        <w:t>11.625,35 kn</w:t>
      </w:r>
    </w:p>
    <w:p w:rsidRDefault="004364A8" w:rsidP="004364A8" w:rsidR="004364A8">
      <w:pPr>
        <w:ind w:firstLine="709"/>
        <w:jc w:val="both"/>
      </w:pPr>
      <w:r>
        <w:t>Ulica grada Vukovara 41, OIB 85584865987</w:t>
      </w:r>
    </w:p>
    <w:p w:rsidRDefault="004364A8" w:rsidP="004364A8" w:rsidR="004364A8">
      <w:pPr>
        <w:ind w:firstLine="709"/>
        <w:jc w:val="both"/>
      </w:pPr>
    </w:p>
    <w:p w:rsidRDefault="004364A8" w:rsidP="004364A8" w:rsidR="004364A8">
      <w:pPr>
        <w:ind w:firstLine="709"/>
        <w:jc w:val="both"/>
      </w:pPr>
      <w:r>
        <w:t xml:space="preserve">EUROHERC OSIGURANJE d.d. Zagreb, Ulica grada </w:t>
      </w:r>
      <w:r w:rsidR="00CF00E8">
        <w:tab/>
      </w:r>
      <w:r w:rsidR="00CF00E8">
        <w:tab/>
        <w:t xml:space="preserve">16.511,53 kn </w:t>
      </w:r>
    </w:p>
    <w:p w:rsidRDefault="004364A8" w:rsidP="004364A8" w:rsidR="004364A8">
      <w:pPr>
        <w:ind w:firstLine="709"/>
        <w:jc w:val="both"/>
      </w:pPr>
      <w:r>
        <w:t>Vukovara 282, OIB 22694857747</w:t>
      </w:r>
    </w:p>
    <w:p w:rsidRDefault="004364A8" w:rsidP="004364A8" w:rsidR="004364A8">
      <w:pPr>
        <w:ind w:firstLine="709"/>
        <w:jc w:val="both"/>
      </w:pPr>
      <w:r>
        <w:lastRenderedPageBreak/>
        <w:t xml:space="preserve">VODOVOD LABIN d.o.o. Labin, Ulica slobode 6, </w:t>
      </w:r>
      <w:r w:rsidR="00CF00E8">
        <w:tab/>
      </w:r>
      <w:r w:rsidR="00CF00E8">
        <w:tab/>
      </w:r>
      <w:r w:rsidR="00CF00E8">
        <w:tab/>
        <w:t>16.228,28 kn</w:t>
      </w:r>
    </w:p>
    <w:p w:rsidRDefault="004364A8" w:rsidP="004364A8" w:rsidR="004364A8">
      <w:pPr>
        <w:ind w:firstLine="709"/>
        <w:jc w:val="both"/>
      </w:pPr>
      <w:r>
        <w:t>OIB 40074412467</w:t>
      </w:r>
    </w:p>
    <w:p w:rsidRDefault="004364A8" w:rsidP="004364A8" w:rsidR="004364A8">
      <w:pPr>
        <w:ind w:firstLine="709"/>
        <w:jc w:val="both"/>
      </w:pPr>
    </w:p>
    <w:p w:rsidRDefault="004364A8" w:rsidP="004364A8" w:rsidR="004364A8">
      <w:pPr>
        <w:ind w:firstLine="709"/>
        <w:jc w:val="both"/>
      </w:pPr>
      <w:r>
        <w:t xml:space="preserve">CIJEVNA TEHNIKA d.o.o. Jušići, Jušići 56a, </w:t>
      </w:r>
      <w:r w:rsidR="00CF00E8">
        <w:tab/>
      </w:r>
      <w:r w:rsidR="00CF00E8">
        <w:tab/>
      </w:r>
      <w:r w:rsidR="00CF00E8">
        <w:tab/>
        <w:t>24.478,42 kn</w:t>
      </w:r>
    </w:p>
    <w:p w:rsidRDefault="004364A8" w:rsidP="004364A8" w:rsidR="004364A8">
      <w:pPr>
        <w:ind w:firstLine="709"/>
        <w:jc w:val="both"/>
      </w:pPr>
      <w:r>
        <w:t>OIB 97622780215</w:t>
      </w:r>
    </w:p>
    <w:p w:rsidRDefault="004364A8" w:rsidP="004364A8" w:rsidR="004364A8">
      <w:pPr>
        <w:ind w:firstLine="709"/>
        <w:jc w:val="both"/>
      </w:pPr>
    </w:p>
    <w:p w:rsidRDefault="004364A8" w:rsidP="004364A8" w:rsidR="004364A8">
      <w:pPr>
        <w:ind w:firstLine="709"/>
        <w:jc w:val="both"/>
      </w:pPr>
      <w:r>
        <w:t xml:space="preserve">VALTER KOREN, Jurdani, Jušići 56a, </w:t>
      </w:r>
      <w:r w:rsidR="00CF00E8">
        <w:tab/>
      </w:r>
      <w:r w:rsidR="00CF00E8">
        <w:tab/>
      </w:r>
      <w:r w:rsidR="00CF00E8">
        <w:tab/>
      </w:r>
      <w:r w:rsidR="00CF00E8">
        <w:tab/>
        <w:t xml:space="preserve">76.562,79 kn </w:t>
      </w:r>
    </w:p>
    <w:p w:rsidRDefault="004364A8" w:rsidP="004364A8" w:rsidR="004364A8">
      <w:pPr>
        <w:ind w:firstLine="709"/>
        <w:jc w:val="both"/>
      </w:pPr>
      <w:r>
        <w:t>OIB 66852681027</w:t>
      </w:r>
    </w:p>
    <w:p w:rsidRDefault="004364A8" w:rsidP="004364A8" w:rsidR="004364A8">
      <w:pPr>
        <w:ind w:firstLine="709"/>
        <w:jc w:val="both"/>
      </w:pPr>
    </w:p>
    <w:p w:rsidRDefault="004364A8" w:rsidP="004364A8" w:rsidR="004364A8">
      <w:pPr>
        <w:ind w:firstLine="709"/>
        <w:jc w:val="both"/>
      </w:pPr>
      <w:r>
        <w:t xml:space="preserve">JELENA KOREN, Jurdani, Jušići 56a, </w:t>
      </w:r>
      <w:r w:rsidR="00CF00E8">
        <w:tab/>
      </w:r>
      <w:r w:rsidR="00CF00E8">
        <w:tab/>
      </w:r>
      <w:r w:rsidR="00CF00E8">
        <w:tab/>
        <w:t xml:space="preserve">  </w:t>
      </w:r>
      <w:r w:rsidR="00CF00E8">
        <w:tab/>
        <w:t xml:space="preserve">30.000,00 kn </w:t>
      </w:r>
    </w:p>
    <w:p w:rsidRDefault="004364A8" w:rsidP="00D506A2" w:rsidR="00D506A2">
      <w:pPr>
        <w:ind w:firstLine="709"/>
        <w:jc w:val="both"/>
      </w:pPr>
      <w:r>
        <w:t>OIB 27342532825</w:t>
      </w:r>
    </w:p>
    <w:p w:rsidRDefault="00CF00E8" w:rsidP="00D506A2" w:rsidR="00CF00E8">
      <w:pPr>
        <w:ind w:firstLine="709"/>
        <w:jc w:val="both"/>
      </w:pPr>
    </w:p>
    <w:p w:rsidRDefault="00CF00E8" w:rsidP="00CF00E8" w:rsidR="00CF00E8">
      <w:pPr>
        <w:pStyle w:val="Odlomakpopisa"/>
        <w:numPr>
          <w:ilvl w:val="0"/>
          <w:numId w:val="9"/>
        </w:numPr>
        <w:ind w:hanging="709" w:left="709"/>
        <w:jc w:val="both"/>
      </w:pPr>
      <w:r>
        <w:t>Osporen</w:t>
      </w:r>
      <w:r w:rsidR="00EE2696">
        <w:t>a</w:t>
      </w:r>
      <w:r>
        <w:t xml:space="preserve"> je tražbina stečajnog vjerovnika višeg isplatnog reda</w:t>
      </w:r>
    </w:p>
    <w:p w:rsidRDefault="00CF00E8" w:rsidP="00CF00E8" w:rsidR="00CF00E8">
      <w:pPr>
        <w:ind w:firstLine="709"/>
        <w:jc w:val="both"/>
      </w:pPr>
    </w:p>
    <w:p w:rsidRDefault="00CF00E8" w:rsidP="00CF00E8" w:rsidR="00CF00E8">
      <w:pPr>
        <w:ind w:firstLine="709"/>
        <w:jc w:val="both"/>
        <w:rPr>
          <w:b/>
        </w:rPr>
      </w:pPr>
      <w:r>
        <w:tab/>
      </w:r>
      <w:r w:rsidRPr="00CF00E8">
        <w:rPr>
          <w:b/>
        </w:rPr>
        <w:t>drugi viši isplatni red</w:t>
      </w:r>
    </w:p>
    <w:p w:rsidRDefault="00CF00E8" w:rsidP="00CF00E8" w:rsidR="00CF00E8" w:rsidRPr="00CF00E8">
      <w:pPr>
        <w:ind w:firstLine="709"/>
        <w:jc w:val="both"/>
        <w:rPr>
          <w:b/>
        </w:rPr>
      </w:pPr>
    </w:p>
    <w:p w:rsidRDefault="00CF00E8" w:rsidP="004364A8" w:rsidR="00CF00E8">
      <w:pPr>
        <w:ind w:firstLine="709"/>
        <w:jc w:val="both"/>
      </w:pPr>
      <w:r>
        <w:tab/>
        <w:t xml:space="preserve">HRVATSKA REGULATORNA AGENCIJA ZA </w:t>
      </w:r>
      <w:r>
        <w:tab/>
      </w:r>
      <w:r>
        <w:tab/>
      </w:r>
      <w:r>
        <w:tab/>
        <w:t>1.444,39</w:t>
      </w:r>
      <w:r w:rsidRPr="00CF00E8">
        <w:t xml:space="preserve"> kn</w:t>
      </w:r>
      <w:r>
        <w:tab/>
      </w:r>
    </w:p>
    <w:p w:rsidRDefault="00CF00E8" w:rsidP="004364A8" w:rsidR="00CF00E8">
      <w:pPr>
        <w:ind w:firstLine="709"/>
        <w:jc w:val="both"/>
      </w:pPr>
      <w:r>
        <w:t xml:space="preserve">MREŽNE DJELATNOSTI, Zagreb, R. F. Mihanovića 9, </w:t>
      </w:r>
    </w:p>
    <w:p w:rsidRDefault="00CF00E8" w:rsidP="004364A8" w:rsidR="00CF00E8">
      <w:pPr>
        <w:ind w:firstLine="709"/>
        <w:jc w:val="both"/>
      </w:pPr>
      <w:r>
        <w:t>OIB 87950783661</w:t>
      </w:r>
    </w:p>
    <w:p w:rsidRDefault="00CF00E8" w:rsidP="004364A8" w:rsidR="00CF00E8">
      <w:pPr>
        <w:ind w:firstLine="709"/>
        <w:jc w:val="both"/>
      </w:pPr>
    </w:p>
    <w:p w:rsidRDefault="00CF00E8" w:rsidP="00CF00E8" w:rsidR="00CF00E8">
      <w:pPr>
        <w:ind w:firstLine="709"/>
        <w:jc w:val="both"/>
      </w:pPr>
      <w:r>
        <w:tab/>
        <w:t>Stečajni upravitelj osporio je tražbinu drugog višeg isplatnog reda stečajnog vjerovnika HRVATSKA REGULATORNA AGENCIJA ZA MREŽNE DJELATNOSTI, Zagreb, R. F. Mihanovića 9 u iznosu od 1.444,39 kn.</w:t>
      </w:r>
    </w:p>
    <w:p w:rsidRDefault="00CF00E8" w:rsidP="00CF00E8" w:rsidR="00402E94">
      <w:pPr>
        <w:jc w:val="both"/>
      </w:pPr>
      <w:r>
        <w:tab/>
        <w:t xml:space="preserve">Stečajni vjerovnik </w:t>
      </w:r>
      <w:r w:rsidRPr="00CF00E8">
        <w:t xml:space="preserve">HRVATSKA REGULATORNA AGENCIJA ZA MREŽNE DJELATNOSTI, Zagreb, R. F. Mihanovića 9 </w:t>
      </w:r>
      <w:r>
        <w:t xml:space="preserve">upućuje se na </w:t>
      </w:r>
      <w:r w:rsidR="00EE2696">
        <w:t xml:space="preserve">parnicu protiv stečajnog dužnika </w:t>
      </w:r>
      <w:r w:rsidR="00EE2696" w:rsidRPr="00EE2696">
        <w:t xml:space="preserve">radi utvrđivanja osporene tražbine u iznosu od </w:t>
      </w:r>
      <w:r w:rsidR="00EE2696">
        <w:t>1.444,39</w:t>
      </w:r>
      <w:r w:rsidR="00EE2696" w:rsidRPr="00EE2696">
        <w:t xml:space="preserve"> kn u roku od </w:t>
      </w:r>
      <w:r w:rsidR="00EE2696">
        <w:t>osam</w:t>
      </w:r>
      <w:r w:rsidR="00EE2696" w:rsidRPr="00EE2696">
        <w:t xml:space="preserve"> dana od dana </w:t>
      </w:r>
      <w:r w:rsidR="00EE2696">
        <w:t>pravomoćnosti rješenja od upućivanja u parnicu</w:t>
      </w:r>
      <w:r w:rsidR="00EE2696" w:rsidRPr="00EE2696">
        <w:t xml:space="preserve">, </w:t>
      </w:r>
      <w:r w:rsidR="00EE2696">
        <w:t xml:space="preserve">odnosno primitka drugostupanjske odluke, </w:t>
      </w:r>
      <w:r w:rsidR="00EE2696" w:rsidRPr="00EE2696">
        <w:t>inače će se smatrati da je odustao od prava na vođenje parnice.</w:t>
      </w:r>
    </w:p>
    <w:p w:rsidRDefault="00EE2696" w:rsidP="00CF00E8" w:rsidR="00EE2696">
      <w:pPr>
        <w:jc w:val="both"/>
      </w:pPr>
    </w:p>
    <w:p w:rsidRDefault="00E1751E" w:rsidP="00C14A27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D506A2">
        <w:rPr>
          <w:rFonts w:cs="Times New Roman" w:hAnsi="Times New Roman" w:ascii="Times New Roman"/>
          <w:sz w:val="24"/>
          <w:szCs w:val="24"/>
        </w:rPr>
        <w:t xml:space="preserve"> </w:t>
      </w:r>
      <w:r w:rsidR="004364A8">
        <w:rPr>
          <w:rFonts w:cs="Times New Roman" w:hAnsi="Times New Roman" w:ascii="Times New Roman"/>
          <w:sz w:val="24"/>
          <w:szCs w:val="24"/>
        </w:rPr>
        <w:t>24</w:t>
      </w:r>
      <w:r w:rsidR="00D506A2">
        <w:rPr>
          <w:rFonts w:cs="Times New Roman" w:hAnsi="Times New Roman" w:ascii="Times New Roman"/>
          <w:sz w:val="24"/>
          <w:szCs w:val="24"/>
        </w:rPr>
        <w:t>. ožujka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 xml:space="preserve">u </w:t>
      </w:r>
      <w:r w:rsidR="00EE2696">
        <w:rPr>
          <w:rFonts w:cs="Times New Roman" w:hAnsi="Times New Roman" w:ascii="Times New Roman"/>
          <w:sz w:val="24"/>
          <w:szCs w:val="24"/>
        </w:rPr>
        <w:t>točki I. izreke</w:t>
      </w:r>
      <w:r w:rsidR="00402E94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EE2696" w:rsidP="00EE2696" w:rsidR="00EE2696" w:rsidRPr="00EE2696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EE2696">
        <w:rPr>
          <w:rFonts w:cs="Times New Roman" w:hAnsi="Times New Roman" w:ascii="Times New Roman"/>
          <w:sz w:val="24"/>
        </w:rPr>
        <w:t xml:space="preserve">Stečajni upravitelj je osporio, a na ročištu osporavanje nije otklonjeno, uz obrazloženje kako slijedi: </w:t>
      </w:r>
    </w:p>
    <w:p w:rsidRDefault="00EE2696" w:rsidP="00EE2696" w:rsidR="00EE2696" w:rsidRPr="00EE2696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EE2696">
        <w:rPr>
          <w:rFonts w:cs="Times New Roman" w:hAnsi="Times New Roman" w:ascii="Times New Roman"/>
          <w:sz w:val="24"/>
        </w:rPr>
        <w:tab/>
        <w:t>Stečajni upravitelj osporio je tražbinu drugog višeg isplatnog reda stečajnog vjerovnika HRVATSKA REGULATORNA AGENCIJA ZA MREŽNE DJELATNOSTI, Zagreb, R. F. Mihanovića 9</w:t>
      </w:r>
      <w:r>
        <w:rPr>
          <w:rFonts w:cs="Times New Roman" w:hAnsi="Times New Roman" w:ascii="Times New Roman"/>
          <w:sz w:val="24"/>
        </w:rPr>
        <w:t xml:space="preserve"> </w:t>
      </w:r>
      <w:r w:rsidRPr="00EE2696">
        <w:rPr>
          <w:rFonts w:cs="Times New Roman" w:hAnsi="Times New Roman" w:ascii="Times New Roman"/>
          <w:sz w:val="24"/>
        </w:rPr>
        <w:t xml:space="preserve">u iznosu od </w:t>
      </w:r>
      <w:r>
        <w:rPr>
          <w:rFonts w:cs="Times New Roman" w:hAnsi="Times New Roman" w:ascii="Times New Roman"/>
          <w:sz w:val="24"/>
        </w:rPr>
        <w:t>1.444,39</w:t>
      </w:r>
      <w:r w:rsidRPr="00EE2696">
        <w:rPr>
          <w:rFonts w:cs="Times New Roman" w:hAnsi="Times New Roman" w:ascii="Times New Roman"/>
          <w:sz w:val="24"/>
        </w:rPr>
        <w:t xml:space="preserve"> kn, </w:t>
      </w:r>
      <w:r>
        <w:rPr>
          <w:rFonts w:cs="Times New Roman" w:hAnsi="Times New Roman" w:ascii="Times New Roman"/>
          <w:sz w:val="24"/>
        </w:rPr>
        <w:t>zbog</w:t>
      </w:r>
      <w:r w:rsidRPr="00EE2696">
        <w:rPr>
          <w:rFonts w:cs="Times New Roman" w:hAnsi="Times New Roman" w:ascii="Times New Roman"/>
          <w:sz w:val="24"/>
        </w:rPr>
        <w:t xml:space="preserve"> zastar</w:t>
      </w:r>
      <w:r>
        <w:rPr>
          <w:rFonts w:cs="Times New Roman" w:hAnsi="Times New Roman" w:ascii="Times New Roman"/>
          <w:sz w:val="24"/>
        </w:rPr>
        <w:t>e potraživanj</w:t>
      </w:r>
      <w:r w:rsidRPr="00EE2696">
        <w:rPr>
          <w:rFonts w:cs="Times New Roman" w:hAnsi="Times New Roman" w:ascii="Times New Roman"/>
          <w:sz w:val="24"/>
        </w:rPr>
        <w:t>a</w:t>
      </w:r>
      <w:r>
        <w:rPr>
          <w:rFonts w:cs="Times New Roman" w:hAnsi="Times New Roman" w:ascii="Times New Roman"/>
          <w:sz w:val="24"/>
        </w:rPr>
        <w:t xml:space="preserve"> za dospjele račune u 2008. godini</w:t>
      </w:r>
      <w:r w:rsidRPr="00EE2696">
        <w:rPr>
          <w:rFonts w:cs="Times New Roman" w:hAnsi="Times New Roman" w:ascii="Times New Roman"/>
          <w:sz w:val="24"/>
        </w:rPr>
        <w:t xml:space="preserve">.  </w:t>
      </w:r>
    </w:p>
    <w:p w:rsidRDefault="00EE2696" w:rsidP="00EE2696" w:rsidR="00C15F97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EE2696">
        <w:rPr>
          <w:rFonts w:cs="Times New Roman" w:hAnsi="Times New Roman" w:ascii="Times New Roman"/>
          <w:sz w:val="24"/>
        </w:rPr>
        <w:t>Valjalo je stoga stečajnog vjerovnika na temelju čl.</w:t>
      </w:r>
      <w:r>
        <w:rPr>
          <w:rFonts w:cs="Times New Roman" w:hAnsi="Times New Roman" w:ascii="Times New Roman"/>
          <w:sz w:val="24"/>
        </w:rPr>
        <w:t>265. st.1. i čl.266. st.1.</w:t>
      </w:r>
      <w:r w:rsidRPr="00EE2696">
        <w:rPr>
          <w:rFonts w:cs="Times New Roman" w:hAnsi="Times New Roman" w:ascii="Times New Roman"/>
          <w:sz w:val="24"/>
        </w:rPr>
        <w:t xml:space="preserve"> SZ-a, uputiti na parnicu protiv stečajnog dužnika radi utvrđivanja osporene tražbine.</w:t>
      </w:r>
    </w:p>
    <w:p w:rsidRDefault="00EE2696" w:rsidP="00EE2696" w:rsidR="00EE2696" w:rsidRPr="00EE2696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051E46">
        <w:t>24</w:t>
      </w:r>
      <w:r w:rsidR="00D506A2">
        <w:t>. ožujka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 </w:t>
      </w:r>
      <w:r w:rsidR="00042DC5">
        <w:t>S</w:t>
      </w:r>
      <w:r w:rsidRPr="00253D10">
        <w:t>udac</w:t>
      </w:r>
    </w:p>
    <w:p w:rsidRDefault="0030222D" w:rsidP="00E155A9" w:rsidR="00B96827" w:rsidRPr="00B96827">
      <w:pPr>
        <w:ind w:firstLine="708" w:left="1416"/>
        <w:jc w:val="right"/>
        <w:rPr>
          <w:sz w:val="20"/>
        </w:rPr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5224E">
        <w:t xml:space="preserve"> </w:t>
      </w:r>
      <w:r w:rsidR="00E155A9">
        <w:t xml:space="preserve"> </w:t>
      </w:r>
      <w:r w:rsidR="00B96827" w:rsidRPr="00B96827">
        <w:rPr>
          <w:sz w:val="20"/>
        </w:rPr>
        <w:t xml:space="preserve">   </w:t>
      </w:r>
    </w:p>
    <w:p w:rsidRDefault="00B3709D" w:rsidP="007A7CCB" w:rsidR="00B3709D">
      <w:pPr>
        <w:ind w:firstLine="708" w:left="1416"/>
        <w:jc w:val="right"/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 w:rsidRPr="002A7ECA">
      <w:pPr>
        <w:jc w:val="both"/>
      </w:pPr>
      <w:r w:rsidRPr="002A7ECA">
        <w:t>Protiv rješenja pravo na žalbu ima stečajni upravitelj i svaki vjerovnik u dijelu koji se tiče njegove prijavljene tražbine</w:t>
      </w:r>
      <w:r w:rsidR="00042DC5" w:rsidRPr="002A7ECA">
        <w:t>, odnosno</w:t>
      </w:r>
      <w:r w:rsidRPr="002A7ECA">
        <w:t xml:space="preserve"> tražbine koju je osporio </w:t>
      </w:r>
      <w:r w:rsidR="00042DC5" w:rsidRPr="002A7ECA">
        <w:t xml:space="preserve">i stečajni upravitelj </w:t>
      </w:r>
      <w:r w:rsidRPr="002A7ECA">
        <w:t xml:space="preserve">(članak </w:t>
      </w:r>
      <w:r w:rsidR="00042DC5" w:rsidRPr="002A7ECA">
        <w:t>265</w:t>
      </w:r>
      <w:r w:rsidRPr="002A7ECA">
        <w:t xml:space="preserve">. stavak </w:t>
      </w:r>
      <w:r w:rsidR="00042DC5" w:rsidRPr="002A7ECA">
        <w:t>3.</w:t>
      </w:r>
      <w:r w:rsidRPr="002A7ECA">
        <w:t xml:space="preserve"> SZ-a). </w:t>
      </w:r>
      <w:r w:rsidR="00D506A2" w:rsidRPr="000A7232">
        <w:t xml:space="preserve">Žalba se </w:t>
      </w:r>
      <w:r w:rsidR="00D506A2">
        <w:t xml:space="preserve">izjavljuje u dva primjerka u roku od osam dana od dostave prvostupanjskog rješenja. Dostava se smatra obavljenom </w:t>
      </w:r>
      <w:r w:rsidR="00D506A2" w:rsidRPr="000A7232">
        <w:t>istekom osmoga dana od dana objave pismena na mrežnoj stranici e-Oglasna ploča</w:t>
      </w:r>
      <w:r w:rsidR="00D506A2">
        <w:t xml:space="preserve"> sudova, </w:t>
      </w:r>
      <w:r w:rsidR="00D506A2" w:rsidRPr="000A7232">
        <w:t xml:space="preserve">a o žalbi odlučuje Visoki trgovački sud Republike Hrvatske. </w:t>
      </w:r>
    </w:p>
    <w:p w:rsidRDefault="00B3709D" w:rsidP="006B5DF1" w:rsidR="00B3709D">
      <w:pPr>
        <w:jc w:val="both"/>
      </w:pPr>
    </w:p>
    <w:p w:rsidRDefault="002A7ECA" w:rsidP="006B5DF1" w:rsidR="002A7ECA">
      <w:pPr>
        <w:jc w:val="both"/>
      </w:pPr>
    </w:p>
    <w:p w:rsidRDefault="005A3D41" w:rsidP="006B5DF1" w:rsidR="005A3D41">
      <w:pPr>
        <w:jc w:val="both"/>
      </w:pPr>
    </w:p>
    <w:p w:rsidRDefault="00042DC5" w:rsidP="007279AF" w:rsidR="00184975" w:rsidRPr="00184975">
      <w:pPr>
        <w:jc w:val="both"/>
        <w:rPr>
          <w:b/>
          <w:sz w:val="20"/>
          <w:szCs w:val="20"/>
        </w:rPr>
      </w:pPr>
      <w:r>
        <w:t xml:space="preserve"> </w:t>
      </w:r>
      <w:r w:rsidR="00184975"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4364A8">
        <w:rPr>
          <w:sz w:val="20"/>
          <w:szCs w:val="20"/>
        </w:rPr>
        <w:t xml:space="preserve">Višnja Rosenberg – Volarić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4364A8">
        <w:rPr>
          <w:sz w:val="20"/>
          <w:szCs w:val="20"/>
        </w:rPr>
        <w:t>24</w:t>
      </w:r>
      <w:r w:rsidR="00EB383B">
        <w:rPr>
          <w:sz w:val="20"/>
          <w:szCs w:val="20"/>
        </w:rPr>
        <w:t>.3.</w:t>
      </w:r>
      <w:r w:rsidR="002B2B2A">
        <w:rPr>
          <w:sz w:val="20"/>
          <w:szCs w:val="20"/>
        </w:rPr>
        <w:t>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11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051E46">
      <w:t>1276/15</w:t>
    </w:r>
    <w:r w:rsidR="00680D33">
      <w:t>-</w:t>
    </w:r>
    <w:r w:rsidR="00051E46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1E46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3E78"/>
    <w:rsid w:val="00253D10"/>
    <w:rsid w:val="00266969"/>
    <w:rsid w:val="00281B76"/>
    <w:rsid w:val="002A7ECA"/>
    <w:rsid w:val="002B2B2A"/>
    <w:rsid w:val="002B6489"/>
    <w:rsid w:val="002C72D6"/>
    <w:rsid w:val="002C7FBE"/>
    <w:rsid w:val="002D0933"/>
    <w:rsid w:val="002F755F"/>
    <w:rsid w:val="0030222D"/>
    <w:rsid w:val="00325628"/>
    <w:rsid w:val="00334419"/>
    <w:rsid w:val="00334CF7"/>
    <w:rsid w:val="00354C67"/>
    <w:rsid w:val="00363117"/>
    <w:rsid w:val="003724D3"/>
    <w:rsid w:val="003746F4"/>
    <w:rsid w:val="003A723A"/>
    <w:rsid w:val="003E49F9"/>
    <w:rsid w:val="00402E94"/>
    <w:rsid w:val="00430F3D"/>
    <w:rsid w:val="004364A8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27AC"/>
    <w:rsid w:val="00574923"/>
    <w:rsid w:val="005914F1"/>
    <w:rsid w:val="005A3D36"/>
    <w:rsid w:val="005A3D41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F1DE2"/>
    <w:rsid w:val="00835837"/>
    <w:rsid w:val="00857894"/>
    <w:rsid w:val="00860D63"/>
    <w:rsid w:val="00876E2B"/>
    <w:rsid w:val="008C691F"/>
    <w:rsid w:val="008E4BEC"/>
    <w:rsid w:val="00916870"/>
    <w:rsid w:val="00933B56"/>
    <w:rsid w:val="009546C0"/>
    <w:rsid w:val="009755AA"/>
    <w:rsid w:val="009A4F4C"/>
    <w:rsid w:val="009B59E6"/>
    <w:rsid w:val="009E0FB6"/>
    <w:rsid w:val="009E2D0A"/>
    <w:rsid w:val="00A03719"/>
    <w:rsid w:val="00A067C3"/>
    <w:rsid w:val="00AF507B"/>
    <w:rsid w:val="00B05384"/>
    <w:rsid w:val="00B1155C"/>
    <w:rsid w:val="00B23DF4"/>
    <w:rsid w:val="00B3709D"/>
    <w:rsid w:val="00B61BB4"/>
    <w:rsid w:val="00B76BE5"/>
    <w:rsid w:val="00B85C92"/>
    <w:rsid w:val="00B96827"/>
    <w:rsid w:val="00BB2D52"/>
    <w:rsid w:val="00BC14FF"/>
    <w:rsid w:val="00BD23E0"/>
    <w:rsid w:val="00BF7147"/>
    <w:rsid w:val="00C14A2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00E8"/>
    <w:rsid w:val="00CF248C"/>
    <w:rsid w:val="00D049A5"/>
    <w:rsid w:val="00D3274B"/>
    <w:rsid w:val="00D43950"/>
    <w:rsid w:val="00D4478C"/>
    <w:rsid w:val="00D506A2"/>
    <w:rsid w:val="00D609AF"/>
    <w:rsid w:val="00D82156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B383B"/>
    <w:rsid w:val="00EC3900"/>
    <w:rsid w:val="00ED058C"/>
    <w:rsid w:val="00ED0BEF"/>
    <w:rsid w:val="00EE2696"/>
    <w:rsid w:val="00EE4C61"/>
    <w:rsid w:val="00F0053D"/>
    <w:rsid w:val="00F008F0"/>
    <w:rsid w:val="00F23545"/>
    <w:rsid w:val="00F25451"/>
    <w:rsid w:val="00F256E4"/>
    <w:rsid w:val="00F4454D"/>
    <w:rsid w:val="00F52993"/>
    <w:rsid w:val="00F75252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63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1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1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1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1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63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1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1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1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1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St-1276/2015-21</izvorni_sadrzaj>
    <derivirana_varijabla naziv="DomainObject.Oznaka_1">St-1276/2015-21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St-1276/2015</izvorni_sadrzaj>
    <derivirana_varijabla naziv="DomainObject.Predmet.OznakaBroj_1">St-1276/2015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ELEKTROKOVINA RIJEKA d.o.o.</izvorni_sadrzaj>
    <derivirana_varijabla naziv="DomainObject.Predmet.ProtustrankaFormated_1">  ELEKTROKOVINA RIJEKA d.o.o.</derivirana_varijabla>
  </DomainObject.Predmet.ProtustrankaFormated>
  <DomainObject.Predmet.ProtustrankaFormatedOIB>
    <izvorni_sadrzaj>  ELEKTROKOVINA RIJEKA d.o.o., OIB 54971260852</izvorni_sadrzaj>
    <derivirana_varijabla naziv="DomainObject.Predmet.ProtustrankaFormatedOIB_1">  ELEKTROKOVINA RIJEKA d.o.o., OIB 54971260852</derivirana_varijabla>
  </DomainObject.Predmet.ProtustrankaFormatedOIB>
  <DomainObject.Predmet.ProtustrankaFormatedWithAdress>
    <izvorni_sadrzaj> ELEKTROKOVINA RIJEKA d.o.o., Jušići 56, 51213 Jurdani</izvorni_sadrzaj>
    <derivirana_varijabla naziv="DomainObject.Predmet.ProtustrankaFormatedWithAdress_1"> ELEKTROKOVINA RIJEKA d.o.o., Jušići 56, 51213 Jurdani</derivirana_varijabla>
  </DomainObject.Predmet.ProtustrankaFormatedWithAdress>
  <DomainObject.Predmet.ProtustrankaFormatedWithAdressOIB>
    <izvorni_sadrzaj> ELEKTROKOVINA RIJEKA d.o.o., OIB 54971260852, Jušići 56, 51213 Jurdani</izvorni_sadrzaj>
    <derivirana_varijabla naziv="DomainObject.Predmet.ProtustrankaFormatedWithAdressOIB_1"> ELEKTROKOVINA RIJEKA d.o.o., OIB 54971260852, Jušići 56, 51213 Jurdani</derivirana_varijabla>
  </DomainObject.Predmet.ProtustrankaFormatedWithAdressOIB>
  <DomainObject.Predmet.ProtustrankaWithAdress>
    <izvorni_sadrzaj>ELEKTROKOVINA RIJEKA d.o.o. Jušići 56, 51213 Jurdani</izvorni_sadrzaj>
    <derivirana_varijabla naziv="DomainObject.Predmet.ProtustrankaWithAdress_1">ELEKTROKOVINA RIJEKA d.o.o. Jušići 56, 51213 Jurdani</derivirana_varijabla>
  </DomainObject.Predmet.ProtustrankaWithAdress>
  <DomainObject.Predmet.ProtustrankaWithAdressOIB>
    <izvorni_sadrzaj>ELEKTROKOVINA RIJEKA d.o.o., OIB 54971260852, Jušići 56, 51213 Jurdani</izvorni_sadrzaj>
    <derivirana_varijabla naziv="DomainObject.Predmet.ProtustrankaWithAdressOIB_1">ELEKTROKOVINA RIJEKA d.o.o., OIB 54971260852, Jušići 56, 51213 Jurdani</derivirana_varijabla>
  </DomainObject.Predmet.ProtustrankaWithAdressOIB>
  <DomainObject.Predmet.ProtustrankaNazivFormated>
    <izvorni_sadrzaj>ELEKTROKOVINA RIJEKA d.o.o.</izvorni_sadrzaj>
    <derivirana_varijabla naziv="DomainObject.Predmet.ProtustrankaNazivFormated_1">ELEKTROKOVINA RIJEKA d.o.o.</derivirana_varijabla>
  </DomainObject.Predmet.ProtustrankaNazivFormated>
  <DomainObject.Predmet.ProtustrankaNazivFormatedOIB>
    <izvorni_sadrzaj>ELEKTROKOVINA RIJEKA d.o.o., OIB 54971260852</izvorni_sadrzaj>
    <derivirana_varijabla naziv="DomainObject.Predmet.ProtustrankaNazivFormatedOIB_1">ELEKTROKOVINA RIJEKA d.o.o., OIB 54971260852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ELEKTROKOVINA RIJEKA d.o.o.</item>
    </izvorni_sadrzaj>
    <derivirana_varijabla naziv="DomainObject.Predmet.ProtuStrankaListFormated_1">
      <item>ELEKTROKOVINA RIJEKA d.o.o.</item>
    </derivirana_varijabla>
  </DomainObject.Predmet.ProtuStrankaListFormated>
  <DomainObject.Predmet.ProtuStrankaListFormatedOIB>
    <izvorni_sadrzaj>
      <item>ELEKTROKOVINA RIJEKA d.o.o., OIB 54971260852</item>
    </izvorni_sadrzaj>
    <derivirana_varijabla naziv="DomainObject.Predmet.ProtuStrankaListFormatedOIB_1">
      <item>ELEKTROKOVINA RIJEKA d.o.o., OIB 54971260852</item>
    </derivirana_varijabla>
  </DomainObject.Predmet.ProtuStrankaListFormatedOIB>
  <DomainObject.Predmet.ProtuStrankaListFormatedWithAdress>
    <izvorni_sadrzaj>
      <item>ELEKTROKOVINA RIJEKA d.o.o., Jušići 56, 51213 Jurdani</item>
    </izvorni_sadrzaj>
    <derivirana_varijabla naziv="DomainObject.Predmet.ProtuStrankaListFormatedWithAdress_1">
      <item>ELEKTROKOVINA RIJEKA d.o.o., Jušići 56, 51213 Jurdani</item>
    </derivirana_varijabla>
  </DomainObject.Predmet.ProtuStrankaListFormatedWithAdress>
  <DomainObject.Predmet.ProtuStrankaListFormatedWithAdressOIB>
    <izvorni_sadrzaj>
      <item>ELEKTROKOVINA RIJEKA d.o.o., OIB 54971260852, Jušići 56, 51213 Jurdani</item>
    </izvorni_sadrzaj>
    <derivirana_varijabla naziv="DomainObject.Predmet.ProtuStrankaListFormatedWithAdressOIB_1">
      <item>ELEKTROKOVINA RIJEKA d.o.o., OIB 54971260852, Jušići 56, 51213 Jurdani</item>
    </derivirana_varijabla>
  </DomainObject.Predmet.ProtuStrankaListFormatedWithAdressOIB>
  <DomainObject.Predmet.ProtuStrankaListNazivFormated>
    <izvorni_sadrzaj>
      <item>ELEKTROKOVINA RIJEKA d.o.o.</item>
    </izvorni_sadrzaj>
    <derivirana_varijabla naziv="DomainObject.Predmet.ProtuStrankaListNazivFormated_1">
      <item>ELEKTROKOVINA RIJEKA d.o.o.</item>
    </derivirana_varijabla>
  </DomainObject.Predmet.ProtuStrankaListNazivFormated>
  <DomainObject.Predmet.ProtuStrankaListNazivFormatedOIB>
    <izvorni_sadrzaj>
      <item>ELEKTROKOVINA RIJEKA d.o.o., OIB 54971260852</item>
    </izvorni_sadrzaj>
    <derivirana_varijabla naziv="DomainObject.Predmet.ProtuStrankaListNazivFormatedOIB_1">
      <item>ELEKTROKOVINA RIJEKA d.o.o., OIB 54971260852</item>
    </derivirana_varijabla>
  </DomainObject.Predmet.ProtuStrankaListNazivFormatedOIB>
  <DomainObject.Predmet.OstaliListFormated>
    <izvorni_sadrzaj>
      <item>VALTER KOREN</item>
      <item>Višnja Rosenberg-volarić</item>
      <item>DRAGAN BACANOVIĆ</item>
      <item>DRAGAN BACANOVIĆ</item>
    </izvorni_sadrzaj>
    <derivirana_varijabla naziv="DomainObject.Predmet.OstaliListFormated_1">
      <item>VALTER KOREN</item>
      <item>Višnja Rosenberg-volarić</item>
      <item>DRAGAN BACANOVIĆ</item>
      <item>DRAGAN BACANOVIĆ</item>
    </derivirana_varijabla>
  </DomainObject.Predmet.OstaliListFormated>
  <DomainObject.Predmet.OstaliListFormatedOIB>
    <izvorni_sadrzaj>
      <item>VALTER KOREN</item>
      <item>Višnja Rosenberg-volarić, OIB 15817119198</item>
      <item>DRAGAN BACANOVIĆ</item>
      <item>DRAGAN BACANOVIĆ</item>
    </izvorni_sadrzaj>
    <derivirana_varijabla naziv="DomainObject.Predmet.OstaliListFormatedOIB_1">
      <item>VALTER KOREN</item>
      <item>Višnja Rosenberg-volarić, OIB 15817119198</item>
      <item>DRAGAN BACANOVIĆ</item>
      <item>DRAGAN BACANOVIĆ</item>
    </derivirana_varijabla>
  </DomainObject.Predmet.OstaliListFormatedOIB>
  <DomainObject.Predmet.OstaliListFormatedWithAdress>
    <izvorni_sadrzaj>
      <item>VALTER KOREN</item>
      <item>Višnja Rosenberg-volarić, Ciottina 24, 51000 Rijeka</item>
      <item>DRAGAN BACANOVIĆ</item>
      <item>DRAGAN BACANOVIĆ</item>
    </izvorni_sadrzaj>
    <derivirana_varijabla naziv="DomainObject.Predmet.OstaliListFormatedWithAdress_1">
      <item>VALTER KOREN</item>
      <item>Višnja Rosenberg-volarić, Ciottina 24, 51000 Rijeka</item>
      <item>DRAGAN BACANOVIĆ</item>
      <item>DRAGAN BACANOVIĆ</item>
    </derivirana_varijabla>
  </DomainObject.Predmet.OstaliListFormatedWithAdress>
  <DomainObject.Predmet.OstaliListFormatedWithAdressOIB>
    <izvorni_sadrzaj>
      <item>VALTER KOREN</item>
      <item>Višnja Rosenberg-volarić, OIB 15817119198, Ciottina 24, 51000 Rijeka</item>
      <item>DRAGAN BACANOVIĆ</item>
      <item>DRAGAN BACANOVIĆ</item>
    </izvorni_sadrzaj>
    <derivirana_varijabla naziv="DomainObject.Predmet.OstaliListFormatedWithAdressOIB_1">
      <item>VALTER KOREN</item>
      <item>Višnja Rosenberg-volarić, OIB 15817119198, Ciottina 24, 51000 Rijeka</item>
      <item>DRAGAN BACANOVIĆ</item>
      <item>DRAGAN BACANOVIĆ</item>
    </derivirana_varijabla>
  </DomainObject.Predmet.OstaliListFormatedWithAdressOIB>
  <DomainObject.Predmet.OstaliListNazivFormated>
    <izvorni_sadrzaj>
      <item>VALTER KOREN</item>
      <item>Višnja Rosenberg-volarić</item>
      <item>DRAGAN BACANOVIĆ</item>
      <item>DRAGAN BACANOVIĆ</item>
    </izvorni_sadrzaj>
    <derivirana_varijabla naziv="DomainObject.Predmet.OstaliListNazivFormated_1">
      <item>VALTER KOREN</item>
      <item>Višnja Rosenberg-volarić</item>
      <item>DRAGAN BACANOVIĆ</item>
      <item>DRAGAN BACANOVIĆ</item>
    </derivirana_varijabla>
  </DomainObject.Predmet.OstaliListNazivFormated>
  <DomainObject.Predmet.OstaliListNazivFormatedOIB>
    <izvorni_sadrzaj>
      <item>VALTER KOREN</item>
      <item>Višnja Rosenberg-volarić, OIB 15817119198</item>
      <item>DRAGAN BACANOVIĆ</item>
      <item>DRAGAN BACANOVIĆ</item>
    </izvorni_sadrzaj>
    <derivirana_varijabla naziv="DomainObject.Predmet.OstaliListNazivFormatedOIB_1">
      <item>VALTER KOREN</item>
      <item>Višnja Rosenberg-volarić, OIB 15817119198</item>
      <item>DRAGAN BACANOVIĆ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St-1276/2015-21</izvorni_sadrzaj>
    <derivirana_varijabla naziv="DomainObject.PoslovniBrojDokumenta_1">St-1276/2015-21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ELEKTROKOVINA RIJEKA d.o.o.</izvorni_sadrzaj>
    <derivirana_varijabla naziv="DomainObject.Predmet.ProtustrankaIDrugi_1">ELEKTROKOVINA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ELEKTROKOVINA RIJEKA d.o.o., OIB 54971260852, Jušići 56, 51213 Jurdani</izvorni_sadrzaj>
    <derivirana_varijabla naziv="DomainObject.Predmet.ProtustrankaIDrugiAdressOIB_1">ELEKTROKOVINA RIJEKA d.o.o., OIB 54971260852, Jušići 56,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ELEKTROKOVINA RIJEKA d.o.o.</item>
      <item>VALTER KOREN</item>
      <item>Višnja Rosenberg-volarić</item>
      <item>DRAGAN BACANOVIĆ</item>
      <item>DRAGAN BACANOVIĆ</item>
    </izvorni_sadrzaj>
    <derivirana_varijabla naziv="DomainObject.Predmet.SudioniciListNaziv_1">
      <item>FINA  Rijeka</item>
      <item>ELEKTROKOVINA RIJEKA d.o.o.</item>
      <item>VALTER KOREN</item>
      <item>Višnja Rosenberg-volarić</item>
      <item>DRAGAN BACANOVIĆ</item>
      <item>DRAGAN BACANOVIĆ</item>
    </derivirana_varijabla>
  </DomainObject.Predmet.SudioniciListNaziv>
  <DomainObject.Predmet.SudioniciListAdressOIB>
    <izvorni_sadrzaj>
      <item>FINA  Rijeka, OIB 85821130368, Frana Kurelca 8,51000 Rijeka</item>
      <item>ELEKTROKOVINA RIJEKA d.o.o., OIB 54971260852, Jušići 56,51213 Jurdani</item>
      <item>VALTER KOREN</item>
      <item>Višnja Rosenberg-volarić, OIB 15817119198, Ciottina 24,51000 Rijeka</item>
      <item>DRAGAN BACANOVIĆ</item>
      <item>DRAGAN BACANOVIĆ</item>
    </izvorni_sadrzaj>
    <derivirana_varijabla naziv="DomainObject.Predmet.SudioniciListAdressOIB_1">
      <item>FINA  Rijeka, OIB 85821130368, Frana Kurelca 8,51000 Rijeka</item>
      <item>ELEKTROKOVINA RIJEKA d.o.o., OIB 54971260852, Jušići 56,51213 Jurdani</item>
      <item>VALTER KOREN</item>
      <item>Višnja Rosenberg-volarić, OIB 15817119198, Ciottina 24,51000 Rijeka</item>
      <item>DRAGAN BACANOVIĆ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54971260852</item>
      <item>, OIB null</item>
      <item>, OIB 15817119198</item>
      <item>, OIB null</item>
      <item>, OIB null</item>
    </izvorni_sadrzaj>
    <derivirana_varijabla naziv="DomainObject.Predmet.SudioniciListNazivOIB_1">
      <item>, OIB 85821130368</item>
      <item>, OIB 54971260852</item>
      <item>, OIB null</item>
      <item>, OIB 15817119198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EBBEB-15F0-4D3B-873A-8296BDEEDD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612</properties:Words>
  <properties:Characters>3445</properties:Characters>
  <properties:Lines>117</properties:Lines>
  <properties:Paragraphs>62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2017-03-24T12:54:00Z</dcterms:created>
  <dc:creator>rcerneka</dc:creator>
  <cp:lastModifiedBy>Jasna Radulović</cp:lastModifiedBy>
  <cp:lastPrinted>2017-03-24T12:56:00Z</cp:lastPrinted>
  <dcterms:modified xmlns:xsi="http://www.w3.org/2001/XMLSchema-instance" xsi:type="dcterms:W3CDTF">2017-03-28T06:38:00Z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St-1276/2015-21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