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b770b" w14:paraId="2fb770b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757841">
        <w:t>10 St-1168/2017-18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>
      <w:pPr>
        <w:jc w:val="center"/>
      </w:pPr>
      <w:r w:rsidRPr="00C773E3">
        <w:t>R</w:t>
      </w:r>
      <w:r w:rsidR="007B0E37">
        <w:t xml:space="preserve"> </w:t>
      </w:r>
      <w:r w:rsidRPr="00C773E3">
        <w:t>E</w:t>
      </w:r>
      <w:r w:rsidR="007B0E37">
        <w:t xml:space="preserve"> </w:t>
      </w:r>
      <w:r w:rsidRPr="00C773E3">
        <w:t>P</w:t>
      </w:r>
      <w:r w:rsidR="007B0E37">
        <w:t xml:space="preserve"> </w:t>
      </w:r>
      <w:r w:rsidRPr="00C773E3">
        <w:t>U</w:t>
      </w:r>
      <w:r w:rsidR="007B0E37">
        <w:t xml:space="preserve"> </w:t>
      </w:r>
      <w:r w:rsidRPr="00C773E3">
        <w:t>B</w:t>
      </w:r>
      <w:r w:rsidR="007B0E37">
        <w:t xml:space="preserve"> </w:t>
      </w:r>
      <w:r w:rsidRPr="00C773E3">
        <w:t>L</w:t>
      </w:r>
      <w:r w:rsidR="007B0E37">
        <w:t xml:space="preserve"> </w:t>
      </w:r>
      <w:r w:rsidRPr="00C773E3">
        <w:t>I</w:t>
      </w:r>
      <w:r w:rsidR="007B0E37">
        <w:t xml:space="preserve"> </w:t>
      </w:r>
      <w:r w:rsidRPr="00C773E3">
        <w:t>K</w:t>
      </w:r>
      <w:r w:rsidR="007B0E37">
        <w:t xml:space="preserve"> </w:t>
      </w:r>
      <w:r w:rsidRPr="00C773E3">
        <w:t>A</w:t>
      </w:r>
      <w:r w:rsidR="007B0E37">
        <w:t xml:space="preserve"> </w:t>
      </w:r>
      <w:r w:rsidRPr="00C773E3">
        <w:t xml:space="preserve"> </w:t>
      </w:r>
      <w:r w:rsidR="007B0E37">
        <w:t xml:space="preserve"> </w:t>
      </w:r>
      <w:r w:rsidRPr="00C773E3">
        <w:t>H</w:t>
      </w:r>
      <w:r w:rsidR="007B0E37">
        <w:t xml:space="preserve"> </w:t>
      </w:r>
      <w:r w:rsidRPr="00C773E3">
        <w:t>R</w:t>
      </w:r>
      <w:r w:rsidR="007B0E37">
        <w:t xml:space="preserve"> </w:t>
      </w:r>
      <w:r w:rsidRPr="00C773E3">
        <w:t>V</w:t>
      </w:r>
      <w:r w:rsidR="007B0E37">
        <w:t xml:space="preserve"> </w:t>
      </w:r>
      <w:r w:rsidRPr="00C773E3">
        <w:t>A</w:t>
      </w:r>
      <w:r w:rsidR="007B0E37">
        <w:t xml:space="preserve"> </w:t>
      </w:r>
      <w:r w:rsidRPr="00C773E3">
        <w:t>T</w:t>
      </w:r>
      <w:r w:rsidR="007B0E37">
        <w:t xml:space="preserve"> </w:t>
      </w:r>
      <w:r w:rsidRPr="00C773E3">
        <w:t>S</w:t>
      </w:r>
      <w:r w:rsidR="007B0E37">
        <w:t xml:space="preserve"> </w:t>
      </w:r>
      <w:r w:rsidRPr="00C773E3">
        <w:t>K</w:t>
      </w:r>
      <w:r w:rsidR="007B0E37">
        <w:t xml:space="preserve"> </w:t>
      </w:r>
      <w:r w:rsidRPr="00C773E3">
        <w:t>A</w:t>
      </w:r>
    </w:p>
    <w:p w:rsidRDefault="007B0E37" w:rsidP="006D66FA" w:rsidR="007B0E37" w:rsidRPr="00C773E3">
      <w:pPr>
        <w:jc w:val="center"/>
      </w:pP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FF7D67" w:rsidP="00FF7D67" w:rsidR="00FF7D67">
      <w:pPr>
        <w:pStyle w:val="Tijeloteksta"/>
        <w:ind w:firstLine="720"/>
      </w:pPr>
      <w:r w:rsidRPr="0099393C">
        <w:t xml:space="preserve">Trgovački sud u Osijeku, po sucu mr. sc. </w:t>
      </w:r>
      <w:r w:rsidR="0086644A">
        <w:t>Mirjana Baran</w:t>
      </w:r>
      <w:r w:rsidRPr="0099393C">
        <w:t xml:space="preserve">, kao stečajnom sucu, povodom prijedloga </w:t>
      </w:r>
      <w:r w:rsidR="00757841">
        <w:t>FINA RC Zagreb Podružnica Zagreb, Trg svibanjskih žrtava 1995. br. 1 povodom prijedloga za otvaranje stečajnog postupka nad dužnikom DELIĆ D KROVNI NOSAČI j.d.o.o. OIB: 48231073427, MBS: 080828753, Zagreb, Jurja Barakovića 31</w:t>
      </w:r>
      <w:r>
        <w:t xml:space="preserve">, </w:t>
      </w:r>
      <w:r w:rsidR="00757841">
        <w:t xml:space="preserve">17. svibnja </w:t>
      </w:r>
      <w:r>
        <w:t>2018.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35655A" w:rsidR="007B6DF7">
      <w:pPr>
        <w:pStyle w:val="Tijeloteksta"/>
        <w:numPr>
          <w:ilvl w:val="0"/>
          <w:numId w:val="1"/>
        </w:numPr>
      </w:pPr>
      <w:r>
        <w:t>Privremeno</w:t>
      </w:r>
      <w:r w:rsidR="00DA37DE">
        <w:t>m</w:t>
      </w:r>
      <w:r>
        <w:t xml:space="preserve"> s</w:t>
      </w:r>
      <w:r w:rsidR="00F14D32">
        <w:t>tečajno</w:t>
      </w:r>
      <w:r w:rsidR="00DA37DE">
        <w:t>m</w:t>
      </w:r>
      <w:r w:rsidR="00F14D32">
        <w:t xml:space="preserve"> upravitelj</w:t>
      </w:r>
      <w:r w:rsidR="00DA37DE">
        <w:t>u</w:t>
      </w:r>
      <w:r w:rsidR="00F14D32">
        <w:t xml:space="preserve"> </w:t>
      </w:r>
      <w:r w:rsidR="0086644A">
        <w:t>Julki</w:t>
      </w:r>
      <w:r w:rsidR="00757841">
        <w:t xml:space="preserve"> Bandić, OIB:0494628768, Osijek, Ilirska 11,</w:t>
      </w:r>
      <w:r w:rsidR="00031CCE">
        <w:rPr>
          <w:b/>
        </w:rPr>
        <w:t xml:space="preserve">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</w:t>
      </w:r>
      <w:r w:rsidR="00F14D32">
        <w:t xml:space="preserve">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757841">
        <w:t>DELIĆ D KROVNI NOSAČI j.d.o.o. OIB: 48231073427, MBS: 080828753, Zagreb, Jurja Barakovića 31</w:t>
      </w:r>
      <w:r w:rsidR="00F14D32">
        <w:t xml:space="preserve">,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C8578B">
        <w:t>og</w:t>
      </w:r>
      <w:r>
        <w:t xml:space="preserve"> </w:t>
      </w:r>
      <w:r w:rsidR="00C17E69">
        <w:t>stečajn</w:t>
      </w:r>
      <w:r w:rsidR="00C8578B">
        <w:t>og</w:t>
      </w:r>
      <w:r w:rsidR="00C17E69">
        <w:t xml:space="preserve"> upravitelj</w:t>
      </w:r>
      <w:r w:rsidR="00C8578B">
        <w:t>a</w:t>
      </w:r>
      <w:r w:rsidR="002D1C0E">
        <w:t xml:space="preserve"> broj</w:t>
      </w:r>
      <w:r w:rsidR="00757841">
        <w:t xml:space="preserve"> HR03412400 33127 000636 kod Kent banke, u roku osam</w:t>
      </w:r>
      <w:r w:rsidR="00D02E86">
        <w:t xml:space="preserve"> dana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2D1C0E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194E0B">
        <w:t xml:space="preserve"> </w:t>
      </w:r>
      <w:r w:rsidR="002D1C0E">
        <w:t xml:space="preserve">iz </w:t>
      </w:r>
      <w:r w:rsidR="009408ED">
        <w:t>Fond</w:t>
      </w:r>
      <w:r w:rsidR="002D1C0E">
        <w:t>a</w:t>
      </w:r>
      <w:r w:rsidR="009408ED">
        <w:t xml:space="preserve"> </w:t>
      </w:r>
      <w:r w:rsidR="002D1C0E" w:rsidRPr="002D1C0E">
        <w:t>za namirenje troškova stečajnog postupka</w:t>
      </w:r>
      <w:r w:rsidR="00024407">
        <w:t xml:space="preserve">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DA37DE">
        <w:t>m</w:t>
      </w:r>
      <w:r w:rsidR="00A126F0">
        <w:t xml:space="preserve"> </w:t>
      </w:r>
      <w:r>
        <w:t>stečajno</w:t>
      </w:r>
      <w:r w:rsidR="00DA37DE">
        <w:t>m</w:t>
      </w:r>
      <w:r>
        <w:t xml:space="preserve"> upravitelj</w:t>
      </w:r>
      <w:r w:rsidR="00DA37DE">
        <w:t>u</w:t>
      </w:r>
      <w:r w:rsidR="00FF4063">
        <w:t xml:space="preserve"> </w:t>
      </w:r>
      <w:r>
        <w:t>na nje</w:t>
      </w:r>
      <w:r w:rsidR="00DA37DE">
        <w:t>gov</w:t>
      </w:r>
      <w:r>
        <w:t xml:space="preserve"> žiro-račun </w:t>
      </w:r>
      <w:r w:rsidR="00646AE7">
        <w:t>u roku od 8 dana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757841">
        <w:t>10 St-1168/2017-</w:t>
      </w:r>
      <w:r w:rsidR="00556D9C">
        <w:t>7</w:t>
      </w:r>
      <w:r w:rsidR="009B0F1B">
        <w:t xml:space="preserve"> od </w:t>
      </w:r>
      <w:r w:rsidR="00556D9C">
        <w:t>23. veljače 2018</w:t>
      </w:r>
      <w:r w:rsidR="009B0F1B">
        <w:t>. pokrenut je prethodni postupak nad dužnikom i imenovan</w:t>
      </w:r>
      <w:r w:rsidR="00556D9C">
        <w:t>a</w:t>
      </w:r>
      <w:r w:rsidR="0040049C">
        <w:t xml:space="preserve"> je</w:t>
      </w:r>
      <w:r w:rsidR="009B0F1B">
        <w:t xml:space="preserve"> </w:t>
      </w:r>
      <w:r w:rsidR="00556D9C">
        <w:t>Julka Bandić</w:t>
      </w:r>
      <w:r w:rsidR="009408ED">
        <w:t xml:space="preserve"> iz</w:t>
      </w:r>
      <w:r w:rsidR="00A0119E">
        <w:t xml:space="preserve"> </w:t>
      </w:r>
      <w:r w:rsidR="00556D9C">
        <w:t xml:space="preserve">Osijeka </w:t>
      </w:r>
      <w:r w:rsidR="009B0F1B">
        <w:t>za privremen</w:t>
      </w:r>
      <w:r w:rsidR="00EC3792">
        <w:t>og</w:t>
      </w:r>
      <w:r w:rsidR="009B0F1B">
        <w:t xml:space="preserve"> stečajn</w:t>
      </w:r>
      <w:r w:rsidR="00EC3792">
        <w:t>og</w:t>
      </w:r>
      <w:r w:rsidR="009B0F1B">
        <w:t xml:space="preserve"> upravitelj</w:t>
      </w:r>
      <w:r w:rsidR="00EC3792">
        <w:t>a</w:t>
      </w:r>
      <w:r w:rsidR="009B0F1B">
        <w:t xml:space="preserve">, sa zadatkom da u roku </w:t>
      </w:r>
      <w:r w:rsidR="00556D9C">
        <w:t xml:space="preserve"> osam d</w:t>
      </w:r>
      <w:r w:rsidR="009B0F1B">
        <w:t xml:space="preserve">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556D9C">
      <w:pPr>
        <w:pStyle w:val="Tijeloteksta"/>
        <w:ind w:firstLine="708"/>
      </w:pPr>
      <w:r>
        <w:lastRenderedPageBreak/>
        <w:t>Privremen</w:t>
      </w:r>
      <w:r w:rsidR="001C5ACC">
        <w:t>i</w:t>
      </w:r>
      <w:r>
        <w:t xml:space="preserve"> stečajn</w:t>
      </w:r>
      <w:r w:rsidR="001C5ACC">
        <w:t>i</w:t>
      </w:r>
      <w:r>
        <w:t xml:space="preserve"> upravitelj obavi</w:t>
      </w:r>
      <w:r w:rsidR="001C5ACC">
        <w:t>o</w:t>
      </w:r>
      <w:r>
        <w:t xml:space="preserve"> je sve potrebne radnje, te je sastavi</w:t>
      </w:r>
      <w:r w:rsidR="001C5ACC">
        <w:t>o</w:t>
      </w:r>
      <w:r>
        <w:t xml:space="preserve"> i dostavi</w:t>
      </w:r>
      <w:r w:rsidR="001C5ACC">
        <w:t>o</w:t>
      </w:r>
      <w:r w:rsidR="006764F3">
        <w:t xml:space="preserve"> </w:t>
      </w:r>
      <w:r>
        <w:t>svoje pisano izvješće i nazoči</w:t>
      </w:r>
      <w:r w:rsidR="001C5ACC">
        <w:t>o</w:t>
      </w:r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556D9C">
        <w:t>te je dostaviola i zahtjev za određivanje nagrade.</w:t>
      </w:r>
    </w:p>
    <w:p w:rsidRDefault="00556D9C" w:rsidP="00317D16" w:rsidR="00556D9C">
      <w:pPr>
        <w:pStyle w:val="Tijeloteksta"/>
        <w:ind w:firstLine="708"/>
      </w:pPr>
    </w:p>
    <w:p w:rsidRDefault="00556D9C" w:rsidP="00317D16" w:rsidR="00F14D32">
      <w:pPr>
        <w:pStyle w:val="Tijeloteksta"/>
        <w:ind w:firstLine="708"/>
      </w:pPr>
      <w:r>
        <w:t>U</w:t>
      </w:r>
      <w:r w:rsidR="00BC69B4">
        <w:t>zimajući u obzir obujam poslova i rad privremen</w:t>
      </w:r>
      <w:r w:rsidR="001C5ACC">
        <w:t>og</w:t>
      </w:r>
      <w:r w:rsidR="00BC69B4">
        <w:t xml:space="preserve"> stečajn</w:t>
      </w:r>
      <w:r w:rsidR="001C5ACC">
        <w:t>og</w:t>
      </w:r>
      <w:r w:rsidR="008D4802">
        <w:t xml:space="preserve"> </w:t>
      </w:r>
      <w:r w:rsidR="00BC69B4">
        <w:t>upravitelj</w:t>
      </w:r>
      <w:r w:rsidR="0061543A">
        <w:t>a</w:t>
      </w:r>
      <w:r w:rsidR="007F33F7">
        <w:t xml:space="preserve">, </w:t>
      </w:r>
      <w:r w:rsidR="00BC69B4">
        <w:t xml:space="preserve">sud odlučio kao u izreci temeljem čl. </w:t>
      </w:r>
      <w:r w:rsidR="00C8618B">
        <w:t>119.</w:t>
      </w:r>
      <w:r w:rsidR="000568B2">
        <w:t xml:space="preserve"> st. 6</w:t>
      </w:r>
      <w:r w:rsidR="00BC69B4"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>
        <w:t xml:space="preserve"> (Narodne novine</w:t>
      </w:r>
      <w:r w:rsidR="00413F34">
        <w:t xml:space="preserve"> 71/15</w:t>
      </w:r>
      <w:r w:rsidR="00F419B4">
        <w:t xml:space="preserve"> i 104</w:t>
      </w:r>
      <w:r w:rsidR="00413F34">
        <w:t>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</w:t>
      </w:r>
      <w:r>
        <w:t>rade stečajnim upraviteljima (Narodne novine</w:t>
      </w:r>
      <w:r w:rsidR="0098450F">
        <w:t xml:space="preserve">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 w:rsidR="00BC69B4">
        <w:t>.</w:t>
      </w: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556D9C">
        <w:t>17. svibnja</w:t>
      </w:r>
      <w:r w:rsidR="00F419B4" w:rsidRPr="00F419B4">
        <w:t xml:space="preserve"> 2018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7B0E37" w:rsidP="00617416" w:rsidR="007B0E37" w:rsidRPr="00617416"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>
        <w:t>Stečajna sutkinja</w:t>
      </w:r>
    </w:p>
    <w:p w:rsidRDefault="007B0E37" w:rsidP="00617416" w:rsidR="007B0E37" w:rsidRPr="00617416">
      <w:pPr>
        <w:rPr>
          <w:b/>
        </w:rPr>
      </w:pPr>
      <w:r w:rsidRPr="00617416">
        <w:t>Snježana Andrijanić</w:t>
      </w:r>
    </w:p>
    <w:p w:rsidRDefault="007B0E37" w:rsidP="00617416" w:rsidR="007B0E37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  mr. sc. MIRJANA BARAN</w:t>
      </w:r>
    </w:p>
    <w:p w:rsidRDefault="00C96DCA" w:rsidR="00C96DCA" w:rsidRPr="008D4802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</w:t>
      </w:r>
      <w:r w:rsidR="007B0E37">
        <w:rPr>
          <w:bCs/>
        </w:rPr>
        <w:t xml:space="preserve">agrebu u roku od 8 dana pisano </w:t>
      </w:r>
      <w:r w:rsidRPr="003E14CC">
        <w:rPr>
          <w:bCs/>
        </w:rPr>
        <w:t>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61543A">
        <w:t>i</w:t>
      </w:r>
      <w:r w:rsidR="0040049C">
        <w:t xml:space="preserve"> </w:t>
      </w:r>
      <w:r w:rsidR="00D5639E">
        <w:t>stečajn</w:t>
      </w:r>
      <w:r w:rsidR="0061543A">
        <w:t>i</w:t>
      </w:r>
      <w:r w:rsidR="00D5639E">
        <w:t xml:space="preserve"> </w:t>
      </w:r>
      <w:r w:rsidR="0061543A">
        <w:t>upravitelj</w:t>
      </w:r>
    </w:p>
    <w:p w:rsidRDefault="00B83C12" w:rsidP="00B83C12" w:rsid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7B0E37" w:rsidP="00B83C12" w:rsidR="007B0E37" w:rsidRPr="00B83C12">
      <w:pPr>
        <w:numPr>
          <w:ilvl w:val="0"/>
          <w:numId w:val="2"/>
        </w:numPr>
        <w:jc w:val="both"/>
      </w:pPr>
      <w:r>
        <w:t>kal. 11/6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61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556D9C">
      <w:t>10 St-1168/2017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C58A2"/>
    <w:rsid w:val="000D2A6B"/>
    <w:rsid w:val="000E01EA"/>
    <w:rsid w:val="000E417E"/>
    <w:rsid w:val="000E7A1B"/>
    <w:rsid w:val="000F6E7D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43B"/>
    <w:rsid w:val="00253BF7"/>
    <w:rsid w:val="00257080"/>
    <w:rsid w:val="0026470C"/>
    <w:rsid w:val="00273211"/>
    <w:rsid w:val="0027717E"/>
    <w:rsid w:val="00277491"/>
    <w:rsid w:val="00282387"/>
    <w:rsid w:val="002844C1"/>
    <w:rsid w:val="002A64FF"/>
    <w:rsid w:val="002C18DB"/>
    <w:rsid w:val="002C2CDE"/>
    <w:rsid w:val="002C4521"/>
    <w:rsid w:val="002C4D92"/>
    <w:rsid w:val="002D1C0E"/>
    <w:rsid w:val="002E4642"/>
    <w:rsid w:val="002E7C6A"/>
    <w:rsid w:val="002F7679"/>
    <w:rsid w:val="00310CEE"/>
    <w:rsid w:val="00317D16"/>
    <w:rsid w:val="003423A5"/>
    <w:rsid w:val="003504DC"/>
    <w:rsid w:val="0035655A"/>
    <w:rsid w:val="00361758"/>
    <w:rsid w:val="00385332"/>
    <w:rsid w:val="003A14D4"/>
    <w:rsid w:val="003A3A0C"/>
    <w:rsid w:val="003B010F"/>
    <w:rsid w:val="003B2F75"/>
    <w:rsid w:val="003C1E2F"/>
    <w:rsid w:val="003D3368"/>
    <w:rsid w:val="003D5822"/>
    <w:rsid w:val="003E6318"/>
    <w:rsid w:val="003E68B7"/>
    <w:rsid w:val="0040049C"/>
    <w:rsid w:val="0041012D"/>
    <w:rsid w:val="00413F34"/>
    <w:rsid w:val="00414684"/>
    <w:rsid w:val="00417DFD"/>
    <w:rsid w:val="004222C6"/>
    <w:rsid w:val="00426454"/>
    <w:rsid w:val="0044388A"/>
    <w:rsid w:val="00445CA2"/>
    <w:rsid w:val="00452631"/>
    <w:rsid w:val="00466006"/>
    <w:rsid w:val="00471F10"/>
    <w:rsid w:val="00474651"/>
    <w:rsid w:val="004761A5"/>
    <w:rsid w:val="00480489"/>
    <w:rsid w:val="004841E8"/>
    <w:rsid w:val="004854D4"/>
    <w:rsid w:val="004861DB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56D9C"/>
    <w:rsid w:val="005606B3"/>
    <w:rsid w:val="005A1517"/>
    <w:rsid w:val="005C15A4"/>
    <w:rsid w:val="005C72BB"/>
    <w:rsid w:val="005D2747"/>
    <w:rsid w:val="005D46B1"/>
    <w:rsid w:val="005D4B25"/>
    <w:rsid w:val="005F0872"/>
    <w:rsid w:val="005F4DFA"/>
    <w:rsid w:val="0061543A"/>
    <w:rsid w:val="00646AE7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2D7"/>
    <w:rsid w:val="007305FD"/>
    <w:rsid w:val="0074756B"/>
    <w:rsid w:val="007500C1"/>
    <w:rsid w:val="00757841"/>
    <w:rsid w:val="0076398F"/>
    <w:rsid w:val="00764FCC"/>
    <w:rsid w:val="00766FD3"/>
    <w:rsid w:val="007747D7"/>
    <w:rsid w:val="00777CC4"/>
    <w:rsid w:val="00782CEE"/>
    <w:rsid w:val="00782F39"/>
    <w:rsid w:val="007B0E37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31369"/>
    <w:rsid w:val="00840E1C"/>
    <w:rsid w:val="008531CD"/>
    <w:rsid w:val="00862028"/>
    <w:rsid w:val="0086644A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08ED"/>
    <w:rsid w:val="00946437"/>
    <w:rsid w:val="009502E3"/>
    <w:rsid w:val="009531E8"/>
    <w:rsid w:val="009538FE"/>
    <w:rsid w:val="00957FC9"/>
    <w:rsid w:val="00960862"/>
    <w:rsid w:val="00982019"/>
    <w:rsid w:val="0098273F"/>
    <w:rsid w:val="00982D96"/>
    <w:rsid w:val="00983AA2"/>
    <w:rsid w:val="0098450F"/>
    <w:rsid w:val="009864D7"/>
    <w:rsid w:val="00986B6A"/>
    <w:rsid w:val="009910CC"/>
    <w:rsid w:val="009A4340"/>
    <w:rsid w:val="009B0F1B"/>
    <w:rsid w:val="009B1E92"/>
    <w:rsid w:val="009F478E"/>
    <w:rsid w:val="00A004C6"/>
    <w:rsid w:val="00A0119E"/>
    <w:rsid w:val="00A126F0"/>
    <w:rsid w:val="00A14C1A"/>
    <w:rsid w:val="00A14E5B"/>
    <w:rsid w:val="00A152F2"/>
    <w:rsid w:val="00A34E0A"/>
    <w:rsid w:val="00A51492"/>
    <w:rsid w:val="00A577B6"/>
    <w:rsid w:val="00A57D3E"/>
    <w:rsid w:val="00A74469"/>
    <w:rsid w:val="00A7779B"/>
    <w:rsid w:val="00A90CA5"/>
    <w:rsid w:val="00A91489"/>
    <w:rsid w:val="00A924F5"/>
    <w:rsid w:val="00AB601F"/>
    <w:rsid w:val="00AB6394"/>
    <w:rsid w:val="00AD7E47"/>
    <w:rsid w:val="00AE693D"/>
    <w:rsid w:val="00AF3B44"/>
    <w:rsid w:val="00AF6D89"/>
    <w:rsid w:val="00B01AEB"/>
    <w:rsid w:val="00B03B3C"/>
    <w:rsid w:val="00B06771"/>
    <w:rsid w:val="00B32B35"/>
    <w:rsid w:val="00B41D7F"/>
    <w:rsid w:val="00B7486B"/>
    <w:rsid w:val="00B76849"/>
    <w:rsid w:val="00B80410"/>
    <w:rsid w:val="00B81B64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610D5"/>
    <w:rsid w:val="00C773E3"/>
    <w:rsid w:val="00C81FF4"/>
    <w:rsid w:val="00C834BD"/>
    <w:rsid w:val="00C84F09"/>
    <w:rsid w:val="00C8578B"/>
    <w:rsid w:val="00C8618B"/>
    <w:rsid w:val="00C9484A"/>
    <w:rsid w:val="00C96DCA"/>
    <w:rsid w:val="00CA2B29"/>
    <w:rsid w:val="00CA6649"/>
    <w:rsid w:val="00CB5635"/>
    <w:rsid w:val="00CC15DD"/>
    <w:rsid w:val="00CC3247"/>
    <w:rsid w:val="00CD1611"/>
    <w:rsid w:val="00CE58E7"/>
    <w:rsid w:val="00CF024C"/>
    <w:rsid w:val="00CF5189"/>
    <w:rsid w:val="00D02E86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7660E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19B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D58A1"/>
    <w:rsid w:val="00FE565A"/>
    <w:rsid w:val="00FE5A6E"/>
    <w:rsid w:val="00FF4063"/>
    <w:rsid w:val="00FF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10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10D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10D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10D5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10D5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10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10D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10D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10D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10D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1168</izvorni_sadrzaj>
    <derivirana_varijabla naziv="DomainObject.Predmet.Broj_1">1168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svibnja 2018.</izvorni_sadrzaj>
    <derivirana_varijabla naziv="DomainObject.Predmet.DatumRjesavanja_1">4.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St-1168/2017</izvorni_sadrzaj>
    <derivirana_varijabla naziv="DomainObject.Predmet.OznakaBroj_1">St-1168/2017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Mirjana</izvorni_sadrzaj>
    <derivirana_varijabla naziv="DomainObject.Predmet.PredmetRijesio.Ime_1">mr. sc. Mirjana</derivirana_varijabla>
  </DomainObject.Predmet.PredmetRijesio.Ime>
  <DomainObject.Predmet.PredmetRijesio.Oib>
    <izvorni_sadrzaj>92797188888</izvorni_sadrzaj>
    <derivirana_varijabla naziv="DomainObject.Predmet.PredmetRijesio.Oib_1">92797188888</derivirana_varijabla>
  </DomainObject.Predmet.PredmetRijesio.Oib>
  <DomainObject.Predmet.PredmetRijesio.Prezime>
    <izvorni_sadrzaj>Baran</izvorni_sadrzaj>
    <derivirana_varijabla naziv="DomainObject.Predmet.PredmetRijesio.Prezime_1">Baran</derivirana_varijabla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DELIĆ D KROVNI NOSAČI j.d.o.o za trgovinu i usluge</izvorni_sadrzaj>
    <derivirana_varijabla naziv="DomainObject.Predmet.ProtustrankaFormated_1">  DELIĆ D KROVNI NOSAČI j.d.o.o za trgovinu i usluge</derivirana_varijabla>
  </DomainObject.Predmet.ProtustrankaFormated>
  <DomainObject.Predmet.ProtustrankaFormatedOIB>
    <izvorni_sadrzaj>  DELIĆ D KROVNI NOSAČI j.d.o.o za trgovinu i usluge, OIB 48231073427</izvorni_sadrzaj>
    <derivirana_varijabla naziv="DomainObject.Predmet.ProtustrankaFormatedOIB_1">  DELIĆ D KROVNI NOSAČI j.d.o.o za trgovinu i usluge, OIB 48231073427</derivirana_varijabla>
  </DomainObject.Predmet.ProtustrankaFormatedOIB>
  <DomainObject.Predmet.ProtustrankaFormatedWithAdress>
    <izvorni_sadrzaj> DELIĆ D KROVNI NOSAČI j.d.o.o za trgovinu i usluge, Jurja Barakovića 31, 10000 Zagreb</izvorni_sadrzaj>
    <derivirana_varijabla naziv="DomainObject.Predmet.ProtustrankaFormatedWithAdress_1"> DELIĆ D KROVNI NOSAČI j.d.o.o za trgovinu i usluge, Jurja Barakovića 31, 10000 Zagreb</derivirana_varijabla>
  </DomainObject.Predmet.ProtustrankaFormatedWithAdress>
  <DomainObject.Predmet.ProtustrankaFormatedWithAdressOIB>
    <izvorni_sadrzaj> DELIĆ D KROVNI NOSAČI j.d.o.o za trgovinu i usluge, OIB 48231073427, Jurja Barakovića 31, 10000 Zagreb</izvorni_sadrzaj>
    <derivirana_varijabla naziv="DomainObject.Predmet.ProtustrankaFormatedWithAdressOIB_1"> DELIĆ D KROVNI NOSAČI j.d.o.o za trgovinu i usluge, OIB 48231073427, Jurja Barakovića 31, 10000 Zagreb</derivirana_varijabla>
  </DomainObject.Predmet.ProtustrankaFormatedWithAdressOIB>
  <DomainObject.Predmet.ProtustrankaWithAdress>
    <izvorni_sadrzaj>DELIĆ D KROVNI NOSAČI j.d.o.o za trgovinu i usluge Jurja Barakovića 31, 10000 Zagreb</izvorni_sadrzaj>
    <derivirana_varijabla naziv="DomainObject.Predmet.ProtustrankaWithAdress_1">DELIĆ D KROVNI NOSAČI j.d.o.o za trgovinu i usluge Jurja Barakovića 31, 10000 Zagreb</derivirana_varijabla>
  </DomainObject.Predmet.ProtustrankaWithAdress>
  <DomainObject.Predmet.ProtustrankaWithAdressOIB>
    <izvorni_sadrzaj>DELIĆ D KROVNI NOSAČI j.d.o.o za trgovinu i usluge, OIB 48231073427, Jurja Barakovića 31, 10000 Zagreb</izvorni_sadrzaj>
    <derivirana_varijabla naziv="DomainObject.Predmet.ProtustrankaWithAdressOIB_1">DELIĆ D KROVNI NOSAČI j.d.o.o za trgovinu i usluge, OIB 48231073427, Jurja Barakovića 31, 10000 Zagreb</derivirana_varijabla>
  </DomainObject.Predmet.ProtustrankaWithAdressOIB>
  <DomainObject.Predmet.ProtustrankaNazivFormated>
    <izvorni_sadrzaj>DELIĆ D KROVNI NOSAČI j.d.o.o za trgovinu i usluge</izvorni_sadrzaj>
    <derivirana_varijabla naziv="DomainObject.Predmet.ProtustrankaNazivFormated_1">DELIĆ D KROVNI NOSAČI j.d.o.o za trgovinu i usluge</derivirana_varijabla>
  </DomainObject.Predmet.ProtustrankaNazivFormated>
  <DomainObject.Predmet.ProtustrankaNazivFormatedOIB>
    <izvorni_sadrzaj>DELIĆ D KROVNI NOSAČI j.d.o.o za trgovinu i usluge, OIB 48231073427</izvorni_sadrzaj>
    <derivirana_varijabla naziv="DomainObject.Predmet.ProtustrankaNazivFormatedOIB_1">DELIĆ D KROVNI NOSAČI j.d.o.o za trgovinu i usluge, OIB 48231073427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DELIĆ D KROVNI NOSAČI j.d.o.o za trgovinu i usluge</item>
    </izvorni_sadrzaj>
    <derivirana_varijabla naziv="DomainObject.Predmet.ProtuStrankaListFormated_1">
      <item>DELIĆ D KROVNI NOSAČI j.d.o.o za trgovinu i usluge</item>
    </derivirana_varijabla>
  </DomainObject.Predmet.ProtuStrankaListFormated>
  <DomainObject.Predmet.ProtuStrankaListFormatedOIB>
    <izvorni_sadrzaj>
      <item>DELIĆ D KROVNI NOSAČI j.d.o.o za trgovinu i usluge, OIB 48231073427</item>
    </izvorni_sadrzaj>
    <derivirana_varijabla naziv="DomainObject.Predmet.ProtuStrankaListFormatedOIB_1">
      <item>DELIĆ D KROVNI NOSAČI j.d.o.o za trgovinu i usluge, OIB 48231073427</item>
    </derivirana_varijabla>
  </DomainObject.Predmet.ProtuStrankaListFormatedOIB>
  <DomainObject.Predmet.ProtuStrankaListFormatedWithAdress>
    <izvorni_sadrzaj>
      <item>DELIĆ D KROVNI NOSAČI j.d.o.o za trgovinu i usluge, Jurja Barakovića 31, 10000 Zagreb</item>
    </izvorni_sadrzaj>
    <derivirana_varijabla naziv="DomainObject.Predmet.ProtuStrankaListFormatedWithAdress_1">
      <item>DELIĆ D KROVNI NOSAČI j.d.o.o za trgovinu i usluge, Jurja Barakovića 31, 10000 Zagreb</item>
    </derivirana_varijabla>
  </DomainObject.Predmet.ProtuStrankaListFormatedWithAdress>
  <DomainObject.Predmet.ProtuStrankaListFormatedWithAdressOIB>
    <izvorni_sadrzaj>
      <item>DELIĆ D KROVNI NOSAČI j.d.o.o za trgovinu i usluge, OIB 48231073427, Jurja Barakovića 31, 10000 Zagreb</item>
    </izvorni_sadrzaj>
    <derivirana_varijabla naziv="DomainObject.Predmet.ProtuStrankaListFormatedWithAdressOIB_1">
      <item>DELIĆ D KROVNI NOSAČI j.d.o.o za trgovinu i usluge, OIB 48231073427, Jurja Barakovića 31, 10000 Zagreb</item>
    </derivirana_varijabla>
  </DomainObject.Predmet.ProtuStrankaListFormatedWithAdressOIB>
  <DomainObject.Predmet.ProtuStrankaListNazivFormated>
    <izvorni_sadrzaj>
      <item>DELIĆ D KROVNI NOSAČI j.d.o.o za trgovinu i usluge</item>
    </izvorni_sadrzaj>
    <derivirana_varijabla naziv="DomainObject.Predmet.ProtuStrankaListNazivFormated_1">
      <item>DELIĆ D KROVNI NOSAČI j.d.o.o za trgovinu i usluge</item>
    </derivirana_varijabla>
  </DomainObject.Predmet.ProtuStrankaListNazivFormated>
  <DomainObject.Predmet.ProtuStrankaListNazivFormatedOIB>
    <izvorni_sadrzaj>
      <item>DELIĆ D KROVNI NOSAČI j.d.o.o za trgovinu i usluge, OIB 48231073427</item>
    </izvorni_sadrzaj>
    <derivirana_varijabla naziv="DomainObject.Predmet.ProtuStrankaListNazivFormatedOIB_1">
      <item>DELIĆ D KROVNI NOSAČI j.d.o.o za trgovinu i usluge, OIB 48231073427</item>
    </derivirana_varijabla>
  </DomainObject.Predmet.ProtuStrankaListNazivFormatedOIB>
  <DomainObject.Predmet.OstaliListFormated>
    <izvorni_sadrzaj>
      <item>Simo Delić</item>
    </izvorni_sadrzaj>
    <derivirana_varijabla naziv="DomainObject.Predmet.OstaliListFormated_1">
      <item>Simo Delić</item>
    </derivirana_varijabla>
  </DomainObject.Predmet.OstaliListFormated>
  <DomainObject.Predmet.OstaliListFormatedOIB>
    <izvorni_sadrzaj>
      <item>Simo Delić, OIB 56003444831</item>
    </izvorni_sadrzaj>
    <derivirana_varijabla naziv="DomainObject.Predmet.OstaliListFormatedOIB_1">
      <item>Simo Delić, OIB 56003444831</item>
    </derivirana_varijabla>
  </DomainObject.Predmet.OstaliListFormatedOIB>
  <DomainObject.Predmet.OstaliListFormatedWithAdress>
    <izvorni_sadrzaj>
      <item>Simo Delić, Majevac 000bb, Majevac</item>
    </izvorni_sadrzaj>
    <derivirana_varijabla naziv="DomainObject.Predmet.OstaliListFormatedWithAdress_1">
      <item>Simo Delić, Majevac 000bb, Majevac</item>
    </derivirana_varijabla>
  </DomainObject.Predmet.OstaliListFormatedWithAdress>
  <DomainObject.Predmet.OstaliListFormatedWithAdressOIB>
    <izvorni_sadrzaj>
      <item>Simo Delić, OIB 56003444831, Majevac 000bb, Majevac</item>
    </izvorni_sadrzaj>
    <derivirana_varijabla naziv="DomainObject.Predmet.OstaliListFormatedWithAdressOIB_1">
      <item>Simo Delić, OIB 56003444831, Majevac 000bb, Majevac</item>
    </derivirana_varijabla>
  </DomainObject.Predmet.OstaliListFormatedWithAdressOIB>
  <DomainObject.Predmet.OstaliListNazivFormated>
    <izvorni_sadrzaj>
      <item>Simo Delić</item>
    </izvorni_sadrzaj>
    <derivirana_varijabla naziv="DomainObject.Predmet.OstaliListNazivFormated_1">
      <item>Simo Delić</item>
    </derivirana_varijabla>
  </DomainObject.Predmet.OstaliListNazivFormated>
  <DomainObject.Predmet.OstaliListNazivFormatedOIB>
    <izvorni_sadrzaj>
      <item>Simo Delić, OIB 56003444831</item>
    </izvorni_sadrzaj>
    <derivirana_varijabla naziv="DomainObject.Predmet.OstaliListNazivFormatedOIB_1">
      <item>Simo Delić, OIB 56003444831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DELIĆ D KROVNI NOSAČI j.d.o.o za trgovinu i usluge</izvorni_sadrzaj>
    <derivirana_varijabla naziv="DomainObject.Predmet.ProtustrankaIDrugi_1">DELIĆ D KROVNI NOSAČI j.d.o.o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DELIĆ D KROVNI NOSAČI j.d.o.o za trgovinu i usluge, OIB 48231073427, Jurja Barakovića 31, 10000 Zagreb</izvorni_sadrzaj>
    <derivirana_varijabla naziv="DomainObject.Predmet.ProtustrankaIDrugiAdressOIB_1">DELIĆ D KROVNI NOSAČI j.d.o.o za trgovinu i usluge, OIB 48231073427, Jurja Barakovića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svibnja 2018.</izvorni_sadrzaj>
    <derivirana_varijabla naziv="DomainObject.Predmet.OdlukaRjesenje.DatumDonosenjaOdluke_1">2. svibnja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St-1168/2017-16</izvorni_sadrzaj>
    <derivirana_varijabla naziv="DomainObject.Predmet.OdlukaRjesenje.Oznaka_1">St-1168/2017-16</derivirana_varijabla>
  </DomainObject.Predmet.OdlukaRjesenje.Oznaka>
  <DomainObject.Predmet.SudioniciListNaziv>
    <izvorni_sadrzaj>
      <item>DELIĆ D KROVNI NOSAČI j.d.o.o za trgovinu i usluge</item>
      <item>FINA Regionalni centar Zagreb</item>
      <item>Simo Delić</item>
    </izvorni_sadrzaj>
    <derivirana_varijabla naziv="DomainObject.Predmet.SudioniciListNaziv_1">
      <item>DELIĆ D KROVNI NOSAČI j.d.o.o za trgovinu i usluge</item>
      <item>FINA Regionalni centar Zagreb</item>
      <item>Simo Delić</item>
    </derivirana_varijabla>
  </DomainObject.Predmet.SudioniciListNaziv>
  <DomainObject.Predmet.SudioniciListAdressOIB>
    <izvorni_sadrzaj>
      <item>DELIĆ D KROVNI NOSAČI j.d.o.o za trgovinu i usluge, OIB 48231073427, Jurja Barakovića 31,10000 Zagreb</item>
      <item>FINA Regionalni centar Zagreb, OIB 85821130368, Trg svibanjskih žrtava 1995. br. 1,10000 Zagreb</item>
      <item>Simo Delić, OIB 56003444831, Majevac 000bb,Majevac</item>
    </izvorni_sadrzaj>
    <derivirana_varijabla naziv="DomainObject.Predmet.SudioniciListAdressOIB_1">
      <item>DELIĆ D KROVNI NOSAČI j.d.o.o za trgovinu i usluge, OIB 48231073427, Jurja Barakovića 31,10000 Zagreb</item>
      <item>FINA Regionalni centar Zagreb, OIB 85821130368, Trg svibanjskih žrtava 1995. br. 1,10000 Zagreb</item>
      <item>Simo Delić, OIB 56003444831, Majevac 000bb,Majevac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48231073427</item>
      <item>, OIB 56003444831</item>
    </izvorni_sadrzaj>
    <derivirana_varijabla naziv="DomainObject.Predmet.SudioniciListNazivOIB_1">
      <item>, OIB 85821130368</item>
      <item>, OIB 48231073427</item>
      <item>, OIB 56003444831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4EDFC4-F3A0-49A7-9A25-3A67150E95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427</properties:Words>
  <properties:Characters>2265</properties:Characters>
  <properties:Lines>74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2018-05-17T07:49:00Z</dcterms:created>
  <dc:creator>banka</dc:creator>
  <cp:lastModifiedBy>Snježana Andrijanić</cp:lastModifiedBy>
  <cp:lastPrinted>2018-05-17T07:50:00Z</cp:lastPrinted>
  <dcterms:modified xmlns:xsi="http://www.w3.org/2001/XMLSchema-instance" xsi:type="dcterms:W3CDTF">2018-05-17T12:39:00Z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o  nagradi  steč.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