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4bb5" w14:paraId="8744bb5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B1111">
        <w:t>3160</w:t>
      </w:r>
      <w:r w:rsidR="00993073">
        <w:t>/16-</w:t>
      </w:r>
      <w:r w:rsidR="0051107B">
        <w:t>13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BB1111">
        <w:t>IWERTEC j.d.o.o. za usluge, OIB 96106500695, Zagreb, Šljivik 13</w:t>
      </w:r>
      <w:r w:rsidRPr="00B9015B">
        <w:rPr>
          <w:lang w:val="pt-BR"/>
        </w:rPr>
        <w:t xml:space="preserve">, </w:t>
      </w:r>
      <w:r w:rsidR="00C33472">
        <w:rPr>
          <w:lang w:val="pt-BR"/>
        </w:rPr>
        <w:t>1</w:t>
      </w:r>
      <w:r w:rsidR="0051107B">
        <w:rPr>
          <w:lang w:val="pt-BR"/>
        </w:rPr>
        <w:t>4</w:t>
      </w:r>
      <w:r w:rsidR="00C33472">
        <w:rPr>
          <w:lang w:val="pt-BR"/>
        </w:rPr>
        <w:t xml:space="preserve">. lipnja </w:t>
      </w:r>
      <w:r w:rsidRPr="00B47357">
        <w:rPr>
          <w:color w:val="FF0000"/>
          <w:lang w:val="pt-BR"/>
        </w:rPr>
        <w:t xml:space="preserve"> </w:t>
      </w:r>
      <w:r>
        <w:rPr>
          <w:lang w:val="pt-BR"/>
        </w:rPr>
        <w:t>2017</w:t>
      </w:r>
      <w:r w:rsidRPr="00B9015B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51107B">
      <w:pPr>
        <w:ind w:firstLine="708"/>
        <w:jc w:val="both"/>
      </w:pPr>
      <w:r w:rsidRPr="00A93839">
        <w:t xml:space="preserve">I. Otvara se stečajni postupak nad dužnikom </w:t>
      </w:r>
      <w:r w:rsidR="00BB1111">
        <w:t>IWERTEC j.d.o.o. za usluge, OIB 96106500695, Zagreb, Šljivik 13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51107B">
        <w:t xml:space="preserve">Zagrebu </w:t>
      </w:r>
      <w:r w:rsidR="0051107B" w:rsidRPr="0051107B">
        <w:t xml:space="preserve">14. lipnja </w:t>
      </w:r>
      <w:r w:rsidRPr="0051107B">
        <w:rPr>
          <w:lang w:val="pt-BR"/>
        </w:rPr>
        <w:t>201</w:t>
      </w:r>
      <w:r w:rsidR="00993073" w:rsidRPr="0051107B">
        <w:rPr>
          <w:lang w:val="pt-BR"/>
        </w:rPr>
        <w:t>7</w:t>
      </w:r>
      <w:r w:rsidRPr="0051107B">
        <w:t xml:space="preserve">. u </w:t>
      </w:r>
      <w:r w:rsidR="00C70ACC" w:rsidRPr="0051107B">
        <w:t>1</w:t>
      </w:r>
      <w:r w:rsidR="0051107B" w:rsidRPr="0051107B">
        <w:t>0</w:t>
      </w:r>
      <w:r w:rsidR="00C70ACC" w:rsidRPr="0051107B">
        <w:t>.0</w:t>
      </w:r>
      <w:r w:rsidR="00DC7C75" w:rsidRPr="0051107B">
        <w:t>0</w:t>
      </w:r>
      <w:r w:rsidRPr="0051107B">
        <w:t xml:space="preserve"> sati.</w:t>
      </w:r>
    </w:p>
    <w:p w:rsidRDefault="00A93839" w:rsidP="0051107B" w:rsidR="00A93839" w:rsidRPr="00843BBB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51107B">
        <w:t>Božidar Brkljač, OIB: 58227850404, Zagreb, Zaharova 3</w:t>
      </w:r>
      <w:r w:rsidR="009B6435" w:rsidRPr="00843BBB">
        <w:rPr>
          <w:color w:val="FF0000"/>
        </w:rPr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BB1111">
        <w:t>IWERTEC j.d.o.o. za usluge, OIB 96106500695, Zagreb, Šljivik 13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053309" w:rsidR="00053309" w:rsidRPr="003A7D16">
      <w:r>
        <w:tab/>
      </w:r>
    </w:p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BB1111">
        <w:t>IWERTEC j.d.o.o. za usluge, OIB 96106500695, Zagreb, Šljivik 13</w:t>
      </w:r>
      <w:r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053309" w:rsidP="00053309" w:rsidR="00053309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BB1111">
        <w:t>25. ožujka</w:t>
      </w:r>
      <w:r w:rsidR="00993073" w:rsidRPr="00993073">
        <w:t xml:space="preserve"> 2016</w:t>
      </w:r>
      <w:r w:rsidRPr="00993073">
        <w:t xml:space="preserve">. </w:t>
      </w:r>
      <w:r>
        <w:t xml:space="preserve">u Očevidniku redoslijeda osnova za plaćanje ima evidentirane neizvršene osnove za plaćanje u neprekinutom razdoblju od 120 dana, u </w:t>
      </w:r>
      <w:r>
        <w:lastRenderedPageBreak/>
        <w:t xml:space="preserve">ukupnom iznosu od </w:t>
      </w:r>
      <w:r w:rsidR="00BB1111">
        <w:t>11.584,10</w:t>
      </w:r>
      <w:r w:rsidRPr="00993073">
        <w:t xml:space="preserve"> </w:t>
      </w:r>
      <w:r>
        <w:t xml:space="preserve">kn, kao i da dužnik ima </w:t>
      </w:r>
      <w:r w:rsidR="00993073">
        <w:t>1</w:t>
      </w:r>
      <w:r>
        <w:t xml:space="preserve"> zaposlen</w:t>
      </w:r>
      <w:r w:rsidR="00993073">
        <w:t>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BB1111" w:rsidR="00BB1111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BB1111">
        <w:t>6. listopada</w:t>
      </w:r>
      <w:r w:rsidRPr="00993073">
        <w:t xml:space="preserve"> 2016.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BB1111">
        <w:t>.</w:t>
      </w:r>
      <w:r w:rsidR="003E7BA5" w:rsidRPr="003E7BA5">
        <w:t xml:space="preserve"> </w:t>
      </w:r>
      <w:r w:rsidR="00BB1111">
        <w:t xml:space="preserve">Spisu prileži podnesak Ministarstva financija, Porezna uprava, Područni ured Zagreb, Ispostava Maksimir od 23. studenog 2016. (list 24-30 spisa) kojim obavještava sud da je uvidom u Informacijski sustav Porezne uprave utvrđeno da navedeni porezni obveznik (dužnik) nema evidentiranih podataka o prometu nekretnina, vozila i dionica, da je promet po žiro računu broj HR4323400091110693396 koji je otvoren kod Privredne banke Zagreb za razdoblje od 1.1.-31.12.2015. iznosio 14.070,80 kn (dugovni saldo) i 10.848,30 kn (potražni saldo), a u 2016. godini nema evidentiranog prometa po gore navedenom žiro računu te da je isti zatvoren 28. prosinca 2015.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993073" w:rsidRPr="00993073">
        <w:t>30. studenog</w:t>
      </w:r>
      <w:r w:rsidRPr="00993073">
        <w:t xml:space="preserve"> 2016.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93073" w:rsidRPr="00993073">
        <w:t>1. prosinca</w:t>
      </w:r>
      <w:r w:rsidRPr="00993073">
        <w:t xml:space="preserve"> 2016.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 xml:space="preserve">Ministarstva financija, Porezna uprava, Područni ured Zagreb, Ispostava Maksimir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>u</w:t>
      </w:r>
      <w:r w:rsidR="00C33472">
        <w:t xml:space="preserve"> 1</w:t>
      </w:r>
      <w:r w:rsidR="0051107B">
        <w:t>4</w:t>
      </w:r>
      <w:r w:rsidR="00C33472">
        <w:t xml:space="preserve">. lipnja </w:t>
      </w:r>
      <w:r w:rsidR="006A7E02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35433B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35433B" w:rsidP="00C359B6" w:rsidR="0035433B">
      <w:pPr>
        <w:pStyle w:val="Bezproreda"/>
        <w:ind w:left="4956"/>
        <w:jc w:val="right"/>
      </w:pPr>
      <w:r>
        <w:t>Za točnost otpravka - ovlašteni službenik</w:t>
      </w:r>
    </w:p>
    <w:p w:rsidRDefault="0035433B" w:rsidP="00C359B6" w:rsidR="0035433B">
      <w:pPr>
        <w:pStyle w:val="Bezproreda"/>
        <w:ind w:left="4956"/>
        <w:jc w:val="right"/>
      </w:pPr>
      <w:r>
        <w:t>Karmela Dolenc</w:t>
      </w:r>
    </w:p>
    <w:p w:rsidRDefault="00C12410" w:rsidP="0035433B" w:rsidR="00C12410" w:rsidRPr="003A7D16">
      <w:pPr>
        <w:ind w:left="720"/>
      </w:pPr>
    </w:p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5433B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93073">
          <w:t>3</w:t>
        </w:r>
        <w:r w:rsidR="00BB1111">
          <w:t>160</w:t>
        </w:r>
        <w:r w:rsidR="00993073">
          <w:t>/16</w:t>
        </w:r>
        <w:r w:rsidR="006A7E02">
          <w:t>-</w:t>
        </w:r>
        <w:r w:rsidR="0051107B">
          <w:t>13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5433B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107B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33472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4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3160</izvorni_sadrzaj>
    <derivirana_varijabla naziv="DomainObject.Predmet.Broj_1">3160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St-3160/2016</izvorni_sadrzaj>
    <derivirana_varijabla naziv="DomainObject.Predmet.OznakaBroj_1">St-3160/2016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IWERTEC j.d.o.o. zastupanog po punomoćniku Nenad Dukić</izvorni_sadrzaj>
    <derivirana_varijabla naziv="DomainObject.Predmet.ProtustrankaFormated_1">  IWERTEC j.d.o.o. zastupanog po punomoćniku Nenad Dukić</derivirana_varijabla>
  </DomainObject.Predmet.ProtustrankaFormated>
  <DomainObject.Predmet.ProtustrankaFormatedOIB>
    <izvorni_sadrzaj>  IWERTEC j.d.o.o., OIB 96106500695 zastupanog po punomoćniku Nenad Dukić</izvorni_sadrzaj>
    <derivirana_varijabla naziv="DomainObject.Predmet.ProtustrankaFormatedOIB_1">  IWERTEC j.d.o.o., OIB 96106500695 zastupanog po punomoćniku Nenad Dukić</derivirana_varijabla>
  </DomainObject.Predmet.ProtustrankaFormatedOIB>
  <DomainObject.Predmet.ProtustrankaFormatedWithAdress>
    <izvorni_sadrzaj> IWERTEC j.d.o.o., Šljivik 13, 10000 Zagreb zastupanog po punomoćniku Nenad Dukić</izvorni_sadrzaj>
    <derivirana_varijabla naziv="DomainObject.Predmet.ProtustrankaFormatedWithAdress_1"> IWERTEC j.d.o.o., Šljivik 13, 10000 Zagreb zastupanog po punomoćniku Nenad Dukić</derivirana_varijabla>
  </DomainObject.Predmet.ProtustrankaFormatedWithAdress>
  <DomainObject.Predmet.ProtustrankaFormatedWithAdressOIB>
    <izvorni_sadrzaj> IWERTEC j.d.o.o., OIB 96106500695, Šljivik 13, 10000 Zagreb zastupanog po punomoćniku Nenad Dukić</izvorni_sadrzaj>
    <derivirana_varijabla naziv="DomainObject.Predmet.ProtustrankaFormatedWithAdressOIB_1"> IWERTEC j.d.o.o., OIB 96106500695, Šljivik 13, 10000 Zagreb zastupanog po punomoćniku Nenad Dukić</derivirana_varijabla>
  </DomainObject.Predmet.ProtustrankaFormatedWithAdressOIB>
  <DomainObject.Predmet.ProtustrankaWithAdress>
    <izvorni_sadrzaj>IWERTEC j.d.o.o. Šljivik 13, 10000 Zagreb</izvorni_sadrzaj>
    <derivirana_varijabla naziv="DomainObject.Predmet.ProtustrankaWithAdress_1">IWERTEC j.d.o.o. Šljivik 13, 10000 Zagreb</derivirana_varijabla>
  </DomainObject.Predmet.ProtustrankaWithAdress>
  <DomainObject.Predmet.ProtustrankaWithAdressOIB>
    <izvorni_sadrzaj>IWERTEC j.d.o.o., OIB 96106500695, Šljivik 13, 10000 Zagreb</izvorni_sadrzaj>
    <derivirana_varijabla naziv="DomainObject.Predmet.ProtustrankaWithAdressOIB_1">IWERTEC j.d.o.o., OIB 96106500695, Šljivik 13, 10000 Zagreb</derivirana_varijabla>
  </DomainObject.Predmet.ProtustrankaWithAdressOIB>
  <DomainObject.Predmet.ProtustrankaNazivFormated>
    <izvorni_sadrzaj>IWERTEC j.d.o.o.</izvorni_sadrzaj>
    <derivirana_varijabla naziv="DomainObject.Predmet.ProtustrankaNazivFormated_1">IWERTEC j.d.o.o.</derivirana_varijabla>
  </DomainObject.Predmet.ProtustrankaNazivFormated>
  <DomainObject.Predmet.ProtustrankaNazivFormatedOIB>
    <izvorni_sadrzaj>IWERTEC j.d.o.o., OIB 96106500695</izvorni_sadrzaj>
    <derivirana_varijabla naziv="DomainObject.Predmet.ProtustrankaNazivFormatedOIB_1">IWERTEC j.d.o.o., OIB 96106500695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IWERTEC j.d.o.o. zastupanog po punomoćniku Nenad Dukić</item>
    </izvorni_sadrzaj>
    <derivirana_varijabla naziv="DomainObject.Predmet.ProtuStrankaListFormated_1">
      <item>IWERTEC j.d.o.o. zastupanog po punomoćniku Nenad Dukić</item>
    </derivirana_varijabla>
  </DomainObject.Predmet.ProtuStrankaListFormated>
  <DomainObject.Predmet.ProtuStrankaListFormatedOIB>
    <izvorni_sadrzaj>
      <item>IWERTEC j.d.o.o., OIB 96106500695 zastupanog po punomoćniku Nenad Dukić</item>
    </izvorni_sadrzaj>
    <derivirana_varijabla naziv="DomainObject.Predmet.ProtuStrankaListFormatedOIB_1">
      <item>IWERTEC j.d.o.o., OIB 96106500695 zastupanog po punomoćniku Nenad Dukić</item>
    </derivirana_varijabla>
  </DomainObject.Predmet.ProtuStrankaListFormatedOIB>
  <DomainObject.Predmet.ProtuStrankaListFormatedWithAdress>
    <izvorni_sadrzaj>
      <item>IWERTEC j.d.o.o., Šljivik 13, 10000 Zagreb zastupanog po punomoćniku Nenad Dukić</item>
    </izvorni_sadrzaj>
    <derivirana_varijabla naziv="DomainObject.Predmet.ProtuStrankaListFormatedWithAdress_1">
      <item>IWERTEC j.d.o.o., Šljivik 13, 10000 Zagreb zastupanog po punomoćniku Nenad Dukić</item>
    </derivirana_varijabla>
  </DomainObject.Predmet.ProtuStrankaListFormatedWithAdress>
  <DomainObject.Predmet.ProtuStrankaListFormatedWithAdressOIB>
    <izvorni_sadrzaj>
      <item>IWERTEC j.d.o.o., OIB 96106500695, Šljivik 13, 10000 Zagreb zastupanog po punomoćniku Nenad Dukić</item>
    </izvorni_sadrzaj>
    <derivirana_varijabla naziv="DomainObject.Predmet.ProtuStrankaListFormatedWithAdressOIB_1">
      <item>IWERTEC j.d.o.o., OIB 96106500695, Šljivik 13, 10000 Zagreb zastupanog po punomoćniku Nenad Dukić</item>
    </derivirana_varijabla>
  </DomainObject.Predmet.ProtuStrankaListFormatedWithAdressOIB>
  <DomainObject.Predmet.ProtuStrankaListNazivFormated>
    <izvorni_sadrzaj>
      <item>IWERTEC j.d.o.o.</item>
    </izvorni_sadrzaj>
    <derivirana_varijabla naziv="DomainObject.Predmet.ProtuStrankaListNazivFormated_1">
      <item>IWERTEC j.d.o.o.</item>
    </derivirana_varijabla>
  </DomainObject.Predmet.ProtuStrankaListNazivFormated>
  <DomainObject.Predmet.ProtuStrankaListNazivFormatedOIB>
    <izvorni_sadrzaj>
      <item>IWERTEC j.d.o.o., OIB 96106500695</item>
    </izvorni_sadrzaj>
    <derivirana_varijabla naziv="DomainObject.Predmet.ProtuStrankaListNazivFormatedOIB_1">
      <item>IWERTEC j.d.o.o., OIB 96106500695</item>
    </derivirana_varijabla>
  </DomainObject.Predmet.ProtuStrankaListNazivFormatedOIB>
  <DomainObject.Predmet.OstaliListFormated>
    <izvorni_sadrzaj>
      <item>Nenad Dukić punomoćnik sudionika u postupku IWERTEC j.d.o.o.</item>
    </izvorni_sadrzaj>
    <derivirana_varijabla naziv="DomainObject.Predmet.OstaliListFormated_1">
      <item>Nenad Dukić punomoćnik sudionika u postupku IWERTEC j.d.o.o.</item>
    </derivirana_varijabla>
  </DomainObject.Predmet.OstaliListFormated>
  <DomainObject.Predmet.OstaliListFormatedOIB>
    <izvorni_sadrzaj>
      <item>Nenad Dukić, OIB 03827516949 punomoćnik sudionika u postupku IWERTEC j.d.o.o.</item>
    </izvorni_sadrzaj>
    <derivirana_varijabla naziv="DomainObject.Predmet.OstaliListFormatedOIB_1">
      <item>Nenad Dukić, OIB 03827516949 punomoćnik sudionika u postupku IWERTEC j.d.o.o.</item>
    </derivirana_varijabla>
  </DomainObject.Predmet.OstaliListFormatedOIB>
  <DomainObject.Predmet.OstaliListFormatedWithAdress>
    <izvorni_sadrzaj>
      <item>Nenad Dukić, Ulica Gornji Kraj 45, 40320 Donji Kraljevec punomoćnik sudionika u postupku IWERTEC j.d.o.o.</item>
    </izvorni_sadrzaj>
    <derivirana_varijabla naziv="DomainObject.Predmet.OstaliListFormatedWithAdress_1">
      <item>Nenad Dukić, Ulica Gornji Kraj 45, 40320 Donji Kraljevec punomoćnik sudionika u postupku IWERTEC j.d.o.o.</item>
    </derivirana_varijabla>
  </DomainObject.Predmet.OstaliListFormatedWithAdress>
  <DomainObject.Predmet.OstaliListFormatedWithAdressOIB>
    <izvorni_sadrzaj>
      <item>Nenad Dukić, OIB 03827516949, Ulica Gornji Kraj 45, 40320 Donji Kraljevec punomoćnik sudionika u postupku IWERTEC j.d.o.o.</item>
    </izvorni_sadrzaj>
    <derivirana_varijabla naziv="DomainObject.Predmet.OstaliListFormatedWithAdressOIB_1">
      <item>Nenad Dukić, OIB 03827516949, Ulica Gornji Kraj 45, 40320 Donji Kraljevec punomoćnik sudionika u postupku IWERTEC j.d.o.o.</item>
    </derivirana_varijabla>
  </DomainObject.Predmet.OstaliListFormatedWithAdressOIB>
  <DomainObject.Predmet.OstaliListNazivFormated>
    <izvorni_sadrzaj>
      <item>Nenad Dukić</item>
    </izvorni_sadrzaj>
    <derivirana_varijabla naziv="DomainObject.Predmet.OstaliListNazivFormated_1">
      <item>Nenad Dukić</item>
    </derivirana_varijabla>
  </DomainObject.Predmet.OstaliListNazivFormated>
  <DomainObject.Predmet.OstaliListNazivFormatedOIB>
    <izvorni_sadrzaj>
      <item>Nenad Dukić, OIB 03827516949</item>
    </izvorni_sadrzaj>
    <derivirana_varijabla naziv="DomainObject.Predmet.OstaliListNazivFormatedOIB_1">
      <item>Nenad Dukić, OIB 03827516949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IWERTEC j.d.o.o.</izvorni_sadrzaj>
    <derivirana_varijabla naziv="DomainObject.Predmet.ProtustrankaIDrugi_1">IWERTEC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IWERTEC j.d.o.o., OIB 96106500695, Šljivik 13, 10000 Zagreb</izvorni_sadrzaj>
    <derivirana_varijabla naziv="DomainObject.Predmet.ProtustrankaIDrugiAdressOIB_1">IWERTEC j.d.o.o., OIB 96106500695, Šljivik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IWERTEC j.d.o.o.</item>
      <item>Nenad Dukić</item>
      <item>VJEROVNICI</item>
    </izvorni_sadrzaj>
    <derivirana_varijabla naziv="DomainObject.Predmet.SudioniciListNaziv_1">
      <item>FINA Regionalni centar Zagreb</item>
      <item>IWERTEC j.d.o.o.</item>
      <item>Nenad Dukić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IWERTEC j.d.o.o., OIB 96106500695, Šljivik 13,10000 Zagreb</item>
      <item>Nenad Dukić, OIB 03827516949, Ulica Gornji Kraj 45,40320 Donji Kraljevec</item>
      <item>VJEROVNICI</item>
    </izvorni_sadrzaj>
    <derivirana_varijabla naziv="DomainObject.Predmet.SudioniciListAdressOIB_1">
      <item>FINA Regionalni centar Zagreb, OIB 85821130368, Trg svibanjskih žrtava 1995. 1,10000 Zagreb</item>
      <item>IWERTEC j.d.o.o., OIB 96106500695, Šljivik 13,10000 Zagreb</item>
      <item>Nenad Dukić, OIB 03827516949, Ulica Gornji Kraj 45,40320 Donji Kraljevec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96106500695</item>
      <item>, OIB 03827516949</item>
      <item>, OIB null</item>
    </izvorni_sadrzaj>
    <derivirana_varijabla naziv="DomainObject.Predmet.SudioniciListNazivOIB_1">
      <item>, OIB 85821130368</item>
      <item>, OIB 96106500695</item>
      <item>, OIB 03827516949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A6296-BD18-48FA-92C9-238A1F2E5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5045</properties:Characters>
  <properties:Lines>102</properties:Lines>
  <properties:Paragraphs>30</properties:Paragraphs>
  <properties:TotalTime>410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2017-06-14T07:45:00Z</cp:lastPrinted>
  <dcterms:modified xmlns:xsi="http://www.w3.org/2001/XMLSchema-instance" xsi:type="dcterms:W3CDTF">2017-06-14T07:45:00Z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