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13c2" w14:paraId="a5413c2" w:rsidRDefault="00634FDE" w:rsidP="00634FDE" w:rsidR="00532B71" w:rsidRPr="00DC0A4C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DC0A4C">
        <w:rPr>
          <w:noProof/>
          <w:color w:val="FF0000"/>
        </w:rPr>
        <w:t xml:space="preserve">          </w:t>
      </w:r>
      <w:r w:rsidRPr="00DC0A4C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0A4C">
        <w:rPr>
          <w:noProof/>
          <w:color w:val="FF0000"/>
          <w:lang w:val="hr-HR"/>
        </w:rPr>
        <w:t xml:space="preserve">       </w:t>
      </w:r>
    </w:p>
    <w:p w:rsidRDefault="00836165" w:rsidP="00836165" w:rsidR="00836165" w:rsidRPr="00D7467B">
      <w:pPr>
        <w:pStyle w:val="Zaglavlje"/>
        <w:rPr>
          <w:rFonts w:hAnsi="Times New Roman" w:ascii="Times New Roman"/>
          <w:b/>
          <w:lang w:val="hr-HR"/>
        </w:rPr>
      </w:pPr>
      <w:r w:rsidRPr="00D7467B">
        <w:rPr>
          <w:rFonts w:hAnsi="Times New Roman" w:ascii="Times New Roman"/>
          <w:b/>
          <w:lang w:val="hr-HR"/>
        </w:rPr>
        <w:t xml:space="preserve">REPUBLIKA HRVATSKA </w:t>
      </w:r>
      <w:r w:rsidR="00521AE9" w:rsidRPr="00D7467B">
        <w:rPr>
          <w:rFonts w:hAnsi="Times New Roman" w:ascii="Times New Roman"/>
          <w:b/>
          <w:lang w:val="hr-HR"/>
        </w:rPr>
        <w:tab/>
      </w:r>
      <w:r w:rsidR="00521AE9" w:rsidRPr="00D7467B">
        <w:rPr>
          <w:rFonts w:hAnsi="Times New Roman" w:ascii="Times New Roman"/>
          <w:b/>
          <w:lang w:val="hr-HR"/>
        </w:rPr>
        <w:tab/>
        <w:t>98. St-2979/2018</w:t>
      </w:r>
    </w:p>
    <w:p w:rsidRDefault="00836165" w:rsidP="00836165" w:rsidR="00836165" w:rsidRPr="00D7467B">
      <w:pPr>
        <w:pStyle w:val="Zaglavlje"/>
        <w:rPr>
          <w:rFonts w:hAnsi="Times New Roman" w:ascii="Times New Roman"/>
          <w:b/>
          <w:lang w:val="hr-HR"/>
        </w:rPr>
      </w:pPr>
      <w:r w:rsidRPr="00D7467B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D7467B">
      <w:pPr>
        <w:pStyle w:val="Zaglavlje"/>
        <w:rPr>
          <w:rFonts w:hAnsi="Times New Roman" w:ascii="Times New Roman"/>
          <w:lang w:val="hr-HR"/>
        </w:rPr>
      </w:pPr>
      <w:r w:rsidRPr="00D7467B">
        <w:rPr>
          <w:rFonts w:hAnsi="Times New Roman" w:ascii="Times New Roman"/>
          <w:lang w:val="hr-HR"/>
        </w:rPr>
        <w:t>Zagreb, Amruševa 2/II desno p.p. 432</w:t>
      </w:r>
      <w:r w:rsidR="00836165" w:rsidRPr="00D7467B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7467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7467B">
      <w:pPr>
        <w:jc w:val="center"/>
        <w:rPr>
          <w:rFonts w:hAnsi="Times New Roman" w:ascii="Times New Roman"/>
          <w:b/>
          <w:szCs w:val="24"/>
          <w:lang w:val="hr-HR"/>
        </w:rPr>
      </w:pPr>
      <w:r w:rsidRPr="00D7467B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7467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D7467B">
      <w:pPr>
        <w:jc w:val="center"/>
        <w:rPr>
          <w:rFonts w:hAnsi="Times New Roman" w:ascii="Times New Roman"/>
          <w:b/>
          <w:szCs w:val="24"/>
          <w:lang w:val="hr-HR"/>
        </w:rPr>
      </w:pPr>
      <w:r w:rsidRPr="00D7467B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D7467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467B">
      <w:pPr>
        <w:jc w:val="both"/>
        <w:rPr>
          <w:rFonts w:hAnsi="Times New Roman" w:ascii="Times New Roman"/>
          <w:szCs w:val="24"/>
          <w:lang w:val="hr-HR"/>
        </w:rPr>
      </w:pPr>
      <w:r w:rsidRPr="00D7467B">
        <w:rPr>
          <w:rFonts w:hAnsi="Times New Roman" w:ascii="Times New Roman"/>
          <w:szCs w:val="24"/>
          <w:lang w:val="hr-HR"/>
        </w:rPr>
        <w:tab/>
      </w:r>
      <w:r w:rsidR="00EE69E5" w:rsidRPr="00D7467B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7467B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7467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21AE9" w:rsidRPr="00D7467B">
        <w:rPr>
          <w:rFonts w:hAnsi="Times New Roman" w:ascii="Times New Roman"/>
          <w:b/>
        </w:rPr>
        <w:t xml:space="preserve">BIRO-INŽENJERING d.o.o., </w:t>
      </w:r>
      <w:r w:rsidR="00521AE9" w:rsidRPr="00D7467B">
        <w:rPr>
          <w:rFonts w:hAnsi="Times New Roman" w:ascii="Times New Roman"/>
        </w:rPr>
        <w:t>OIB: 63898626839, Zagreb, Višnjevac 18</w:t>
      </w:r>
      <w:r w:rsidR="00264175" w:rsidRPr="00D7467B">
        <w:rPr>
          <w:rFonts w:hAnsi="Times New Roman" w:ascii="Times New Roman"/>
          <w:szCs w:val="24"/>
          <w:lang w:val="hr-HR"/>
        </w:rPr>
        <w:t xml:space="preserve">, </w:t>
      </w:r>
      <w:r w:rsidR="00EE69E5" w:rsidRPr="00D7467B">
        <w:rPr>
          <w:rFonts w:hAnsi="Times New Roman" w:ascii="Times New Roman"/>
          <w:szCs w:val="24"/>
          <w:lang w:val="hr-HR"/>
        </w:rPr>
        <w:t xml:space="preserve">dana </w:t>
      </w:r>
      <w:r w:rsidR="00521AE9" w:rsidRPr="00D7467B">
        <w:rPr>
          <w:rFonts w:hAnsi="Times New Roman" w:ascii="Times New Roman"/>
          <w:szCs w:val="24"/>
          <w:lang w:val="hr-HR"/>
        </w:rPr>
        <w:t>18. travnja 2019</w:t>
      </w:r>
      <w:r w:rsidR="00EE69E5" w:rsidRPr="00D7467B">
        <w:rPr>
          <w:rFonts w:hAnsi="Times New Roman" w:ascii="Times New Roman"/>
          <w:szCs w:val="24"/>
          <w:lang w:val="hr-HR"/>
        </w:rPr>
        <w:t>.</w:t>
      </w:r>
      <w:r w:rsidR="00125037" w:rsidRPr="00D7467B">
        <w:rPr>
          <w:rFonts w:hAnsi="Times New Roman" w:ascii="Times New Roman"/>
          <w:szCs w:val="24"/>
          <w:lang w:val="hr-HR"/>
        </w:rPr>
        <w:t>, godine,</w:t>
      </w:r>
      <w:r w:rsidR="00EE69E5" w:rsidRPr="00D7467B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D7467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467B">
      <w:pPr>
        <w:jc w:val="center"/>
        <w:rPr>
          <w:rFonts w:hAnsi="Times New Roman" w:ascii="Times New Roman"/>
          <w:szCs w:val="24"/>
          <w:lang w:val="hr-HR"/>
        </w:rPr>
      </w:pPr>
      <w:r w:rsidRPr="00D7467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467B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746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7467B">
      <w:pPr>
        <w:pStyle w:val="BodyText21"/>
        <w:ind w:firstLine="0" w:left="0"/>
        <w:rPr>
          <w:rFonts w:hAnsi="Times New Roman" w:ascii="Times New Roman"/>
          <w:szCs w:val="24"/>
        </w:rPr>
      </w:pPr>
      <w:r w:rsidRPr="00D7467B">
        <w:rPr>
          <w:rFonts w:hAnsi="Times New Roman" w:ascii="Times New Roman"/>
          <w:szCs w:val="24"/>
        </w:rPr>
        <w:t xml:space="preserve">I. </w:t>
      </w:r>
      <w:r w:rsidR="00EE69E5" w:rsidRPr="00D7467B">
        <w:rPr>
          <w:rFonts w:hAnsi="Times New Roman" w:ascii="Times New Roman"/>
          <w:szCs w:val="24"/>
        </w:rPr>
        <w:t>Otvara se stečajni postupak nad dužnikom</w:t>
      </w:r>
      <w:r w:rsidRPr="00D7467B">
        <w:rPr>
          <w:rFonts w:hAnsi="Times New Roman" w:ascii="Times New Roman"/>
          <w:szCs w:val="24"/>
        </w:rPr>
        <w:t xml:space="preserve"> </w:t>
      </w:r>
      <w:r w:rsidR="00521AE9" w:rsidRPr="00D7467B">
        <w:rPr>
          <w:rFonts w:hAnsi="Times New Roman" w:ascii="Times New Roman"/>
          <w:szCs w:val="24"/>
        </w:rPr>
        <w:t>BIRO-INŽENJERING d.o.o., OIB: 63898626839, Zagreb, Višnjevac 18</w:t>
      </w:r>
      <w:r w:rsidR="00425368" w:rsidRPr="00D7467B">
        <w:rPr>
          <w:rFonts w:hAnsi="Times New Roman" w:ascii="Times New Roman"/>
          <w:szCs w:val="24"/>
        </w:rPr>
        <w:t>.</w:t>
      </w:r>
      <w:r w:rsidR="00F25613" w:rsidRPr="00D7467B">
        <w:rPr>
          <w:rFonts w:hAnsi="Times New Roman" w:ascii="Times New Roman"/>
          <w:szCs w:val="24"/>
        </w:rPr>
        <w:t xml:space="preserve"> </w:t>
      </w:r>
      <w:r w:rsidR="00EE69E5" w:rsidRPr="00D7467B">
        <w:rPr>
          <w:rFonts w:hAnsi="Times New Roman" w:ascii="Times New Roman"/>
          <w:szCs w:val="24"/>
        </w:rPr>
        <w:t>Stečajni postupak otvoren je dana</w:t>
      </w:r>
      <w:r w:rsidR="001A0ADD" w:rsidRPr="00D7467B">
        <w:rPr>
          <w:rFonts w:hAnsi="Times New Roman" w:ascii="Times New Roman"/>
          <w:szCs w:val="24"/>
        </w:rPr>
        <w:t xml:space="preserve"> </w:t>
      </w:r>
      <w:r w:rsidR="00521AE9" w:rsidRPr="00D7467B">
        <w:rPr>
          <w:rFonts w:hAnsi="Times New Roman" w:ascii="Times New Roman"/>
          <w:szCs w:val="24"/>
        </w:rPr>
        <w:t>18. travnja 2019.</w:t>
      </w:r>
      <w:r w:rsidR="00CC2AD9" w:rsidRPr="00D7467B">
        <w:rPr>
          <w:rFonts w:hAnsi="Times New Roman" w:ascii="Times New Roman"/>
          <w:szCs w:val="24"/>
        </w:rPr>
        <w:t xml:space="preserve">, </w:t>
      </w:r>
      <w:r w:rsidR="001A0ADD" w:rsidRPr="00D7467B">
        <w:rPr>
          <w:rFonts w:hAnsi="Times New Roman" w:ascii="Times New Roman"/>
          <w:szCs w:val="24"/>
        </w:rPr>
        <w:t xml:space="preserve">u </w:t>
      </w:r>
      <w:r w:rsidR="00521AE9" w:rsidRPr="00D7467B">
        <w:rPr>
          <w:rFonts w:hAnsi="Times New Roman" w:ascii="Times New Roman"/>
          <w:szCs w:val="24"/>
        </w:rPr>
        <w:t>14</w:t>
      </w:r>
      <w:r w:rsidR="001A0ADD" w:rsidRPr="00D7467B">
        <w:rPr>
          <w:rFonts w:hAnsi="Times New Roman" w:ascii="Times New Roman"/>
          <w:szCs w:val="24"/>
        </w:rPr>
        <w:t xml:space="preserve"> sati i </w:t>
      </w:r>
      <w:r w:rsidR="00521AE9" w:rsidRPr="00D7467B">
        <w:rPr>
          <w:rFonts w:hAnsi="Times New Roman" w:ascii="Times New Roman"/>
          <w:szCs w:val="24"/>
        </w:rPr>
        <w:t>15</w:t>
      </w:r>
      <w:r w:rsidR="001A0ADD" w:rsidRPr="00D7467B">
        <w:rPr>
          <w:rFonts w:hAnsi="Times New Roman" w:ascii="Times New Roman"/>
          <w:szCs w:val="24"/>
        </w:rPr>
        <w:t xml:space="preserve"> minuta</w:t>
      </w:r>
      <w:r w:rsidR="00EE69E5" w:rsidRPr="00D7467B">
        <w:rPr>
          <w:rFonts w:hAnsi="Times New Roman" w:ascii="Times New Roman"/>
          <w:szCs w:val="24"/>
        </w:rPr>
        <w:t>, kada je ovo rješenje</w:t>
      </w:r>
      <w:r w:rsidR="00B2463B" w:rsidRPr="00D7467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620E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620E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620E4">
        <w:rPr>
          <w:rFonts w:hAnsi="Times New Roman" w:ascii="Times New Roman"/>
          <w:szCs w:val="24"/>
        </w:rPr>
        <w:t xml:space="preserve">II. </w:t>
      </w:r>
      <w:r w:rsidR="00EE69E5" w:rsidRPr="000620E4">
        <w:rPr>
          <w:rFonts w:hAnsi="Times New Roman" w:ascii="Times New Roman"/>
          <w:szCs w:val="24"/>
        </w:rPr>
        <w:t xml:space="preserve">Za stečajnog upravitelja imenuje se </w:t>
      </w:r>
      <w:r w:rsidR="000620E4" w:rsidRPr="000620E4">
        <w:rPr>
          <w:rFonts w:hAnsi="Times New Roman" w:ascii="Times New Roman"/>
          <w:szCs w:val="24"/>
        </w:rPr>
        <w:t>Martina Smole, Srednjopoljski put 3, Zagreb, OIB: 15702493535</w:t>
      </w:r>
      <w:r w:rsidR="00CF0D03" w:rsidRPr="000620E4">
        <w:rPr>
          <w:rFonts w:hAnsi="Times New Roman" w:ascii="Times New Roman"/>
          <w:szCs w:val="24"/>
        </w:rPr>
        <w:t>.</w:t>
      </w:r>
    </w:p>
    <w:p w:rsidRDefault="00EE69E5" w:rsidP="00EE69E5" w:rsidR="00EE69E5" w:rsidRPr="00DC0A4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D7467B">
      <w:pPr>
        <w:jc w:val="both"/>
        <w:rPr>
          <w:rFonts w:hAnsi="Times New Roman" w:ascii="Times New Roman"/>
          <w:szCs w:val="24"/>
          <w:lang w:val="hr-HR"/>
        </w:rPr>
      </w:pPr>
      <w:r w:rsidRPr="00D7467B">
        <w:rPr>
          <w:rFonts w:hAnsi="Times New Roman" w:ascii="Times New Roman"/>
          <w:szCs w:val="24"/>
          <w:lang w:val="hr-HR"/>
        </w:rPr>
        <w:t xml:space="preserve">III. </w:t>
      </w:r>
      <w:r w:rsidR="00EE69E5" w:rsidRPr="00D7467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7467B">
        <w:t xml:space="preserve"> </w:t>
      </w:r>
      <w:r w:rsidR="00521AE9" w:rsidRPr="00D7467B">
        <w:rPr>
          <w:rFonts w:hAnsi="Times New Roman" w:ascii="Times New Roman"/>
          <w:szCs w:val="24"/>
          <w:lang w:val="hr-HR"/>
        </w:rPr>
        <w:t>BIRO-INŽENJERING d.o.o., OIB: 63898626839, Zagreb, Višnjevac 18</w:t>
      </w:r>
      <w:r w:rsidRPr="00D7467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7467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7467B">
      <w:pPr>
        <w:jc w:val="both"/>
        <w:rPr>
          <w:rFonts w:hAnsi="Times New Roman" w:ascii="Times New Roman"/>
          <w:szCs w:val="24"/>
          <w:lang w:val="hr-HR"/>
        </w:rPr>
      </w:pPr>
      <w:r w:rsidRPr="00D7467B">
        <w:rPr>
          <w:rFonts w:hAnsi="Times New Roman" w:ascii="Times New Roman"/>
          <w:szCs w:val="24"/>
          <w:lang w:val="hr-HR"/>
        </w:rPr>
        <w:t xml:space="preserve">IV. </w:t>
      </w:r>
      <w:r w:rsidR="00B2463B" w:rsidRPr="00D7467B">
        <w:rPr>
          <w:rFonts w:hAnsi="Times New Roman" w:ascii="Times New Roman"/>
          <w:szCs w:val="24"/>
          <w:lang w:val="hr-HR"/>
        </w:rPr>
        <w:t>Nakon po</w:t>
      </w:r>
      <w:r w:rsidR="00EE69E5" w:rsidRPr="00D7467B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7467B">
        <w:rPr>
          <w:rFonts w:hAnsi="Times New Roman" w:ascii="Times New Roman"/>
          <w:szCs w:val="24"/>
          <w:lang w:val="hr-HR"/>
        </w:rPr>
        <w:t>ovog rješenja,</w:t>
      </w:r>
      <w:r w:rsidR="00EE69E5" w:rsidRPr="00D7467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7467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7467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7467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467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467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C0A4C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42162E" w:rsidP="002E0EA3" w:rsidR="002E0EA3" w:rsidRPr="00891B28">
      <w:pPr>
        <w:jc w:val="both"/>
        <w:rPr>
          <w:rFonts w:hAnsi="Times New Roman" w:ascii="Times New Roman"/>
          <w:lang w:val="hr-HR"/>
        </w:rPr>
      </w:pPr>
      <w:r w:rsidRPr="00DC0A4C">
        <w:rPr>
          <w:rFonts w:hAnsi="Times New Roman" w:ascii="Times New Roman"/>
          <w:color w:val="FF0000"/>
          <w:szCs w:val="24"/>
          <w:lang w:val="hr-HR"/>
        </w:rPr>
        <w:tab/>
      </w:r>
      <w:r w:rsidR="002E0EA3" w:rsidRPr="00891B2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891B28">
        <w:rPr>
          <w:rFonts w:hAnsi="Times New Roman" w:ascii="Times New Roman"/>
          <w:lang w:val="hr-HR"/>
        </w:rPr>
        <w:t>Stečajnog zakona (NN 71/15</w:t>
      </w:r>
      <w:r w:rsidR="00D7467B" w:rsidRPr="00891B28">
        <w:rPr>
          <w:rFonts w:hAnsi="Times New Roman" w:ascii="Times New Roman"/>
          <w:lang w:val="hr-HR"/>
        </w:rPr>
        <w:t xml:space="preserve"> i 104/17</w:t>
      </w:r>
      <w:r w:rsidR="002E0EA3" w:rsidRPr="00891B28">
        <w:rPr>
          <w:rFonts w:hAnsi="Times New Roman" w:ascii="Times New Roman"/>
          <w:lang w:val="hr-HR"/>
        </w:rPr>
        <w:t xml:space="preserve"> dalje SZ)</w:t>
      </w:r>
      <w:r w:rsidR="00D55ABA" w:rsidRPr="00891B28">
        <w:rPr>
          <w:rFonts w:hAnsi="Times New Roman" w:ascii="Times New Roman"/>
          <w:lang w:val="hr-HR"/>
        </w:rPr>
        <w:t>.</w:t>
      </w: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ab/>
        <w:t xml:space="preserve">Oglasom od dana </w:t>
      </w:r>
      <w:r w:rsidR="00D7467B" w:rsidRPr="00891B28">
        <w:rPr>
          <w:rFonts w:hAnsi="Times New Roman" w:ascii="Times New Roman"/>
          <w:lang w:val="hr-HR"/>
        </w:rPr>
        <w:t>14</w:t>
      </w:r>
      <w:r w:rsidR="00264175" w:rsidRPr="00891B28">
        <w:rPr>
          <w:rFonts w:hAnsi="Times New Roman" w:ascii="Times New Roman"/>
          <w:lang w:val="hr-HR"/>
        </w:rPr>
        <w:t xml:space="preserve">. </w:t>
      </w:r>
      <w:r w:rsidR="00D7467B" w:rsidRPr="00891B28">
        <w:rPr>
          <w:rFonts w:hAnsi="Times New Roman" w:ascii="Times New Roman"/>
          <w:lang w:val="hr-HR"/>
        </w:rPr>
        <w:t xml:space="preserve">veljače </w:t>
      </w:r>
      <w:r w:rsidR="00125037" w:rsidRPr="00891B28">
        <w:rPr>
          <w:rFonts w:hAnsi="Times New Roman" w:ascii="Times New Roman"/>
          <w:lang w:val="hr-HR"/>
        </w:rPr>
        <w:t>201</w:t>
      </w:r>
      <w:r w:rsidR="00D7467B" w:rsidRPr="00891B28">
        <w:rPr>
          <w:rFonts w:hAnsi="Times New Roman" w:ascii="Times New Roman"/>
          <w:lang w:val="hr-HR"/>
        </w:rPr>
        <w:t>9</w:t>
      </w:r>
      <w:r w:rsidRPr="00891B28">
        <w:rPr>
          <w:rFonts w:hAnsi="Times New Roman" w:ascii="Times New Roman"/>
          <w:lang w:val="hr-HR"/>
        </w:rPr>
        <w:t>.</w:t>
      </w:r>
      <w:r w:rsidR="00125037" w:rsidRPr="00891B28">
        <w:rPr>
          <w:rFonts w:hAnsi="Times New Roman" w:ascii="Times New Roman"/>
          <w:lang w:val="hr-HR"/>
        </w:rPr>
        <w:t>,</w:t>
      </w:r>
      <w:r w:rsidRPr="00891B2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891B28">
      <w:pPr>
        <w:ind w:firstLine="720"/>
        <w:jc w:val="both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D7467B" w:rsidRPr="00891B28">
        <w:rPr>
          <w:rFonts w:hAnsi="Times New Roman" w:ascii="Times New Roman"/>
          <w:lang w:val="hr-HR"/>
        </w:rPr>
        <w:t>27</w:t>
      </w:r>
      <w:r w:rsidRPr="00891B28">
        <w:rPr>
          <w:rFonts w:hAnsi="Times New Roman" w:ascii="Times New Roman"/>
          <w:lang w:val="hr-HR"/>
        </w:rPr>
        <w:t xml:space="preserve">. </w:t>
      </w:r>
      <w:r w:rsidR="00D7467B" w:rsidRPr="00891B28">
        <w:rPr>
          <w:rFonts w:hAnsi="Times New Roman" w:ascii="Times New Roman"/>
          <w:lang w:val="hr-HR"/>
        </w:rPr>
        <w:t>veljače</w:t>
      </w:r>
      <w:r w:rsidRPr="00891B28">
        <w:rPr>
          <w:rFonts w:hAnsi="Times New Roman" w:ascii="Times New Roman"/>
          <w:lang w:val="hr-HR"/>
        </w:rPr>
        <w:t xml:space="preserve"> 201</w:t>
      </w:r>
      <w:r w:rsidR="00D7467B" w:rsidRPr="00891B28">
        <w:rPr>
          <w:rFonts w:hAnsi="Times New Roman" w:ascii="Times New Roman"/>
          <w:lang w:val="hr-HR"/>
        </w:rPr>
        <w:t>9</w:t>
      </w:r>
      <w:r w:rsidRPr="00891B28">
        <w:rPr>
          <w:rFonts w:hAnsi="Times New Roman" w:ascii="Times New Roman"/>
          <w:lang w:val="hr-HR"/>
        </w:rPr>
        <w:t>.</w:t>
      </w:r>
      <w:r w:rsidR="00125037" w:rsidRPr="00891B28">
        <w:rPr>
          <w:rFonts w:hAnsi="Times New Roman" w:ascii="Times New Roman"/>
          <w:lang w:val="hr-HR"/>
        </w:rPr>
        <w:t>,</w:t>
      </w:r>
      <w:r w:rsidRPr="00891B28">
        <w:rPr>
          <w:rFonts w:hAnsi="Times New Roman" w:ascii="Times New Roman"/>
          <w:lang w:val="hr-HR"/>
        </w:rPr>
        <w:t xml:space="preserve"> sudu </w:t>
      </w:r>
      <w:r w:rsidR="00B25512" w:rsidRPr="00891B28">
        <w:rPr>
          <w:rFonts w:hAnsi="Times New Roman" w:ascii="Times New Roman"/>
          <w:lang w:val="hr-HR"/>
        </w:rPr>
        <w:t>izjavu</w:t>
      </w:r>
      <w:r w:rsidRPr="00891B28">
        <w:rPr>
          <w:rFonts w:hAnsi="Times New Roman" w:ascii="Times New Roman"/>
          <w:lang w:val="hr-HR"/>
        </w:rPr>
        <w:t xml:space="preserve"> iz koje proizlazi da dužnik uopće nema imovine pa time niti imovine dostatne za namirenje troškova stečajnog postupka.</w:t>
      </w:r>
    </w:p>
    <w:p w:rsidRDefault="00264175" w:rsidP="002E0EA3" w:rsidR="00264175" w:rsidRPr="00891B28">
      <w:pPr>
        <w:ind w:firstLine="720"/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891B28">
      <w:pPr>
        <w:ind w:firstLine="720"/>
        <w:jc w:val="both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ab/>
        <w:t xml:space="preserve">Iz podneska </w:t>
      </w:r>
      <w:r w:rsidR="00521AE9" w:rsidRPr="00891B28">
        <w:rPr>
          <w:rFonts w:hAnsi="Times New Roman" w:ascii="Times New Roman"/>
          <w:lang w:val="hr-HR"/>
        </w:rPr>
        <w:t>Financijske agencije</w:t>
      </w:r>
      <w:r w:rsidRPr="00891B28">
        <w:rPr>
          <w:rFonts w:hAnsi="Times New Roman" w:ascii="Times New Roman"/>
          <w:lang w:val="hr-HR"/>
        </w:rPr>
        <w:t xml:space="preserve"> proizlazi da dužnik nema zaposlenih. </w:t>
      </w: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891B28">
      <w:pPr>
        <w:jc w:val="both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891B2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891B28">
      <w:pPr>
        <w:jc w:val="center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 xml:space="preserve">U Zagrebu, </w:t>
      </w:r>
      <w:r w:rsidR="00521AE9" w:rsidRPr="00891B28">
        <w:rPr>
          <w:rFonts w:hAnsi="Times New Roman" w:ascii="Times New Roman"/>
          <w:lang w:val="hr-HR"/>
        </w:rPr>
        <w:t>18</w:t>
      </w:r>
      <w:r w:rsidR="00125037" w:rsidRPr="00891B28">
        <w:rPr>
          <w:rFonts w:hAnsi="Times New Roman" w:ascii="Times New Roman"/>
          <w:lang w:val="hr-HR"/>
        </w:rPr>
        <w:t xml:space="preserve">. </w:t>
      </w:r>
      <w:r w:rsidR="00521AE9" w:rsidRPr="00891B28">
        <w:rPr>
          <w:rFonts w:hAnsi="Times New Roman" w:ascii="Times New Roman"/>
          <w:lang w:val="hr-HR"/>
        </w:rPr>
        <w:t>travnja 2019</w:t>
      </w:r>
      <w:r w:rsidRPr="00891B28">
        <w:rPr>
          <w:rFonts w:hAnsi="Times New Roman" w:ascii="Times New Roman"/>
          <w:lang w:val="hr-HR"/>
        </w:rPr>
        <w:t>. godine</w:t>
      </w:r>
      <w:r w:rsidR="00264175" w:rsidRPr="00891B28">
        <w:rPr>
          <w:rFonts w:hAnsi="Times New Roman" w:ascii="Times New Roman"/>
          <w:lang w:val="hr-HR"/>
        </w:rPr>
        <w:t>.</w:t>
      </w:r>
    </w:p>
    <w:p w:rsidRDefault="000302C8" w:rsidP="000302C8" w:rsidR="000302C8" w:rsidRPr="00891B28">
      <w:pPr>
        <w:jc w:val="center"/>
        <w:rPr>
          <w:rFonts w:hAnsi="Times New Roman" w:ascii="Times New Roman"/>
          <w:lang w:val="hr-HR"/>
        </w:rPr>
      </w:pPr>
    </w:p>
    <w:p w:rsidRDefault="000302C8" w:rsidP="00E71415" w:rsidR="00E71415" w:rsidRPr="00891B28">
      <w:pPr>
        <w:ind w:firstLine="720" w:left="5040"/>
        <w:jc w:val="right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 xml:space="preserve">      </w:t>
      </w:r>
      <w:r w:rsidR="00E71415" w:rsidRPr="00891B28">
        <w:rPr>
          <w:rFonts w:hAnsi="Times New Roman" w:ascii="Times New Roman"/>
          <w:lang w:val="hr-HR"/>
        </w:rPr>
        <w:t xml:space="preserve">      SUDAC:</w:t>
      </w:r>
    </w:p>
    <w:p w:rsidRDefault="00E71415" w:rsidP="00E71415" w:rsidR="00E71415" w:rsidRPr="00891B28">
      <w:pPr>
        <w:jc w:val="right"/>
        <w:rPr>
          <w:rFonts w:hAnsi="Times New Roman" w:ascii="Times New Roman"/>
          <w:lang w:val="hr-HR"/>
        </w:rPr>
      </w:pPr>
      <w:r w:rsidRPr="00891B28">
        <w:rPr>
          <w:rFonts w:hAnsi="Times New Roman" w:ascii="Times New Roman"/>
          <w:lang w:val="hr-HR"/>
        </w:rPr>
        <w:t>Josip Bilić</w:t>
      </w:r>
    </w:p>
    <w:p w:rsidRDefault="00E71415" w:rsidP="00E71415" w:rsidR="00E71415" w:rsidRPr="00891B28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891B28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Uputa o pravnom lijeku:</w:t>
      </w:r>
    </w:p>
    <w:p w:rsidRDefault="00E71415" w:rsidP="00E71415" w:rsidR="00E71415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P="00125037" w:rsidR="00D44D4F" w:rsidRPr="00891B28">
      <w:pPr>
        <w:rPr>
          <w:sz w:val="32"/>
          <w:u w:val="single"/>
          <w:lang w:val="hr-HR"/>
        </w:rPr>
      </w:pP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DNa: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2.) Dužniku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3.) Zakonskom zastupniku dužnika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4.) Ministarstvu pravosuđa po ŽDO Zagreb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7.) Porezna uprava</w:t>
      </w:r>
    </w:p>
    <w:p w:rsidRDefault="00125037" w:rsidP="00125037" w:rsidR="00125037" w:rsidRPr="00891B28">
      <w:pPr>
        <w:jc w:val="both"/>
        <w:rPr>
          <w:rFonts w:hAnsi="Times New Roman" w:ascii="Times New Roman"/>
          <w:szCs w:val="24"/>
          <w:lang w:val="hr-HR"/>
        </w:rPr>
      </w:pPr>
      <w:r w:rsidRPr="00891B28">
        <w:rPr>
          <w:rFonts w:hAnsi="Times New Roman" w:ascii="Times New Roman"/>
          <w:szCs w:val="24"/>
          <w:lang w:val="hr-HR"/>
        </w:rPr>
        <w:t>8.) Stečajnom upravitelju</w:t>
      </w:r>
    </w:p>
    <w:p w:rsidRDefault="00125037" w:rsidP="00125037" w:rsidR="00125037" w:rsidRPr="00891B2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25037" w:rsidP="00125037" w:rsidR="00125037" w:rsidRPr="00891B2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C0A4C">
      <w:pPr>
        <w:jc w:val="center"/>
        <w:rPr>
          <w:color w:val="FF0000"/>
          <w:sz w:val="32"/>
          <w:u w:val="single"/>
          <w:lang w:val="hr-HR"/>
        </w:rPr>
      </w:pPr>
    </w:p>
    <w:sectPr w:rsidSect="00264175" w:rsidR="00182088" w:rsidRPr="00DC0A4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851" w:rsidRPr="000A58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21AE9">
      <w:rPr>
        <w:rFonts w:hAnsi="Times New Roman" w:ascii="Times New Roman"/>
        <w:b/>
      </w:rPr>
      <w:t>2979</w:t>
    </w:r>
    <w:r w:rsidRPr="00280A5F">
      <w:rPr>
        <w:rFonts w:hAnsi="Times New Roman" w:ascii="Times New Roman"/>
        <w:b/>
      </w:rPr>
      <w:t>/201</w:t>
    </w:r>
    <w:r w:rsidR="00264175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20E4"/>
    <w:rsid w:val="000A4F52"/>
    <w:rsid w:val="000A5851"/>
    <w:rsid w:val="000B609B"/>
    <w:rsid w:val="000C47B3"/>
    <w:rsid w:val="0010194C"/>
    <w:rsid w:val="001026BD"/>
    <w:rsid w:val="00112B50"/>
    <w:rsid w:val="00125037"/>
    <w:rsid w:val="00135BF3"/>
    <w:rsid w:val="0015560F"/>
    <w:rsid w:val="00182088"/>
    <w:rsid w:val="001849EC"/>
    <w:rsid w:val="001A0ADD"/>
    <w:rsid w:val="001D13FF"/>
    <w:rsid w:val="001F6C4C"/>
    <w:rsid w:val="00264175"/>
    <w:rsid w:val="00280A5F"/>
    <w:rsid w:val="00291377"/>
    <w:rsid w:val="002E0EA3"/>
    <w:rsid w:val="002E1310"/>
    <w:rsid w:val="00314802"/>
    <w:rsid w:val="00325C1E"/>
    <w:rsid w:val="0036343F"/>
    <w:rsid w:val="003B026C"/>
    <w:rsid w:val="003F1945"/>
    <w:rsid w:val="00402096"/>
    <w:rsid w:val="004145C6"/>
    <w:rsid w:val="00416588"/>
    <w:rsid w:val="0042162E"/>
    <w:rsid w:val="004227BC"/>
    <w:rsid w:val="00425368"/>
    <w:rsid w:val="00480E62"/>
    <w:rsid w:val="004C4AD3"/>
    <w:rsid w:val="004F50FD"/>
    <w:rsid w:val="00521AE9"/>
    <w:rsid w:val="00532B71"/>
    <w:rsid w:val="00537BDA"/>
    <w:rsid w:val="00546680"/>
    <w:rsid w:val="00551A8F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91B28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E4D33"/>
    <w:rsid w:val="00AF40B4"/>
    <w:rsid w:val="00B012AA"/>
    <w:rsid w:val="00B03169"/>
    <w:rsid w:val="00B07B03"/>
    <w:rsid w:val="00B219B2"/>
    <w:rsid w:val="00B2463B"/>
    <w:rsid w:val="00B25512"/>
    <w:rsid w:val="00BA25F3"/>
    <w:rsid w:val="00BB0FB7"/>
    <w:rsid w:val="00BB2D96"/>
    <w:rsid w:val="00BC43F9"/>
    <w:rsid w:val="00BD5F7E"/>
    <w:rsid w:val="00C06C05"/>
    <w:rsid w:val="00C071B3"/>
    <w:rsid w:val="00C34A76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17977"/>
    <w:rsid w:val="00D44D4F"/>
    <w:rsid w:val="00D55ABA"/>
    <w:rsid w:val="00D630F1"/>
    <w:rsid w:val="00D7467B"/>
    <w:rsid w:val="00D85F6F"/>
    <w:rsid w:val="00D955F3"/>
    <w:rsid w:val="00DB29D2"/>
    <w:rsid w:val="00DB4528"/>
    <w:rsid w:val="00DB45CB"/>
    <w:rsid w:val="00DC0A4C"/>
    <w:rsid w:val="00DF190F"/>
    <w:rsid w:val="00DF5C12"/>
    <w:rsid w:val="00E52231"/>
    <w:rsid w:val="00E706E9"/>
    <w:rsid w:val="00E71415"/>
    <w:rsid w:val="00E97188"/>
    <w:rsid w:val="00EB1310"/>
    <w:rsid w:val="00EC059E"/>
    <w:rsid w:val="00ED4E45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5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851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851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851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851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5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85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851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85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85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5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St-2979/2018</izvorni_sadrzaj>
    <derivirana_varijabla naziv="DomainObject.Predmet.OznakaBroj_1">St-2979/2018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BIRO-INŽENJERING, d.o.o. zastupanog po punomoćniku Damir Jurišić</izvorni_sadrzaj>
    <derivirana_varijabla naziv="DomainObject.Predmet.ProtustrankaFormated_1">  BIRO-INŽENJERING, d.o.o. zastupanog po punomoćniku Damir Jurišić</derivirana_varijabla>
  </DomainObject.Predmet.ProtustrankaFormated>
  <DomainObject.Predmet.ProtustrankaFormatedOIB>
    <izvorni_sadrzaj>  BIRO-INŽENJERING, d.o.o., OIB 63898626839 zastupanog po punomoćniku Damir Jurišić</izvorni_sadrzaj>
    <derivirana_varijabla naziv="DomainObject.Predmet.ProtustrankaFormatedOIB_1">  BIRO-INŽENJERING, d.o.o., OIB 63898626839 zastupanog po punomoćniku Damir Jurišić</derivirana_varijabla>
  </DomainObject.Predmet.ProtustrankaFormatedOIB>
  <DomainObject.Predmet.ProtustrankaFormatedWithAdress>
    <izvorni_sadrzaj> BIRO-INŽENJERING, d.o.o., Višnjevac 18, 10000 Zagreb zastupanog po punomoćniku Damir Jurišić</izvorni_sadrzaj>
    <derivirana_varijabla naziv="DomainObject.Predmet.ProtustrankaFormatedWithAdress_1"> BIRO-INŽENJERING, d.o.o., Višnjevac 18, 10000 Zagreb zastupanog po punomoćniku Damir Jurišić</derivirana_varijabla>
  </DomainObject.Predmet.ProtustrankaFormatedWithAdress>
  <DomainObject.Predmet.ProtustrankaFormatedWithAdressOIB>
    <izvorni_sadrzaj> BIRO-INŽENJERING, d.o.o., OIB 63898626839, Višnjevac 18, 10000 Zagreb zastupanog po punomoćniku Damir Jurišić</izvorni_sadrzaj>
    <derivirana_varijabla naziv="DomainObject.Predmet.ProtustrankaFormatedWithAdressOIB_1"> BIRO-INŽENJERING, d.o.o., OIB 63898626839, Višnjevac 18, 10000 Zagreb zastupanog po punomoćniku Damir Jurišić</derivirana_varijabla>
  </DomainObject.Predmet.ProtustrankaFormatedWithAdressOIB>
  <DomainObject.Predmet.ProtustrankaWithAdress>
    <izvorni_sadrzaj>BIRO-INŽENJERING, d.o.o. Višnjevac 18, 10000 Zagreb</izvorni_sadrzaj>
    <derivirana_varijabla naziv="DomainObject.Predmet.ProtustrankaWithAdress_1">BIRO-INŽENJERING, d.o.o. Višnjevac 18, 10000 Zagreb</derivirana_varijabla>
  </DomainObject.Predmet.ProtustrankaWithAdress>
  <DomainObject.Predmet.ProtustrankaWithAdressOIB>
    <izvorni_sadrzaj>BIRO-INŽENJERING, d.o.o., OIB 63898626839, Višnjevac 18, 10000 Zagreb</izvorni_sadrzaj>
    <derivirana_varijabla naziv="DomainObject.Predmet.ProtustrankaWithAdressOIB_1">BIRO-INŽENJERING, d.o.o., OIB 63898626839, Višnjevac 18, 10000 Zagreb</derivirana_varijabla>
  </DomainObject.Predmet.ProtustrankaWithAdressOIB>
  <DomainObject.Predmet.ProtustrankaNazivFormated>
    <izvorni_sadrzaj>BIRO-INŽENJERING, d.o.o.</izvorni_sadrzaj>
    <derivirana_varijabla naziv="DomainObject.Predmet.ProtustrankaNazivFormated_1">BIRO-INŽENJERING, d.o.o.</derivirana_varijabla>
  </DomainObject.Predmet.ProtustrankaNazivFormated>
  <DomainObject.Predmet.ProtustrankaNazivFormatedOIB>
    <izvorni_sadrzaj>BIRO-INŽENJERING, d.o.o., OIB 63898626839</izvorni_sadrzaj>
    <derivirana_varijabla naziv="DomainObject.Predmet.ProtustrankaNazivFormatedOIB_1">BIRO-INŽENJERING, d.o.o., OIB 63898626839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BIRO-INŽENJERING, d.o.o. zastupanog po punomoćniku Damir Jurišić</item>
    </izvorni_sadrzaj>
    <derivirana_varijabla naziv="DomainObject.Predmet.ProtuStrankaListFormated_1">
      <item>BIRO-INŽENJERING, d.o.o. zastupanog po punomoćniku Damir Jurišić</item>
    </derivirana_varijabla>
  </DomainObject.Predmet.ProtuStrankaListFormated>
  <DomainObject.Predmet.ProtuStrankaListFormatedOIB>
    <izvorni_sadrzaj>
      <item>BIRO-INŽENJERING, d.o.o., OIB 63898626839 zastupanog po punomoćniku Damir Jurišić</item>
    </izvorni_sadrzaj>
    <derivirana_varijabla naziv="DomainObject.Predmet.ProtuStrankaListFormatedOIB_1">
      <item>BIRO-INŽENJERING, d.o.o., OIB 63898626839 zastupanog po punomoćniku Damir Jurišić</item>
    </derivirana_varijabla>
  </DomainObject.Predmet.ProtuStrankaListFormatedOIB>
  <DomainObject.Predmet.ProtuStrankaListFormatedWithAdress>
    <izvorni_sadrzaj>
      <item>BIRO-INŽENJERING, d.o.o., Višnjevac 18, 10000 Zagreb zastupanog po punomoćniku Damir Jurišić</item>
    </izvorni_sadrzaj>
    <derivirana_varijabla naziv="DomainObject.Predmet.ProtuStrankaListFormatedWithAdress_1">
      <item>BIRO-INŽENJERING, d.o.o., Višnjevac 18, 10000 Zagreb zastupanog po punomoćniku Damir Jurišić</item>
    </derivirana_varijabla>
  </DomainObject.Predmet.ProtuStrankaListFormatedWithAdress>
  <DomainObject.Predmet.ProtuStrankaListFormatedWithAdressOIB>
    <izvorni_sadrzaj>
      <item>BIRO-INŽENJERING, d.o.o., OIB 63898626839, Višnjevac 18, 10000 Zagreb zastupanog po punomoćniku Damir Jurišić</item>
    </izvorni_sadrzaj>
    <derivirana_varijabla naziv="DomainObject.Predmet.ProtuStrankaListFormatedWithAdressOIB_1">
      <item>BIRO-INŽENJERING, d.o.o., OIB 63898626839, Višnjevac 18, 10000 Zagreb zastupanog po punomoćniku Damir Jurišić</item>
    </derivirana_varijabla>
  </DomainObject.Predmet.ProtuStrankaListFormatedWithAdressOIB>
  <DomainObject.Predmet.ProtuStrankaListNazivFormated>
    <izvorni_sadrzaj>
      <item>BIRO-INŽENJERING, d.o.o.</item>
    </izvorni_sadrzaj>
    <derivirana_varijabla naziv="DomainObject.Predmet.ProtuStrankaListNazivFormated_1">
      <item>BIRO-INŽENJERING, d.o.o.</item>
    </derivirana_varijabla>
  </DomainObject.Predmet.ProtuStrankaListNazivFormated>
  <DomainObject.Predmet.ProtuStrankaListNazivFormatedOIB>
    <izvorni_sadrzaj>
      <item>BIRO-INŽENJERING, d.o.o., OIB 63898626839</item>
    </izvorni_sadrzaj>
    <derivirana_varijabla naziv="DomainObject.Predmet.ProtuStrankaListNazivFormatedOIB_1">
      <item>BIRO-INŽENJERING, d.o.o., OIB 63898626839</item>
    </derivirana_varijabla>
  </DomainObject.Predmet.ProtuStrankaListNazivFormatedOIB>
  <DomainObject.Predmet.OstaliListFormated>
    <izvorni_sadrzaj>
      <item>Damir Jurišić punomoćnik sudionika u postupku BIRO-INŽENJERING, d.o.o.</item>
    </izvorni_sadrzaj>
    <derivirana_varijabla naziv="DomainObject.Predmet.OstaliListFormated_1">
      <item>Damir Jurišić punomoćnik sudionika u postupku BIRO-INŽENJERING, d.o.o.</item>
    </derivirana_varijabla>
  </DomainObject.Predmet.OstaliListFormated>
  <DomainObject.Predmet.OstaliListFormatedOIB>
    <izvorni_sadrzaj>
      <item>Damir Jurišić, OIB 11473910027 punomoćnik sudionika u postupku BIRO-INŽENJERING, d.o.o.</item>
    </izvorni_sadrzaj>
    <derivirana_varijabla naziv="DomainObject.Predmet.OstaliListFormatedOIB_1">
      <item>Damir Jurišić, OIB 11473910027 punomoćnik sudionika u postupku BIRO-INŽENJERING, d.o.o.</item>
    </derivirana_varijabla>
  </DomainObject.Predmet.OstaliListFormatedOIB>
  <DomainObject.Predmet.OstaliListFormatedWithAdress>
    <izvorni_sadrzaj>
      <item>Damir Jurišić, Fažanska 56, 10000 Zagreb punomoćnik sudionika u postupku BIRO-INŽENJERING, d.o.o.</item>
    </izvorni_sadrzaj>
    <derivirana_varijabla naziv="DomainObject.Predmet.OstaliListFormatedWithAdress_1">
      <item>Damir Jurišić, Fažanska 56, 10000 Zagreb punomoćnik sudionika u postupku BIRO-INŽENJERING, d.o.o.</item>
    </derivirana_varijabla>
  </DomainObject.Predmet.OstaliListFormatedWithAdress>
  <DomainObject.Predmet.OstaliListFormatedWithAdressOIB>
    <izvorni_sadrzaj>
      <item>Damir Jurišić, OIB 11473910027, Fažanska 56, 10000 Zagreb punomoćnik sudionika u postupku BIRO-INŽENJERING, d.o.o.</item>
    </izvorni_sadrzaj>
    <derivirana_varijabla naziv="DomainObject.Predmet.OstaliListFormatedWithAdressOIB_1">
      <item>Damir Jurišić, OIB 11473910027, Fažanska 56, 10000 Zagreb punomoćnik sudionika u postupku BIRO-INŽENJERING, d.o.o.</item>
    </derivirana_varijabla>
  </DomainObject.Predmet.OstaliListFormatedWithAdressOIB>
  <DomainObject.Predmet.OstaliListNazivFormated>
    <izvorni_sadrzaj>
      <item>Damir Jurišić</item>
    </izvorni_sadrzaj>
    <derivirana_varijabla naziv="DomainObject.Predmet.OstaliListNazivFormated_1">
      <item>Damir Jurišić</item>
    </derivirana_varijabla>
  </DomainObject.Predmet.OstaliListNazivFormated>
  <DomainObject.Predmet.OstaliListNazivFormatedOIB>
    <izvorni_sadrzaj>
      <item>Damir Jurišić, OIB 11473910027</item>
    </izvorni_sadrzaj>
    <derivirana_varijabla naziv="DomainObject.Predmet.OstaliListNazivFormatedOIB_1">
      <item>Damir Jurišić, OIB 11473910027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BIRO-INŽENJERING, d.o.o.</izvorni_sadrzaj>
    <derivirana_varijabla naziv="DomainObject.Predmet.ProtustrankaIDrugi_1">BIRO-INŽENJERING,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BIRO-INŽENJERING, d.o.o., OIB 63898626839, Višnjevac 18, 10000 Zagreb</izvorni_sadrzaj>
    <derivirana_varijabla naziv="DomainObject.Predmet.ProtustrankaIDrugiAdressOIB_1">BIRO-INŽENJERING, d.o.o., OIB 63898626839, Višnjevac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BIRO-INŽENJERING, d.o.o.</item>
      <item>Damir Jurišić</item>
    </izvorni_sadrzaj>
    <derivirana_varijabla naziv="DomainObject.Predmet.SudioniciListNaziv_1">
      <item>FINA Regionalni centar Zagreb</item>
      <item>BIRO-INŽENJERING, d.o.o.</item>
      <item>Damir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BIRO-INŽENJERING, d.o.o., OIB 63898626839, Višnjevac 18,10000 Zagreb</item>
      <item>Damir Jurišić, OIB 11473910027, Fažanska 56,10000 Zagreb</item>
    </izvorni_sadrzaj>
    <derivirana_varijabla naziv="DomainObject.Predmet.SudioniciListAdressOIB_1">
      <item>FINA Regionalni centar Zagreb, OIB 85821130368, Trg svibanjskih žrtava 1995. 1,10000 Zagreb</item>
      <item>BIRO-INŽENJERING, d.o.o., OIB 63898626839, Višnjevac 18,10000 Zagreb</item>
      <item>Damir Jurišić, OIB 11473910027, Fažanska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63898626839</item>
      <item>, OIB 11473910027</item>
    </izvorni_sadrzaj>
    <derivirana_varijabla naziv="DomainObject.Predmet.SudioniciListNazivOIB_1">
      <item>, OIB 85821130368</item>
      <item>, OIB 63898626839</item>
      <item>, OIB 11473910027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St-2979/2018-5</izvorni_sadrzaj>
    <derivirana_varijabla naziv="DomainObject.PredzadnjaOdlukaIzPredmeta.Oznaka_1">St-2979/2018-5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2552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2019-04-15T13:04:00Z</dcterms:created>
  <dc:creator>Sudsko vijeæe</dc:creator>
  <cp:lastModifiedBy>Irena Benko</cp:lastModifiedBy>
  <cp:lastPrinted>2016-06-10T11:29:00Z</cp:lastPrinted>
  <dcterms:modified xmlns:xsi="http://www.w3.org/2001/XMLSchema-instance" xsi:type="dcterms:W3CDTF">2019-04-18T12:04:00Z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 - prokazni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