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ac1e" w14:paraId="6e5ac1e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A4076B">
        <w:rPr>
          <w:rFonts w:hAnsi="Times New Roman" w:ascii="Times New Roman"/>
          <w:sz w:val="24"/>
          <w:szCs w:val="24"/>
        </w:rPr>
        <w:t>904/16-29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F6585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A4076B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A4076B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A407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76B">
        <w:rPr>
          <w:rFonts w:hAnsi="Times New Roman" w:ascii="Times New Roman"/>
          <w:sz w:val="24"/>
          <w:szCs w:val="24"/>
        </w:rPr>
        <w:t>Trgovački sud u Osijeku, po</w:t>
      </w:r>
      <w:r w:rsidR="00F65853" w:rsidRPr="00A4076B">
        <w:rPr>
          <w:rFonts w:hAnsi="Times New Roman" w:ascii="Times New Roman"/>
          <w:sz w:val="24"/>
          <w:szCs w:val="24"/>
        </w:rPr>
        <w:t xml:space="preserve"> stečajnoj sutkinji</w:t>
      </w:r>
      <w:r w:rsidRPr="00A4076B">
        <w:rPr>
          <w:rFonts w:hAnsi="Times New Roman" w:ascii="Times New Roman"/>
          <w:sz w:val="24"/>
          <w:szCs w:val="24"/>
        </w:rPr>
        <w:t xml:space="preserve"> Nad</w:t>
      </w:r>
      <w:r w:rsidR="006036C0" w:rsidRPr="00A4076B">
        <w:rPr>
          <w:rFonts w:hAnsi="Times New Roman" w:ascii="Times New Roman"/>
          <w:sz w:val="24"/>
          <w:szCs w:val="24"/>
        </w:rPr>
        <w:t>i</w:t>
      </w:r>
      <w:r w:rsidRPr="00A4076B">
        <w:rPr>
          <w:rFonts w:hAnsi="Times New Roman" w:ascii="Times New Roman"/>
          <w:sz w:val="24"/>
          <w:szCs w:val="24"/>
        </w:rPr>
        <w:t xml:space="preserve"> Roso, u </w:t>
      </w:r>
      <w:r w:rsidR="006036C0" w:rsidRPr="00A4076B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A4076B" w:rsidRPr="00A4076B">
        <w:rPr>
          <w:rFonts w:hAnsi="Times New Roman" w:ascii="Times New Roman"/>
          <w:b/>
          <w:sz w:val="24"/>
          <w:szCs w:val="24"/>
        </w:rPr>
        <w:t>SEA AIR d.o.o., Klisa, Vukovarska ulica 67, OIB: 10813919888, MBS: 030153497</w:t>
      </w:r>
      <w:r w:rsidRPr="00A4076B">
        <w:rPr>
          <w:rFonts w:hAnsi="Times New Roman" w:ascii="Times New Roman"/>
          <w:sz w:val="24"/>
          <w:szCs w:val="24"/>
        </w:rPr>
        <w:t xml:space="preserve">, dana  </w:t>
      </w:r>
      <w:r w:rsidR="00A4076B" w:rsidRPr="00A4076B">
        <w:rPr>
          <w:rFonts w:hAnsi="Times New Roman" w:ascii="Times New Roman"/>
          <w:sz w:val="24"/>
          <w:szCs w:val="24"/>
        </w:rPr>
        <w:t>22. prosinca</w:t>
      </w:r>
      <w:r w:rsidR="00AE3C1E" w:rsidRPr="00A4076B">
        <w:rPr>
          <w:rFonts w:hAnsi="Times New Roman" w:ascii="Times New Roman"/>
          <w:sz w:val="24"/>
          <w:szCs w:val="24"/>
        </w:rPr>
        <w:t xml:space="preserve"> 2016. g., </w:t>
      </w:r>
      <w:r w:rsidRPr="00A4076B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A4076B" w:rsidR="002C0D19" w:rsidRPr="00A4076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4076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A4076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4076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A4076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A4076B">
      <w:pPr>
        <w:pStyle w:val="Bezproreda1"/>
        <w:rPr>
          <w:rFonts w:hAnsi="Times New Roman" w:ascii="Times New Roman"/>
          <w:sz w:val="24"/>
          <w:szCs w:val="24"/>
        </w:rPr>
      </w:pPr>
    </w:p>
    <w:p w:rsidRDefault="00A4076B" w:rsidP="00A4076B" w:rsidR="004C4E74" w:rsidRPr="00A4076B">
      <w:pPr>
        <w:pStyle w:val="Odlomakpopisa"/>
        <w:numPr>
          <w:ilvl w:val="0"/>
          <w:numId w:val="16"/>
        </w:numPr>
        <w:tabs>
          <w:tab w:pos="6195" w:val="left"/>
        </w:tabs>
        <w:rPr>
          <w:rFonts w:hAnsi="Times New Roman" w:ascii="Times New Roman"/>
          <w:b/>
          <w:sz w:val="24"/>
          <w:szCs w:val="24"/>
        </w:rPr>
      </w:pPr>
      <w:r w:rsidRPr="00A4076B">
        <w:rPr>
          <w:rFonts w:hAnsi="Times New Roman" w:ascii="Times New Roman"/>
          <w:sz w:val="24"/>
          <w:szCs w:val="24"/>
        </w:rPr>
        <w:t>S</w:t>
      </w:r>
      <w:r w:rsidR="002C0D19" w:rsidRPr="00A4076B">
        <w:rPr>
          <w:rFonts w:hAnsi="Times New Roman" w:ascii="Times New Roman"/>
          <w:sz w:val="24"/>
          <w:szCs w:val="24"/>
        </w:rPr>
        <w:t>tečajno</w:t>
      </w:r>
      <w:r w:rsidR="003D4770" w:rsidRPr="00A4076B">
        <w:rPr>
          <w:rFonts w:hAnsi="Times New Roman" w:ascii="Times New Roman"/>
          <w:sz w:val="24"/>
          <w:szCs w:val="24"/>
        </w:rPr>
        <w:t>m</w:t>
      </w:r>
      <w:r w:rsidR="002C0D19" w:rsidRPr="00A4076B">
        <w:rPr>
          <w:rFonts w:hAnsi="Times New Roman" w:ascii="Times New Roman"/>
          <w:sz w:val="24"/>
          <w:szCs w:val="24"/>
        </w:rPr>
        <w:t xml:space="preserve"> upravitelj</w:t>
      </w:r>
      <w:r w:rsidR="003D4770" w:rsidRPr="00A4076B">
        <w:rPr>
          <w:rFonts w:hAnsi="Times New Roman" w:ascii="Times New Roman"/>
          <w:sz w:val="24"/>
          <w:szCs w:val="24"/>
        </w:rPr>
        <w:t>u</w:t>
      </w:r>
      <w:r w:rsidRPr="00A4076B">
        <w:rPr>
          <w:rFonts w:hAnsi="Times New Roman" w:ascii="Times New Roman"/>
          <w:sz w:val="24"/>
          <w:szCs w:val="24"/>
        </w:rPr>
        <w:t xml:space="preserve"> </w:t>
      </w:r>
      <w:r w:rsidRPr="00A4076B">
        <w:rPr>
          <w:rFonts w:hAnsi="Times New Roman" w:ascii="Times New Roman"/>
          <w:b/>
          <w:sz w:val="24"/>
          <w:szCs w:val="24"/>
        </w:rPr>
        <w:t>Zorislav</w:t>
      </w:r>
      <w:r>
        <w:rPr>
          <w:rFonts w:hAnsi="Times New Roman" w:ascii="Times New Roman"/>
          <w:b/>
          <w:sz w:val="24"/>
          <w:szCs w:val="24"/>
        </w:rPr>
        <w:t>u</w:t>
      </w:r>
      <w:r w:rsidRPr="00A4076B">
        <w:rPr>
          <w:rFonts w:hAnsi="Times New Roman" w:ascii="Times New Roman"/>
          <w:b/>
          <w:sz w:val="24"/>
          <w:szCs w:val="24"/>
        </w:rPr>
        <w:t xml:space="preserve"> Novoselac, Osijek, Kapucinska 27/II, OIB: 35178090537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4076B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A4076B">
        <w:rPr>
          <w:rFonts w:hAnsi="Times New Roman" w:ascii="Times New Roman"/>
          <w:b/>
          <w:sz w:val="24"/>
          <w:szCs w:val="24"/>
        </w:rPr>
        <w:t>SEA AIR d.o.o., Klisa, Vukovarska ulica 67, OIB: 10813919888, MBS: 030153497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4076B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545,20</w:t>
      </w:r>
      <w:r w:rsidR="004C4E74" w:rsidRPr="00A4076B">
        <w:rPr>
          <w:rFonts w:hAnsi="Times New Roman" w:ascii="Times New Roman"/>
          <w:sz w:val="24"/>
          <w:szCs w:val="24"/>
        </w:rPr>
        <w:t xml:space="preserve"> kn</w:t>
      </w:r>
      <w:r w:rsidR="00F65853" w:rsidRPr="00A4076B">
        <w:rPr>
          <w:rFonts w:hAnsi="Times New Roman" w:ascii="Times New Roman"/>
          <w:sz w:val="24"/>
          <w:szCs w:val="24"/>
        </w:rPr>
        <w:t xml:space="preserve"> neto</w:t>
      </w:r>
      <w:r w:rsidR="00F0511E">
        <w:rPr>
          <w:rFonts w:hAnsi="Times New Roman" w:ascii="Times New Roman"/>
          <w:sz w:val="24"/>
          <w:szCs w:val="24"/>
        </w:rPr>
        <w:t>, sukladno članku 94. st. 1. i 3. Stečajnog zakona (NN br. 105/15).</w:t>
      </w:r>
    </w:p>
    <w:p w:rsidRDefault="00AE3C1E" w:rsidP="003D4770" w:rsidR="00AE3C1E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A4076B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 w:rsidR="003D4770" w:rsidRPr="00A4076B">
        <w:rPr>
          <w:rFonts w:hAnsi="Times New Roman" w:ascii="Times New Roman"/>
          <w:sz w:val="24"/>
          <w:szCs w:val="24"/>
          <w:lang w:val="hr-HR"/>
        </w:rPr>
        <w:t>kontovnika 8500</w:t>
      </w:r>
      <w:r w:rsidRPr="00A4076B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F0511E">
        <w:rPr>
          <w:rFonts w:hAnsi="Times New Roman" w:ascii="Times New Roman"/>
          <w:sz w:val="24"/>
          <w:szCs w:val="24"/>
          <w:lang w:val="hr-HR"/>
        </w:rPr>
        <w:t>545,20</w:t>
      </w:r>
      <w:r w:rsidR="00F65853" w:rsidRPr="00A4076B">
        <w:rPr>
          <w:rFonts w:hAnsi="Times New Roman" w:ascii="Times New Roman"/>
          <w:sz w:val="24"/>
          <w:szCs w:val="24"/>
          <w:lang w:val="hr-HR"/>
        </w:rPr>
        <w:t xml:space="preserve"> kn neto</w:t>
      </w:r>
      <w:r w:rsidRPr="00A4076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036C0" w:rsidRPr="00A4076B">
        <w:rPr>
          <w:rFonts w:hAnsi="Times New Roman" w:ascii="Times New Roman"/>
          <w:sz w:val="24"/>
          <w:szCs w:val="24"/>
          <w:lang w:val="hr-HR"/>
        </w:rPr>
        <w:t xml:space="preserve">privremenom </w:t>
      </w:r>
      <w:r w:rsidRPr="00A4076B">
        <w:rPr>
          <w:rFonts w:hAnsi="Times New Roman" w:ascii="Times New Roman"/>
          <w:sz w:val="24"/>
          <w:szCs w:val="24"/>
          <w:lang w:val="hr-HR"/>
        </w:rPr>
        <w:t>stečajno</w:t>
      </w:r>
      <w:r w:rsidR="003D4770" w:rsidRPr="00A4076B">
        <w:rPr>
          <w:rFonts w:hAnsi="Times New Roman" w:ascii="Times New Roman"/>
          <w:sz w:val="24"/>
          <w:szCs w:val="24"/>
          <w:lang w:val="hr-HR"/>
        </w:rPr>
        <w:t>m</w:t>
      </w:r>
      <w:r w:rsidRPr="00A4076B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3D4770" w:rsidRPr="00A4076B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A4076B">
        <w:rPr>
          <w:rFonts w:hAnsi="Times New Roman" w:ascii="Times New Roman"/>
          <w:sz w:val="24"/>
          <w:szCs w:val="24"/>
          <w:lang w:val="hr-HR"/>
        </w:rPr>
        <w:t>Zorislavu Novoselac</w:t>
      </w:r>
      <w:r w:rsidR="003D4770" w:rsidRPr="00A4076B">
        <w:rPr>
          <w:rFonts w:hAnsi="Times New Roman" w:ascii="Times New Roman"/>
          <w:sz w:val="24"/>
          <w:szCs w:val="24"/>
          <w:lang w:val="hr-HR"/>
        </w:rPr>
        <w:t xml:space="preserve"> iz Osijeka</w:t>
      </w:r>
      <w:r w:rsidRPr="00A4076B">
        <w:rPr>
          <w:rFonts w:hAnsi="Times New Roman" w:ascii="Times New Roman"/>
          <w:sz w:val="24"/>
          <w:szCs w:val="24"/>
          <w:lang w:val="hr-HR"/>
        </w:rPr>
        <w:t xml:space="preserve"> na žiro račun </w:t>
      </w:r>
      <w:r w:rsidR="003D4770" w:rsidRPr="00A4076B">
        <w:rPr>
          <w:rFonts w:hAnsi="Times New Roman" w:ascii="Times New Roman"/>
          <w:sz w:val="24"/>
          <w:szCs w:val="24"/>
          <w:lang w:val="hr-HR"/>
        </w:rPr>
        <w:t xml:space="preserve">– </w:t>
      </w:r>
      <w:r w:rsidR="00A4076B">
        <w:rPr>
          <w:sz w:val="24"/>
          <w:szCs w:val="24"/>
        </w:rPr>
        <w:t xml:space="preserve">HR5423400093110340729 </w:t>
      </w:r>
      <w:r w:rsidRPr="00A4076B">
        <w:rPr>
          <w:rFonts w:hAnsi="Times New Roman" w:ascii="Times New Roman"/>
          <w:sz w:val="24"/>
          <w:szCs w:val="24"/>
        </w:rPr>
        <w:t xml:space="preserve">, </w:t>
      </w:r>
      <w:r w:rsidRPr="00A4076B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AE3C1E" w:rsidP="00A4076B" w:rsidR="00AE3C1E" w:rsidRPr="00A4076B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A4076B">
        <w:rPr>
          <w:rFonts w:hAnsi="Times New Roman" w:ascii="Times New Roman"/>
          <w:sz w:val="24"/>
          <w:szCs w:val="24"/>
          <w:lang w:val="hr-HR"/>
        </w:rPr>
        <w:t>Ovo rješenje objaviti će se u izvodu, na e-oglasnoj ploči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6585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A4076B">
        <w:rPr>
          <w:rFonts w:hAnsi="Times New Roman" w:ascii="Times New Roman"/>
          <w:sz w:val="24"/>
          <w:szCs w:val="24"/>
        </w:rPr>
        <w:t>19. prosinca</w:t>
      </w:r>
      <w:r w:rsidR="00F65853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 w:rsidRPr="00F65853">
        <w:rPr>
          <w:rFonts w:hAnsi="Times New Roman" w:ascii="Times New Roman"/>
          <w:sz w:val="24"/>
          <w:szCs w:val="24"/>
        </w:rPr>
        <w:t xml:space="preserve">privremeni </w:t>
      </w:r>
      <w:r w:rsidRPr="00F65853">
        <w:rPr>
          <w:rFonts w:hAnsi="Times New Roman" w:ascii="Times New Roman"/>
          <w:sz w:val="24"/>
          <w:szCs w:val="24"/>
        </w:rPr>
        <w:t>stečajn</w:t>
      </w:r>
      <w:r w:rsidR="003D4770" w:rsidRPr="00F65853">
        <w:rPr>
          <w:rFonts w:hAnsi="Times New Roman" w:ascii="Times New Roman"/>
          <w:sz w:val="24"/>
          <w:szCs w:val="24"/>
        </w:rPr>
        <w:t>i</w:t>
      </w:r>
      <w:r w:rsidRPr="00F65853">
        <w:rPr>
          <w:rFonts w:hAnsi="Times New Roman" w:ascii="Times New Roman"/>
          <w:sz w:val="24"/>
          <w:szCs w:val="24"/>
        </w:rPr>
        <w:t xml:space="preserve"> upravitelj predloži</w:t>
      </w:r>
      <w:r w:rsidR="003D4770" w:rsidRPr="00F65853">
        <w:rPr>
          <w:rFonts w:hAnsi="Times New Roman" w:ascii="Times New Roman"/>
          <w:sz w:val="24"/>
          <w:szCs w:val="24"/>
        </w:rPr>
        <w:t>o</w:t>
      </w:r>
      <w:r w:rsidRPr="00F65853">
        <w:rPr>
          <w:rFonts w:hAnsi="Times New Roman" w:ascii="Times New Roman"/>
          <w:sz w:val="24"/>
          <w:szCs w:val="24"/>
        </w:rPr>
        <w:t xml:space="preserve"> je da </w:t>
      </w:r>
      <w:r w:rsidR="003D4770" w:rsidRPr="00F65853">
        <w:rPr>
          <w:rFonts w:hAnsi="Times New Roman" w:ascii="Times New Roman"/>
          <w:sz w:val="24"/>
          <w:szCs w:val="24"/>
        </w:rPr>
        <w:t>mu</w:t>
      </w:r>
      <w:r w:rsidRPr="00F65853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A4076B" w:rsidRPr="00A4076B">
        <w:rPr>
          <w:rFonts w:hAnsi="Times New Roman" w:ascii="Times New Roman"/>
          <w:b/>
          <w:sz w:val="24"/>
          <w:szCs w:val="24"/>
        </w:rPr>
        <w:t>SEA AIR d.o.o., Klisa, Vukovarska ulica 67, OIB: 10813919888, MBS: 030153497</w:t>
      </w:r>
      <w:r w:rsidR="00A4076B">
        <w:rPr>
          <w:rFonts w:hAnsi="Times New Roman" w:ascii="Times New Roman"/>
          <w:b/>
          <w:sz w:val="24"/>
          <w:szCs w:val="24"/>
        </w:rPr>
        <w:t xml:space="preserve"> </w:t>
      </w:r>
      <w:r w:rsidR="00F65853" w:rsidRPr="00F65853">
        <w:rPr>
          <w:rFonts w:hAnsi="Times New Roman" w:ascii="Times New Roman"/>
          <w:b/>
          <w:sz w:val="24"/>
          <w:szCs w:val="24"/>
        </w:rPr>
        <w:t xml:space="preserve"> </w:t>
      </w:r>
      <w:r w:rsidRPr="00F65853">
        <w:rPr>
          <w:rFonts w:hAnsi="Times New Roman" w:ascii="Times New Roman"/>
          <w:sz w:val="24"/>
          <w:szCs w:val="24"/>
        </w:rPr>
        <w:t xml:space="preserve">u iznosu od </w:t>
      </w:r>
      <w:r w:rsidR="00A4076B">
        <w:rPr>
          <w:rFonts w:hAnsi="Times New Roman" w:ascii="Times New Roman"/>
          <w:sz w:val="24"/>
          <w:szCs w:val="24"/>
        </w:rPr>
        <w:t>545,20</w:t>
      </w:r>
      <w:r w:rsidRPr="00F65853">
        <w:rPr>
          <w:rFonts w:hAnsi="Times New Roman" w:ascii="Times New Roman"/>
          <w:sz w:val="24"/>
          <w:szCs w:val="24"/>
        </w:rPr>
        <w:t xml:space="preserve"> kn</w:t>
      </w:r>
      <w:r w:rsidR="00F65853">
        <w:rPr>
          <w:rFonts w:hAnsi="Times New Roman" w:ascii="Times New Roman"/>
          <w:sz w:val="24"/>
          <w:szCs w:val="24"/>
        </w:rPr>
        <w:t xml:space="preserve"> neto.</w:t>
      </w:r>
      <w:r w:rsidRPr="00F65853">
        <w:rPr>
          <w:rFonts w:hAnsi="Times New Roman" w:ascii="Times New Roman"/>
          <w:sz w:val="24"/>
          <w:szCs w:val="24"/>
        </w:rPr>
        <w:t xml:space="preserve"> </w:t>
      </w:r>
    </w:p>
    <w:p w:rsidRDefault="00A4076B" w:rsidP="00A4076B" w:rsidR="006036C0">
      <w:pPr>
        <w:pStyle w:val="Bezproreda1"/>
        <w:tabs>
          <w:tab w:pos="310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83DC1" w:rsidP="003D4770" w:rsidR="00AE3C1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podnesak od </w:t>
      </w:r>
      <w:r w:rsidR="00F0511E">
        <w:rPr>
          <w:rFonts w:hAnsi="Times New Roman" w:ascii="Times New Roman"/>
          <w:sz w:val="24"/>
          <w:szCs w:val="24"/>
        </w:rPr>
        <w:t>19.12</w:t>
      </w:r>
      <w:r w:rsidR="00F65853">
        <w:rPr>
          <w:rFonts w:hAnsi="Times New Roman" w:ascii="Times New Roman"/>
          <w:sz w:val="24"/>
          <w:szCs w:val="24"/>
        </w:rPr>
        <w:t>.2016.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>
        <w:rPr>
          <w:rFonts w:hAnsi="Times New Roman" w:ascii="Times New Roman"/>
          <w:sz w:val="24"/>
          <w:szCs w:val="24"/>
        </w:rPr>
        <w:t xml:space="preserve">privremeni stečajni upravitelj dostavio je materijalnu </w:t>
      </w:r>
      <w:r w:rsidR="00AE3C1E">
        <w:rPr>
          <w:rFonts w:hAnsi="Times New Roman" w:ascii="Times New Roman"/>
          <w:sz w:val="24"/>
          <w:szCs w:val="24"/>
        </w:rPr>
        <w:t xml:space="preserve">dokumentaciju i to </w:t>
      </w:r>
      <w:r w:rsidR="00F0511E">
        <w:rPr>
          <w:rFonts w:hAnsi="Times New Roman" w:ascii="Times New Roman"/>
          <w:sz w:val="24"/>
          <w:szCs w:val="24"/>
        </w:rPr>
        <w:t>podaci za bivše zaposlenike stečajnog dužnika sačinjeni od Agencije za osiguranje radničkih potraživanja u slučaju stečaja poslodavca, nalozi klijenata PBZ d.d. Zagreb (str. 52-58 spisa).</w:t>
      </w:r>
    </w:p>
    <w:p w:rsidRDefault="00483DC1" w:rsidP="00F0511E" w:rsidR="00F0511E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F0511E" w:rsidRPr="00847790">
        <w:rPr>
          <w:rFonts w:hAnsi="Times New Roman" w:ascii="Times New Roman"/>
          <w:sz w:val="24"/>
          <w:szCs w:val="24"/>
        </w:rPr>
        <w:t>6 St-</w:t>
      </w:r>
      <w:r w:rsidR="00F0511E">
        <w:rPr>
          <w:rFonts w:hAnsi="Times New Roman" w:ascii="Times New Roman"/>
          <w:sz w:val="24"/>
          <w:szCs w:val="24"/>
        </w:rPr>
        <w:t>904/16-29</w:t>
      </w:r>
    </w:p>
    <w:p w:rsidRDefault="00761584" w:rsidP="00483DC1" w:rsidR="0076158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0511E" w:rsidP="00483DC1" w:rsidR="00F051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0511E" w:rsidP="00483DC1" w:rsidR="00F051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61584" w:rsidP="00761584" w:rsidR="00483D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</w:t>
      </w:r>
      <w:r w:rsidR="00AE3C1E">
        <w:rPr>
          <w:rFonts w:hAnsi="Times New Roman" w:ascii="Times New Roman"/>
          <w:sz w:val="24"/>
          <w:szCs w:val="24"/>
        </w:rPr>
        <w:t>94</w:t>
      </w:r>
      <w:r>
        <w:rPr>
          <w:rFonts w:hAnsi="Times New Roman" w:ascii="Times New Roman"/>
          <w:sz w:val="24"/>
          <w:szCs w:val="24"/>
        </w:rPr>
        <w:t xml:space="preserve"> st. 1 i 3 </w:t>
      </w:r>
      <w:r w:rsidR="00483DC1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AE3C1E">
        <w:rPr>
          <w:rFonts w:hAnsi="Times New Roman" w:ascii="Times New Roman"/>
          <w:sz w:val="24"/>
          <w:szCs w:val="24"/>
        </w:rPr>
        <w:t>71/15</w:t>
      </w:r>
      <w:r w:rsidR="00483DC1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83DC1">
        <w:rPr>
          <w:rFonts w:hAnsi="Times New Roman" w:ascii="Times New Roman"/>
          <w:sz w:val="24"/>
          <w:szCs w:val="24"/>
        </w:rPr>
        <w:t xml:space="preserve"> odlučiti kao u izreci.</w:t>
      </w:r>
      <w:r w:rsidR="00483DC1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F0511E" w:rsidP="00761584" w:rsidR="00F0511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E32CE3">
      <w:pPr>
        <w:pStyle w:val="Bezproreda1"/>
        <w:jc w:val="right"/>
        <w:rPr>
          <w:rFonts w:cs="Arial" w:hAnsi="Arial" w:ascii="Arial"/>
        </w:rPr>
      </w:pPr>
    </w:p>
    <w:p w:rsidRDefault="004C4E74" w:rsidP="004C4E74" w:rsidR="004C4E7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F0511E">
        <w:rPr>
          <w:rFonts w:hAnsi="Times New Roman" w:ascii="Times New Roman"/>
          <w:sz w:val="24"/>
          <w:szCs w:val="24"/>
        </w:rPr>
        <w:t>22. prosinca</w:t>
      </w:r>
      <w:r w:rsidR="00AE3C1E">
        <w:rPr>
          <w:rFonts w:hAnsi="Times New Roman" w:ascii="Times New Roman"/>
          <w:sz w:val="24"/>
          <w:szCs w:val="24"/>
        </w:rPr>
        <w:t xml:space="preserve"> 2016. g.</w:t>
      </w:r>
    </w:p>
    <w:p w:rsidRDefault="004C4E74" w:rsidP="004C4E74" w:rsidR="004C4E7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853">
        <w:rPr>
          <w:rFonts w:hAnsi="Times New Roman" w:ascii="Times New Roman"/>
          <w:sz w:val="24"/>
          <w:szCs w:val="24"/>
        </w:rPr>
        <w:t>A SUTKINJA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F65853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C4E74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3D4770">
        <w:rPr>
          <w:rFonts w:hAnsi="Times New Roman" w:ascii="Times New Roman"/>
          <w:sz w:val="24"/>
          <w:szCs w:val="24"/>
        </w:rPr>
        <w:t xml:space="preserve"> </w:t>
      </w:r>
      <w:r w:rsidR="00F0511E">
        <w:rPr>
          <w:rFonts w:hAnsi="Times New Roman" w:ascii="Times New Roman"/>
          <w:sz w:val="24"/>
          <w:szCs w:val="24"/>
        </w:rPr>
        <w:t>Zorislav Novoselac</w:t>
      </w:r>
    </w:p>
    <w:p w:rsidRDefault="00AE3C1E" w:rsidP="004C4E74" w:rsidR="00AE3C1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27BE3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4C4E74">
        <w:rPr>
          <w:rFonts w:hAnsi="Times New Roman" w:ascii="Times New Roman"/>
          <w:sz w:val="24"/>
          <w:szCs w:val="24"/>
        </w:rPr>
        <w:t>ogl. pl.</w:t>
      </w:r>
      <w:r w:rsidR="00F65853">
        <w:rPr>
          <w:rFonts w:hAnsi="Times New Roman" w:ascii="Times New Roman"/>
          <w:sz w:val="24"/>
          <w:szCs w:val="24"/>
        </w:rPr>
        <w:t xml:space="preserve"> podnesak st. upravitelja </w:t>
      </w:r>
      <w:r w:rsidR="00F0511E">
        <w:rPr>
          <w:rFonts w:hAnsi="Times New Roman" w:ascii="Times New Roman"/>
          <w:sz w:val="24"/>
          <w:szCs w:val="24"/>
        </w:rPr>
        <w:t>(str. 51 spisa)</w:t>
      </w:r>
    </w:p>
    <w:p w:rsidRDefault="003D4770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0511E">
        <w:rPr>
          <w:rFonts w:hAnsi="Times New Roman" w:ascii="Times New Roman"/>
          <w:sz w:val="24"/>
          <w:szCs w:val="24"/>
        </w:rPr>
        <w:t>22.1.</w:t>
      </w:r>
    </w:p>
    <w:p w:rsidRDefault="004C4E74" w:rsidP="004C4E74" w:rsidR="004C4E74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270FF9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449" w:rsidP="00F427F2" w:rsidR="00BE7449">
      <w:pPr>
        <w:spacing w:lineRule="auto" w:line="240" w:after="0"/>
      </w:pPr>
      <w:r>
        <w:separator/>
      </w:r>
    </w:p>
  </w:endnote>
  <w:endnote w:id="0" w:type="continuationSeparator">
    <w:p w:rsidRDefault="00BE7449" w:rsidP="00F427F2" w:rsidR="00BE74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449" w:rsidP="00F427F2" w:rsidR="00BE7449">
      <w:pPr>
        <w:spacing w:lineRule="auto" w:line="240" w:after="0"/>
      </w:pPr>
      <w:r>
        <w:separator/>
      </w:r>
    </w:p>
  </w:footnote>
  <w:footnote w:id="0" w:type="continuationSeparator">
    <w:p w:rsidRDefault="00BE7449" w:rsidP="00F427F2" w:rsidR="00BE74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0FF9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C376C"/>
    <w:rsid w:val="001C672C"/>
    <w:rsid w:val="001E0F82"/>
    <w:rsid w:val="002227F0"/>
    <w:rsid w:val="00270FF9"/>
    <w:rsid w:val="002C0D19"/>
    <w:rsid w:val="00301C20"/>
    <w:rsid w:val="00352B6A"/>
    <w:rsid w:val="003576DA"/>
    <w:rsid w:val="003600CC"/>
    <w:rsid w:val="00375DDD"/>
    <w:rsid w:val="003A5C6C"/>
    <w:rsid w:val="003B450C"/>
    <w:rsid w:val="003C1C2B"/>
    <w:rsid w:val="003D4770"/>
    <w:rsid w:val="00404F3C"/>
    <w:rsid w:val="004164EB"/>
    <w:rsid w:val="004215E8"/>
    <w:rsid w:val="00483DC1"/>
    <w:rsid w:val="004C4E74"/>
    <w:rsid w:val="004E6F44"/>
    <w:rsid w:val="00573829"/>
    <w:rsid w:val="005A42BD"/>
    <w:rsid w:val="005A6A03"/>
    <w:rsid w:val="005C5B10"/>
    <w:rsid w:val="006036C0"/>
    <w:rsid w:val="006436E5"/>
    <w:rsid w:val="00713E9B"/>
    <w:rsid w:val="00752475"/>
    <w:rsid w:val="00761584"/>
    <w:rsid w:val="00764F2E"/>
    <w:rsid w:val="007B43BB"/>
    <w:rsid w:val="007B7E29"/>
    <w:rsid w:val="00801695"/>
    <w:rsid w:val="00811539"/>
    <w:rsid w:val="00847790"/>
    <w:rsid w:val="00887529"/>
    <w:rsid w:val="008D6FC8"/>
    <w:rsid w:val="0093701A"/>
    <w:rsid w:val="009A0499"/>
    <w:rsid w:val="009A3C05"/>
    <w:rsid w:val="009D4867"/>
    <w:rsid w:val="009E6769"/>
    <w:rsid w:val="00A21BC5"/>
    <w:rsid w:val="00A4076B"/>
    <w:rsid w:val="00A542C9"/>
    <w:rsid w:val="00A601A9"/>
    <w:rsid w:val="00A855CE"/>
    <w:rsid w:val="00AC6D07"/>
    <w:rsid w:val="00AE2842"/>
    <w:rsid w:val="00AE3C1E"/>
    <w:rsid w:val="00B071A9"/>
    <w:rsid w:val="00B1188C"/>
    <w:rsid w:val="00BE0DC1"/>
    <w:rsid w:val="00BE66D2"/>
    <w:rsid w:val="00BE7449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C48F2"/>
    <w:rsid w:val="00EE6EBF"/>
    <w:rsid w:val="00F0511E"/>
    <w:rsid w:val="00F427F2"/>
    <w:rsid w:val="00F65853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F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0FF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0FF9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FF9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FF9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F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0FF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0FF9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FF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FF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75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02272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2016.</izvorni_sadrzaj>
    <derivirana_varijabla naziv="DomainObject.Predmet.DatumRjesavanja_1">22.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AIR d.o.o. za zračni promet roba i putnika, usluge i trgovinu</izvorni_sadrzaj>
    <derivirana_varijabla naziv="DomainObject.Predmet.ProtustrankaFormated_1">  SEA AIR d.o.o. za zračni promet roba i putnika, usluge i trgovinu</derivirana_varijabla>
  </DomainObject.Predmet.ProtustrankaFormated>
  <DomainObject.Predmet.ProtustrankaFormatedOIB>
    <izvorni_sadrzaj>  SEA AIR d.o.o. za zračni promet roba i putnika, usluge i trgovinu, OIB 10813919888</izvorni_sadrzaj>
    <derivirana_varijabla naziv="DomainObject.Predmet.ProtustrankaFormatedOIB_1">  SEA AIR d.o.o. za zračni promet roba i putnika, usluge i trgovinu, OIB 10813919888</derivirana_varijabla>
  </DomainObject.Predmet.ProtustrankaFormatedOIB>
  <DomainObject.Predmet.ProtustrankaFormatedWithAdress>
    <izvorni_sadrzaj> SEA AIR d.o.o. za zračni promet roba i putnika, usluge i trgovinu, Vukovarska ulica 67, 31207 Klisa</izvorni_sadrzaj>
    <derivirana_varijabla naziv="DomainObject.Predmet.ProtustrankaFormatedWithAdress_1"> SEA AIR d.o.o. za zračni promet roba i putnika, usluge i trgovinu, Vukovarska ulica 67, 31207 Klisa</derivirana_varijabla>
  </DomainObject.Predmet.ProtustrankaFormatedWithAdress>
  <DomainObject.Predmet.ProtustrankaFormatedWithAdressOIB>
    <izvorni_sadrzaj> SEA AIR d.o.o. za zračni promet roba i putnika, usluge i trgovinu, OIB 10813919888, Vukovarska ulica 67, 31207 Klisa</izvorni_sadrzaj>
    <derivirana_varijabla naziv="DomainObject.Predmet.ProtustrankaFormatedWithAdressOIB_1"> SEA AIR d.o.o. za zračni promet roba i putnika, usluge i trgovinu, OIB 10813919888, Vukovarska ulica 67, 31207 Klisa</derivirana_varijabla>
  </DomainObject.Predmet.ProtustrankaFormatedWithAdressOIB>
  <DomainObject.Predmet.ProtustrankaWithAdress>
    <izvorni_sadrzaj>SEA AIR d.o.o. za zračni promet roba i putnika, usluge i trgovinu Vukovarska ulica 67, 31207 Klisa</izvorni_sadrzaj>
    <derivirana_varijabla naziv="DomainObject.Predmet.ProtustrankaWithAdress_1">SEA AIR d.o.o. za zračni promet roba i putnika, usluge i trgovinu Vukovarska ulica 67, 31207 Klisa</derivirana_varijabla>
  </DomainObject.Predmet.ProtustrankaWithAdress>
  <DomainObject.Predmet.ProtustrankaWithAdressOIB>
    <izvorni_sadrzaj>SEA AIR d.o.o. za zračni promet roba i putnika, usluge i trgovinu, OIB 10813919888, Vukovarska ulica 67, 31207 Klisa</izvorni_sadrzaj>
    <derivirana_varijabla naziv="DomainObject.Predmet.ProtustrankaWithAdressOIB_1">SEA AIR d.o.o. za zračni promet roba i putnika, usluge i trgovinu, OIB 10813919888, Vukovarska ulica 67, 31207 Klisa</derivirana_varijabla>
  </DomainObject.Predmet.ProtustrankaWithAdressOIB>
  <DomainObject.Predmet.ProtustrankaNazivFormated>
    <izvorni_sadrzaj>SEA AIR d.o.o. za zračni promet roba i putnika, usluge i trgovinu</izvorni_sadrzaj>
    <derivirana_varijabla naziv="DomainObject.Predmet.ProtustrankaNazivFormated_1">SEA AIR d.o.o. za zračni promet roba i putnika, usluge i trgovinu</derivirana_varijabla>
  </DomainObject.Predmet.ProtustrankaNazivFormated>
  <DomainObject.Predmet.ProtustrankaNazivFormatedOIB>
    <izvorni_sadrzaj>SEA AIR d.o.o. za zračni promet roba i putnika, usluge i trgovinu, OIB 10813919888</izvorni_sadrzaj>
    <derivirana_varijabla naziv="DomainObject.Predmet.ProtustrankaNazivFormatedOIB_1">SEA AIR d.o.o. za zračni promet roba i putnika, usluge i trgovinu, OIB 10813919888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SEA AIR d.o.o. za zračni promet roba i putnika, usluge i trgovinu</item>
    </izvorni_sadrzaj>
    <derivirana_varijabla naziv="DomainObject.Predmet.ProtuStrankaListFormated_1">
      <item>SEA AIR d.o.o. za zračni promet roba i putnika, usluge i trgovinu</item>
    </derivirana_varijabla>
  </DomainObject.Predmet.ProtuStrankaListFormated>
  <DomainObject.Predmet.ProtuStrankaListFormatedOIB>
    <izvorni_sadrzaj>
      <item>SEA AIR d.o.o. za zračni promet roba i putnika, usluge i trgovinu, OIB 10813919888</item>
    </izvorni_sadrzaj>
    <derivirana_varijabla naziv="DomainObject.Predmet.ProtuStrankaListFormatedOIB_1">
      <item>SEA AIR d.o.o. za zračni promet roba i putnika, usluge i trgovinu, OIB 10813919888</item>
    </derivirana_varijabla>
  </DomainObject.Predmet.ProtuStrankaListFormatedOIB>
  <DomainObject.Predmet.ProtuStrankaListFormatedWithAdress>
    <izvorni_sadrzaj>
      <item>SEA AIR d.o.o. za zračni promet roba i putnika, usluge i trgovinu, Vukovarska ulica 67, 31207 Klisa</item>
    </izvorni_sadrzaj>
    <derivirana_varijabla naziv="DomainObject.Predmet.ProtuStrankaListFormatedWithAdress_1">
      <item>SEA AIR d.o.o. za zračni promet roba i putnika, usluge i trgovinu, Vukovarska ulica 67, 31207 Klisa</item>
    </derivirana_varijabla>
  </DomainObject.Predmet.ProtuStrankaListFormatedWithAdress>
  <DomainObject.Predmet.ProtuStrankaListFormatedWithAdressOIB>
    <izvorni_sadrzaj>
      <item>SEA AIR d.o.o. za zračni promet roba i putnika, usluge i trgovinu, OIB 10813919888, Vukovarska ulica 67, 31207 Klisa</item>
    </izvorni_sadrzaj>
    <derivirana_varijabla naziv="DomainObject.Predmet.ProtuStrankaListFormatedWithAdressOIB_1">
      <item>SEA AIR d.o.o. za zračni promet roba i putnika, usluge i trgovinu, OIB 10813919888, Vukovarska ulica 67, 31207 Klisa</item>
    </derivirana_varijabla>
  </DomainObject.Predmet.ProtuStrankaListFormatedWithAdressOIB>
  <DomainObject.Predmet.ProtuStrankaListNazivFormated>
    <izvorni_sadrzaj>
      <item>SEA AIR d.o.o. za zračni promet roba i putnika, usluge i trgovinu</item>
    </izvorni_sadrzaj>
    <derivirana_varijabla naziv="DomainObject.Predmet.ProtuStrankaListNazivFormated_1">
      <item>SEA AIR d.o.o. za zračni promet roba i putnika, usluge i trgovinu</item>
    </derivirana_varijabla>
  </DomainObject.Predmet.ProtuStrankaListNazivFormated>
  <DomainObject.Predmet.ProtuStrankaListNazivFormatedOIB>
    <izvorni_sadrzaj>
      <item>SEA AIR d.o.o. za zračni promet roba i putnika, usluge i trgovinu, OIB 10813919888</item>
    </izvorni_sadrzaj>
    <derivirana_varijabla naziv="DomainObject.Predmet.ProtuStrankaListNazivFormatedOIB_1">
      <item>SEA AIR d.o.o. za zračni promet roba i putnika, usluge i trgovinu, OIB 10813919888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SEA AIR d.o.o. za zračni promet roba i putnika, usluge i trgovinu</izvorni_sadrzaj>
    <derivirana_varijabla naziv="DomainObject.Predmet.ProtustrankaIDrugi_1">SEA AIR d.o.o. za zračni promet roba i putnika,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SEA AIR d.o.o. za zračni promet roba i putnika, usluge i trgovinu, OIB 10813919888, Vukovarska ulica 67, 31207 Klisa</izvorni_sadrzaj>
    <derivirana_varijabla naziv="DomainObject.Predmet.ProtustrankaIDrugiAdressOIB_1">SEA AIR d.o.o. za zračni promet roba i putnika, usluge i trgovinu, OIB 10813919888, Vukovarska ulica 67, 31207 Klisa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2016.</izvorni_sadrzaj>
    <derivirana_varijabla naziv="DomainObject.Predmet.OdlukaRjesenje.DatumDonosenjaOdluke_1">22. kolovoza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St-904/2016-15</izvorni_sadrzaj>
    <derivirana_varijabla naziv="DomainObject.Predmet.OdlukaRjesenje.Oznaka_1">St-904/2016-15</derivirana_varijabla>
  </DomainObject.Predmet.OdlukaRjesenje.Oznaka>
  <DomainObject.Predmet.SudioniciListNaziv>
    <izvorni_sadrzaj>
      <item>FINA RC OSIJEK</item>
      <item>SEA AIR d.o.o. za zračni promet roba i putnika, usluge i trgovinu</item>
    </izvorni_sadrzaj>
    <derivirana_varijabla naziv="DomainObject.Predmet.SudioniciListNaziv_1">
      <item>FINA RC OSIJEK</item>
      <item>SEA AIR d.o.o. za zračni promet roba i putnika, usluge i trgovinu</item>
    </derivirana_varijabla>
  </DomainObject.Predmet.SudioniciListNaziv>
  <DomainObject.Predmet.SudioniciListAdressOIB>
    <izvorni_sadrzaj>
      <item>FINA RC OSIJEK, OIB 85821130368</item>
      <item>SEA AIR d.o.o. za zračni promet roba i putnika, usluge i trgovinu, OIB 10813919888, Vukovarska ulica 67,31207 Klisa</item>
    </izvorni_sadrzaj>
    <derivirana_varijabla naziv="DomainObject.Predmet.SudioniciListAdressOIB_1">
      <item>FINA RC OSIJEK, OIB 85821130368</item>
      <item>SEA AIR d.o.o. za zračni promet roba i putnika, usluge i trgovinu, OIB 10813919888, Vukovarska ulica 67,31207 Klisa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10813919888</item>
    </izvorni_sadrzaj>
    <derivirana_varijabla naziv="DomainObject.Predmet.SudioniciListNazivOIB_1">
      <item>, OIB 85821130368</item>
      <item>, OIB 10813919888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5AC06-E371-4429-A86E-882D68795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321</properties:Words>
  <properties:Characters>1771</properties:Characters>
  <properties:Lines>94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2016-12-22T07:24:00Z</dcterms:created>
  <dc:creator>Blanka</dc:creator>
  <cp:lastModifiedBy>Danijela Sekulić</cp:lastModifiedBy>
  <cp:lastPrinted>2016-12-22T08:08:00Z</cp:lastPrinted>
  <dcterms:modified xmlns:xsi="http://www.w3.org/2001/XMLSchema-instance" xsi:type="dcterms:W3CDTF">2016-12-22T08:09:00Z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