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9853" w14:paraId="89d9853" w:rsidRDefault="004365DE" w:rsidP="000E1F39" w:rsidR="004365DE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2826C4" w:rsidR="000E1F39" w:rsidRPr="002826C4">
      <w:pPr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2826C4" w:rsidRPr="007D7145">
        <w:rPr>
          <w:rFonts w:hAnsi="Times New Roman" w:ascii="Times New Roman"/>
          <w:b/>
          <w:sz w:val="24"/>
          <w:szCs w:val="24"/>
        </w:rPr>
        <w:t>Trgovački sud u</w:t>
      </w:r>
      <w:r w:rsidR="002826C4">
        <w:rPr>
          <w:rFonts w:hAnsi="Times New Roman" w:ascii="Times New Roman"/>
          <w:sz w:val="24"/>
          <w:szCs w:val="24"/>
        </w:rPr>
        <w:t xml:space="preserve"> </w:t>
      </w:r>
      <w:r w:rsidR="002826C4" w:rsidRPr="00B844CC">
        <w:rPr>
          <w:rFonts w:hAnsi="Times New Roman" w:ascii="Times New Roman"/>
          <w:b/>
          <w:sz w:val="24"/>
          <w:szCs w:val="24"/>
        </w:rPr>
        <w:t>Zagrebu</w:t>
      </w:r>
    </w:p>
    <w:p w:rsidRDefault="000E1F39" w:rsidP="007C1E79" w:rsidR="000E1F39" w:rsidRPr="002826C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7C1E79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34C99" w:rsidRPr="00C34C99">
        <w:rPr>
          <w:rFonts w:hAnsi="Times New Roman" w:ascii="Times New Roman"/>
          <w:b/>
          <w:sz w:val="24"/>
          <w:szCs w:val="24"/>
          <w:lang w:val="pl-PL"/>
        </w:rPr>
        <w:t>72</w:t>
      </w:r>
      <w:r w:rsidR="00A83F3B" w:rsidRPr="00C34C99">
        <w:rPr>
          <w:rFonts w:hAnsi="Times New Roman" w:ascii="Times New Roman"/>
          <w:b/>
          <w:sz w:val="24"/>
          <w:szCs w:val="24"/>
          <w:lang w:val="pl-PL"/>
        </w:rPr>
        <w:t>.</w:t>
      </w:r>
      <w:r w:rsidR="002826C4" w:rsidRPr="002826C4">
        <w:rPr>
          <w:rFonts w:hAnsi="Times New Roman" w:ascii="Times New Roman"/>
          <w:b/>
          <w:i/>
          <w:sz w:val="24"/>
          <w:szCs w:val="24"/>
        </w:rPr>
        <w:t xml:space="preserve"> </w:t>
      </w:r>
      <w:r w:rsidR="002826C4" w:rsidRPr="002826C4">
        <w:rPr>
          <w:rFonts w:hAnsi="Times New Roman" w:ascii="Times New Roman"/>
          <w:b/>
          <w:sz w:val="24"/>
          <w:szCs w:val="24"/>
        </w:rPr>
        <w:t>St</w:t>
      </w:r>
      <w:r w:rsidR="002826C4" w:rsidRPr="002826C4">
        <w:rPr>
          <w:rFonts w:hAnsi="Times New Roman" w:ascii="Times New Roman"/>
          <w:sz w:val="24"/>
          <w:szCs w:val="24"/>
        </w:rPr>
        <w:t>-</w:t>
      </w:r>
      <w:r w:rsidR="00551EBD">
        <w:rPr>
          <w:rFonts w:hAnsi="Times New Roman" w:ascii="Times New Roman"/>
          <w:b/>
          <w:sz w:val="24"/>
          <w:szCs w:val="24"/>
        </w:rPr>
        <w:t>5</w:t>
      </w:r>
      <w:r w:rsidR="009F5C91">
        <w:rPr>
          <w:rFonts w:hAnsi="Times New Roman" w:ascii="Times New Roman"/>
          <w:b/>
          <w:sz w:val="24"/>
          <w:szCs w:val="24"/>
        </w:rPr>
        <w:t>8</w:t>
      </w:r>
      <w:r w:rsidR="00551EBD">
        <w:rPr>
          <w:rFonts w:hAnsi="Times New Roman" w:ascii="Times New Roman"/>
          <w:b/>
          <w:sz w:val="24"/>
          <w:szCs w:val="24"/>
        </w:rPr>
        <w:t>63</w:t>
      </w:r>
      <w:r w:rsidR="002826C4" w:rsidRPr="002826C4">
        <w:rPr>
          <w:rFonts w:hAnsi="Times New Roman" w:ascii="Times New Roman"/>
          <w:b/>
          <w:sz w:val="24"/>
          <w:szCs w:val="24"/>
        </w:rPr>
        <w:t>/</w:t>
      </w:r>
      <w:r w:rsidR="00551EBD">
        <w:rPr>
          <w:rFonts w:hAnsi="Times New Roman" w:ascii="Times New Roman"/>
          <w:b/>
          <w:sz w:val="24"/>
          <w:szCs w:val="24"/>
        </w:rPr>
        <w:t>20</w:t>
      </w:r>
      <w:r w:rsidR="002826C4" w:rsidRPr="002826C4">
        <w:rPr>
          <w:rFonts w:hAnsi="Times New Roman" w:ascii="Times New Roman"/>
          <w:b/>
          <w:sz w:val="24"/>
          <w:szCs w:val="24"/>
        </w:rPr>
        <w:t>16</w:t>
      </w:r>
    </w:p>
    <w:p w:rsidRDefault="000E1F39" w:rsidP="007C1E79" w:rsidR="007C1E79">
      <w:pPr>
        <w:rPr>
          <w:rFonts w:hAnsi="Times New Roman" w:ascii="Times New Roman"/>
          <w:sz w:val="24"/>
          <w:szCs w:val="24"/>
          <w:lang w:val="pl-PL"/>
        </w:rPr>
      </w:pPr>
      <w:r w:rsidRPr="002826C4">
        <w:rPr>
          <w:rFonts w:hAnsi="Times New Roman" w:ascii="Times New Roman"/>
          <w:i/>
          <w:sz w:val="24"/>
          <w:szCs w:val="24"/>
          <w:lang w:val="pl-PL"/>
        </w:rPr>
        <w:t>Dužnik (ime i prezi</w:t>
      </w:r>
      <w:r w:rsidRPr="00B40BEB">
        <w:rPr>
          <w:rFonts w:hAnsi="Times New Roman" w:ascii="Times New Roman"/>
          <w:sz w:val="24"/>
          <w:szCs w:val="24"/>
          <w:lang w:val="pl-PL"/>
        </w:rPr>
        <w:t>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551EBD" w:rsidP="007C1E79" w:rsidR="007C1E7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Dom za </w:t>
      </w:r>
      <w:r w:rsidR="00B76F10">
        <w:rPr>
          <w:rFonts w:hAnsi="Times New Roman" w:ascii="Times New Roman"/>
          <w:b/>
          <w:sz w:val="24"/>
          <w:szCs w:val="24"/>
        </w:rPr>
        <w:t>starije i nemoćne</w:t>
      </w:r>
      <w:r w:rsidR="00231038">
        <w:rPr>
          <w:rFonts w:hAnsi="Times New Roman" w:ascii="Times New Roman"/>
          <w:b/>
          <w:sz w:val="24"/>
          <w:szCs w:val="24"/>
        </w:rPr>
        <w:t xml:space="preserve"> osobe DOM MARIJAN </w:t>
      </w:r>
      <w:r w:rsidR="002B160A">
        <w:rPr>
          <w:rFonts w:hAnsi="Times New Roman" w:ascii="Times New Roman"/>
          <w:sz w:val="24"/>
          <w:szCs w:val="24"/>
        </w:rPr>
        <w:t xml:space="preserve"> </w:t>
      </w:r>
      <w:r w:rsidR="002B160A" w:rsidRPr="009F5C91">
        <w:rPr>
          <w:rFonts w:hAnsi="Times New Roman" w:ascii="Times New Roman"/>
          <w:b/>
          <w:sz w:val="24"/>
          <w:szCs w:val="24"/>
        </w:rPr>
        <w:t>–  u stečaju</w:t>
      </w:r>
      <w:r w:rsidR="002B160A">
        <w:rPr>
          <w:rFonts w:hAnsi="Times New Roman" w:ascii="Times New Roman"/>
          <w:sz w:val="24"/>
          <w:szCs w:val="24"/>
        </w:rPr>
        <w:t xml:space="preserve">, OIB: </w:t>
      </w:r>
      <w:r w:rsidR="00231038">
        <w:rPr>
          <w:rFonts w:hAnsi="Times New Roman" w:ascii="Times New Roman"/>
          <w:sz w:val="24"/>
          <w:szCs w:val="24"/>
        </w:rPr>
        <w:t>7</w:t>
      </w:r>
      <w:r w:rsidR="00AD094C">
        <w:rPr>
          <w:rFonts w:hAnsi="Times New Roman" w:ascii="Times New Roman"/>
          <w:sz w:val="24"/>
          <w:szCs w:val="24"/>
        </w:rPr>
        <w:t>7</w:t>
      </w:r>
      <w:r w:rsidR="00231038">
        <w:rPr>
          <w:rFonts w:hAnsi="Times New Roman" w:ascii="Times New Roman"/>
          <w:sz w:val="24"/>
          <w:szCs w:val="24"/>
        </w:rPr>
        <w:t>2</w:t>
      </w:r>
      <w:r w:rsidR="00AD094C">
        <w:rPr>
          <w:rFonts w:hAnsi="Times New Roman" w:ascii="Times New Roman"/>
          <w:sz w:val="24"/>
          <w:szCs w:val="24"/>
        </w:rPr>
        <w:t>8</w:t>
      </w:r>
      <w:r w:rsidR="00231038">
        <w:rPr>
          <w:rFonts w:hAnsi="Times New Roman" w:ascii="Times New Roman"/>
          <w:sz w:val="24"/>
          <w:szCs w:val="24"/>
        </w:rPr>
        <w:t>01485</w:t>
      </w:r>
      <w:r w:rsidR="00AD094C">
        <w:rPr>
          <w:rFonts w:hAnsi="Times New Roman" w:ascii="Times New Roman"/>
          <w:sz w:val="24"/>
          <w:szCs w:val="24"/>
        </w:rPr>
        <w:t>3</w:t>
      </w:r>
      <w:r w:rsidR="00231038">
        <w:rPr>
          <w:rFonts w:hAnsi="Times New Roman" w:ascii="Times New Roman"/>
          <w:sz w:val="24"/>
          <w:szCs w:val="24"/>
        </w:rPr>
        <w:t>5</w:t>
      </w:r>
      <w:r w:rsidR="007C1E7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231038">
        <w:rPr>
          <w:rFonts w:hAnsi="Times New Roman" w:ascii="Times New Roman"/>
          <w:sz w:val="24"/>
          <w:szCs w:val="24"/>
        </w:rPr>
        <w:t>Žerjavinečka</w:t>
      </w:r>
      <w:proofErr w:type="spellEnd"/>
      <w:r w:rsidR="00231038">
        <w:rPr>
          <w:rFonts w:hAnsi="Times New Roman" w:ascii="Times New Roman"/>
          <w:sz w:val="24"/>
          <w:szCs w:val="24"/>
        </w:rPr>
        <w:t xml:space="preserve"> 13</w:t>
      </w:r>
      <w:r w:rsidR="00AD094C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231038">
        <w:rPr>
          <w:rFonts w:hAnsi="Times New Roman" w:ascii="Times New Roman"/>
          <w:sz w:val="24"/>
          <w:szCs w:val="24"/>
        </w:rPr>
        <w:t>Soblinec</w:t>
      </w:r>
      <w:proofErr w:type="spellEnd"/>
      <w:r w:rsidR="00231038">
        <w:rPr>
          <w:rFonts w:hAnsi="Times New Roman" w:ascii="Times New Roman"/>
          <w:sz w:val="24"/>
          <w:szCs w:val="24"/>
        </w:rPr>
        <w:t>, Sesvete</w:t>
      </w:r>
    </w:p>
    <w:p w:rsidRDefault="00270457" w:rsidP="007C1E79" w:rsidR="0027045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21D37" w:rsidR="00FE1197">
      <w:pPr>
        <w:pStyle w:val="Odlomakpopisa"/>
        <w:numPr>
          <w:ilvl w:val="0"/>
          <w:numId w:val="2"/>
        </w:numPr>
        <w:ind w:left="709"/>
        <w:rPr>
          <w:rFonts w:hAnsi="Times New Roman" w:ascii="Times New Roman"/>
          <w:sz w:val="24"/>
          <w:szCs w:val="24"/>
          <w:lang w:val="pl-PL"/>
        </w:rPr>
      </w:pPr>
      <w:r w:rsidRPr="009403A3">
        <w:rPr>
          <w:rFonts w:hAnsi="Times New Roman" w:ascii="Times New Roman"/>
          <w:sz w:val="24"/>
          <w:szCs w:val="24"/>
          <w:lang w:val="pl-PL"/>
        </w:rPr>
        <w:t>TIJEK STEČAJNOGA POSTUPKA U RAZDOBLJU OD</w:t>
      </w:r>
      <w:r w:rsidR="00C22A96" w:rsidRPr="009403A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31038">
        <w:rPr>
          <w:rFonts w:hAnsi="Times New Roman" w:ascii="Times New Roman"/>
          <w:sz w:val="24"/>
          <w:szCs w:val="24"/>
          <w:lang w:val="pl-PL"/>
        </w:rPr>
        <w:t>28</w:t>
      </w:r>
      <w:r w:rsidR="00C22A96" w:rsidRPr="009403A3">
        <w:rPr>
          <w:rFonts w:hAnsi="Times New Roman" w:ascii="Times New Roman"/>
          <w:sz w:val="24"/>
          <w:szCs w:val="24"/>
          <w:lang w:val="pl-PL"/>
        </w:rPr>
        <w:t>.</w:t>
      </w:r>
      <w:r w:rsidR="00AC44DF">
        <w:rPr>
          <w:rFonts w:hAnsi="Times New Roman" w:ascii="Times New Roman"/>
          <w:sz w:val="24"/>
          <w:szCs w:val="24"/>
          <w:lang w:val="pl-PL"/>
        </w:rPr>
        <w:t xml:space="preserve"> travnja</w:t>
      </w:r>
      <w:r w:rsidRPr="009403A3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C22A96" w:rsidRPr="009403A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D50A7">
        <w:rPr>
          <w:rFonts w:hAnsi="Times New Roman" w:ascii="Times New Roman"/>
          <w:sz w:val="24"/>
          <w:szCs w:val="24"/>
          <w:lang w:val="pl-PL"/>
        </w:rPr>
        <w:t>1</w:t>
      </w:r>
      <w:r w:rsidR="00AC44DF">
        <w:rPr>
          <w:rFonts w:hAnsi="Times New Roman" w:ascii="Times New Roman"/>
          <w:sz w:val="24"/>
          <w:szCs w:val="24"/>
          <w:lang w:val="pl-PL"/>
        </w:rPr>
        <w:t>0</w:t>
      </w:r>
      <w:r w:rsidR="00C22A96" w:rsidRPr="009403A3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6A107C">
        <w:rPr>
          <w:rFonts w:hAnsi="Times New Roman" w:ascii="Times New Roman"/>
          <w:sz w:val="24"/>
          <w:szCs w:val="24"/>
          <w:lang w:val="pl-PL"/>
        </w:rPr>
        <w:t>r</w:t>
      </w:r>
      <w:r w:rsidR="00AC44DF">
        <w:rPr>
          <w:rFonts w:hAnsi="Times New Roman" w:ascii="Times New Roman"/>
          <w:sz w:val="24"/>
          <w:szCs w:val="24"/>
          <w:lang w:val="pl-PL"/>
        </w:rPr>
        <w:t>ujna</w:t>
      </w:r>
      <w:r w:rsidR="006A107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812C4" w:rsidRPr="009403A3">
        <w:rPr>
          <w:rFonts w:hAnsi="Times New Roman" w:ascii="Times New Roman"/>
          <w:sz w:val="24"/>
          <w:szCs w:val="24"/>
          <w:lang w:val="pl-PL"/>
        </w:rPr>
        <w:t>201</w:t>
      </w:r>
      <w:r w:rsidR="00CD7B2D">
        <w:rPr>
          <w:rFonts w:hAnsi="Times New Roman" w:ascii="Times New Roman"/>
          <w:sz w:val="24"/>
          <w:szCs w:val="24"/>
          <w:lang w:val="pl-PL"/>
        </w:rPr>
        <w:t>7</w:t>
      </w:r>
      <w:r w:rsidR="009812C4" w:rsidRPr="009403A3">
        <w:rPr>
          <w:rFonts w:hAnsi="Times New Roman" w:ascii="Times New Roman"/>
          <w:sz w:val="24"/>
          <w:szCs w:val="24"/>
          <w:lang w:val="pl-PL"/>
        </w:rPr>
        <w:t>.godine</w:t>
      </w:r>
    </w:p>
    <w:p w:rsidRDefault="00C22A96" w:rsidP="006A107C" w:rsidR="000E1F39" w:rsidRPr="009403A3">
      <w:pPr>
        <w:pStyle w:val="Odlomakpopisa"/>
        <w:ind w:left="709"/>
        <w:rPr>
          <w:rFonts w:hAnsi="Times New Roman" w:ascii="Times New Roman"/>
          <w:sz w:val="24"/>
          <w:szCs w:val="24"/>
          <w:lang w:val="pl-PL"/>
        </w:rPr>
      </w:pPr>
      <w:r w:rsidRPr="009403A3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135705" w:rsidP="005E2653" w:rsidR="00BE1122" w:rsidRPr="00FE1197">
      <w:pPr>
        <w:numPr>
          <w:ilvl w:val="0"/>
          <w:numId w:val="4"/>
        </w:numPr>
        <w:spacing w:lineRule="auto" w:line="276" w:after="0"/>
        <w:ind w:right="31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Sklopljen</w:t>
      </w:r>
      <w:r w:rsidR="00BE1122">
        <w:rPr>
          <w:rFonts w:hAnsi="Times New Roman" w:ascii="Times New Roman"/>
        </w:rPr>
        <w:t xml:space="preserve"> </w:t>
      </w:r>
      <w:r w:rsidR="007B545A">
        <w:rPr>
          <w:rFonts w:hAnsi="Times New Roman" w:ascii="Times New Roman"/>
        </w:rPr>
        <w:t>je</w:t>
      </w:r>
      <w:r w:rsidR="00365E60">
        <w:rPr>
          <w:rFonts w:hAnsi="Times New Roman" w:ascii="Times New Roman"/>
        </w:rPr>
        <w:t>,</w:t>
      </w:r>
      <w:r w:rsidR="007B545A">
        <w:rPr>
          <w:rFonts w:hAnsi="Times New Roman" w:ascii="Times New Roman"/>
        </w:rPr>
        <w:t xml:space="preserve"> dana </w:t>
      </w:r>
      <w:r w:rsidR="002E21E7">
        <w:rPr>
          <w:rFonts w:hAnsi="Times New Roman" w:ascii="Times New Roman"/>
        </w:rPr>
        <w:t>01</w:t>
      </w:r>
      <w:r w:rsidR="00FE1197">
        <w:rPr>
          <w:rFonts w:hAnsi="Times New Roman" w:ascii="Times New Roman"/>
        </w:rPr>
        <w:t>.0</w:t>
      </w:r>
      <w:r w:rsidR="002E21E7">
        <w:rPr>
          <w:rFonts w:hAnsi="Times New Roman" w:ascii="Times New Roman"/>
        </w:rPr>
        <w:t>8</w:t>
      </w:r>
      <w:r w:rsidR="00FE1197">
        <w:rPr>
          <w:rFonts w:hAnsi="Times New Roman" w:ascii="Times New Roman"/>
        </w:rPr>
        <w:t>.2017.godine</w:t>
      </w:r>
      <w:r w:rsidR="00365E60">
        <w:rPr>
          <w:rFonts w:hAnsi="Times New Roman" w:ascii="Times New Roman"/>
        </w:rPr>
        <w:t>,</w:t>
      </w:r>
      <w:r w:rsidR="00FE1197">
        <w:rPr>
          <w:rFonts w:hAnsi="Times New Roman" w:ascii="Times New Roman"/>
        </w:rPr>
        <w:t xml:space="preserve"> </w:t>
      </w:r>
      <w:r w:rsidR="00BE1122">
        <w:rPr>
          <w:rFonts w:hAnsi="Times New Roman" w:ascii="Times New Roman"/>
        </w:rPr>
        <w:t>Ugovor o najm</w:t>
      </w:r>
      <w:r w:rsidR="002E21E7">
        <w:rPr>
          <w:rFonts w:hAnsi="Times New Roman" w:ascii="Times New Roman"/>
        </w:rPr>
        <w:t>u poslovnog prostora s ustanovom</w:t>
      </w:r>
      <w:r w:rsidR="0079564C">
        <w:rPr>
          <w:rFonts w:hAnsi="Times New Roman" w:ascii="Times New Roman"/>
        </w:rPr>
        <w:t>: Dom za starije i teško bolesne osobe DOM SVETICE</w:t>
      </w:r>
      <w:r w:rsidR="00BE1122">
        <w:rPr>
          <w:rFonts w:hAnsi="Times New Roman" w:ascii="Times New Roman"/>
        </w:rPr>
        <w:t xml:space="preserve"> iz Zagreba, </w:t>
      </w:r>
      <w:r w:rsidR="00DD1F8E">
        <w:rPr>
          <w:rFonts w:hAnsi="Times New Roman" w:ascii="Times New Roman"/>
        </w:rPr>
        <w:t>OIB: 33</w:t>
      </w:r>
      <w:r w:rsidR="00BE1122">
        <w:rPr>
          <w:rFonts w:hAnsi="Times New Roman" w:ascii="Times New Roman"/>
        </w:rPr>
        <w:t>3</w:t>
      </w:r>
      <w:r w:rsidR="00DD1F8E">
        <w:rPr>
          <w:rFonts w:hAnsi="Times New Roman" w:ascii="Times New Roman"/>
        </w:rPr>
        <w:t>26253</w:t>
      </w:r>
      <w:r w:rsidR="00BE1122">
        <w:rPr>
          <w:rFonts w:hAnsi="Times New Roman" w:ascii="Times New Roman"/>
        </w:rPr>
        <w:t>31</w:t>
      </w:r>
      <w:r w:rsidR="00DD1F8E">
        <w:rPr>
          <w:rFonts w:hAnsi="Times New Roman" w:ascii="Times New Roman"/>
        </w:rPr>
        <w:t>0</w:t>
      </w:r>
      <w:r w:rsidR="00BE1122">
        <w:rPr>
          <w:rFonts w:hAnsi="Times New Roman" w:ascii="Times New Roman"/>
        </w:rPr>
        <w:t xml:space="preserve"> na rok od </w:t>
      </w:r>
      <w:r w:rsidR="00DD1F8E">
        <w:rPr>
          <w:rFonts w:hAnsi="Times New Roman" w:ascii="Times New Roman"/>
        </w:rPr>
        <w:t xml:space="preserve">prodaje iste u stečajnom postupku </w:t>
      </w:r>
      <w:r w:rsidR="00BE1122">
        <w:rPr>
          <w:rFonts w:hAnsi="Times New Roman" w:ascii="Times New Roman"/>
        </w:rPr>
        <w:t xml:space="preserve">za najamninu u iznosu od </w:t>
      </w:r>
      <w:r w:rsidR="00DD1F8E">
        <w:rPr>
          <w:rFonts w:hAnsi="Times New Roman" w:ascii="Times New Roman"/>
        </w:rPr>
        <w:t>5.00</w:t>
      </w:r>
      <w:r w:rsidR="00BE1122">
        <w:rPr>
          <w:rFonts w:hAnsi="Times New Roman" w:ascii="Times New Roman"/>
        </w:rPr>
        <w:t>0,00kn te podmirivanje svih troškova energenata i ostalih komunalnih troškova.</w:t>
      </w:r>
    </w:p>
    <w:p w:rsidRDefault="004C7F49" w:rsidP="005E2653" w:rsidR="002B3E0D" w:rsidRPr="00F70C61">
      <w:pPr>
        <w:numPr>
          <w:ilvl w:val="0"/>
          <w:numId w:val="4"/>
        </w:numPr>
        <w:spacing w:lineRule="auto" w:line="276" w:after="0"/>
        <w:ind w:right="31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Prije otvaranja stečajnog postupka pokrenut je </w:t>
      </w:r>
      <w:r w:rsidR="00BE19FB">
        <w:rPr>
          <w:rFonts w:hAnsi="Times New Roman" w:ascii="Times New Roman"/>
        </w:rPr>
        <w:t xml:space="preserve">ovršni postupak na nekretnini </w:t>
      </w:r>
      <w:r w:rsidR="00A443C0">
        <w:rPr>
          <w:rFonts w:hAnsi="Times New Roman" w:ascii="Times New Roman"/>
        </w:rPr>
        <w:t xml:space="preserve">radi namirenja </w:t>
      </w:r>
      <w:proofErr w:type="spellStart"/>
      <w:r w:rsidR="00A443C0">
        <w:rPr>
          <w:rFonts w:hAnsi="Times New Roman" w:ascii="Times New Roman"/>
        </w:rPr>
        <w:t>tradžbine</w:t>
      </w:r>
      <w:proofErr w:type="spellEnd"/>
      <w:r w:rsidR="00A443C0">
        <w:rPr>
          <w:rFonts w:hAnsi="Times New Roman" w:ascii="Times New Roman"/>
        </w:rPr>
        <w:t xml:space="preserve"> ovrhovoditelja</w:t>
      </w:r>
      <w:r w:rsidR="00DC0B73">
        <w:rPr>
          <w:rFonts w:hAnsi="Times New Roman" w:ascii="Times New Roman"/>
        </w:rPr>
        <w:t xml:space="preserve"> (VB </w:t>
      </w:r>
      <w:proofErr w:type="spellStart"/>
      <w:r w:rsidR="00DC0B73">
        <w:rPr>
          <w:rFonts w:hAnsi="Times New Roman" w:ascii="Times New Roman"/>
        </w:rPr>
        <w:t>Leasing</w:t>
      </w:r>
      <w:proofErr w:type="spellEnd"/>
      <w:r w:rsidR="00DC0B73">
        <w:rPr>
          <w:rFonts w:hAnsi="Times New Roman" w:ascii="Times New Roman"/>
        </w:rPr>
        <w:t xml:space="preserve"> d.o.o. i </w:t>
      </w:r>
      <w:proofErr w:type="spellStart"/>
      <w:r w:rsidR="009F523E">
        <w:rPr>
          <w:rFonts w:hAnsi="Times New Roman" w:ascii="Times New Roman"/>
        </w:rPr>
        <w:t>Posojnica</w:t>
      </w:r>
      <w:proofErr w:type="spellEnd"/>
      <w:r w:rsidR="009F523E">
        <w:rPr>
          <w:rFonts w:hAnsi="Times New Roman" w:ascii="Times New Roman"/>
        </w:rPr>
        <w:t xml:space="preserve">-Bank </w:t>
      </w:r>
      <w:proofErr w:type="spellStart"/>
      <w:r w:rsidR="009F523E">
        <w:rPr>
          <w:rFonts w:hAnsi="Times New Roman" w:ascii="Times New Roman"/>
        </w:rPr>
        <w:t>Borovje</w:t>
      </w:r>
      <w:proofErr w:type="spellEnd"/>
      <w:r w:rsidR="009F523E">
        <w:rPr>
          <w:rFonts w:hAnsi="Times New Roman" w:ascii="Times New Roman"/>
        </w:rPr>
        <w:t>-Celovec)</w:t>
      </w:r>
      <w:r w:rsidR="00A443C0">
        <w:rPr>
          <w:rFonts w:hAnsi="Times New Roman" w:ascii="Times New Roman"/>
        </w:rPr>
        <w:t xml:space="preserve"> </w:t>
      </w:r>
      <w:proofErr w:type="spellStart"/>
      <w:r w:rsidR="00230761">
        <w:rPr>
          <w:rFonts w:hAnsi="Times New Roman" w:ascii="Times New Roman"/>
        </w:rPr>
        <w:t>Ovrn</w:t>
      </w:r>
      <w:proofErr w:type="spellEnd"/>
      <w:r w:rsidR="00230761">
        <w:rPr>
          <w:rFonts w:hAnsi="Times New Roman" w:ascii="Times New Roman"/>
        </w:rPr>
        <w:t xml:space="preserve">-13/12 i </w:t>
      </w:r>
      <w:proofErr w:type="spellStart"/>
      <w:r w:rsidR="00230761">
        <w:rPr>
          <w:rFonts w:hAnsi="Times New Roman" w:ascii="Times New Roman"/>
        </w:rPr>
        <w:t>Ovrn</w:t>
      </w:r>
      <w:proofErr w:type="spellEnd"/>
      <w:r w:rsidR="00BE19FB">
        <w:rPr>
          <w:rFonts w:hAnsi="Times New Roman" w:ascii="Times New Roman"/>
        </w:rPr>
        <w:t>-1974/12</w:t>
      </w:r>
      <w:r w:rsidR="00BB02DB">
        <w:rPr>
          <w:rFonts w:hAnsi="Times New Roman" w:ascii="Times New Roman"/>
        </w:rPr>
        <w:t xml:space="preserve">. </w:t>
      </w:r>
      <w:r w:rsidR="0060594F">
        <w:rPr>
          <w:rFonts w:hAnsi="Times New Roman" w:ascii="Times New Roman"/>
        </w:rPr>
        <w:t>Rješenjem Općinskog</w:t>
      </w:r>
      <w:r w:rsidR="00230761">
        <w:rPr>
          <w:rFonts w:hAnsi="Times New Roman" w:ascii="Times New Roman"/>
        </w:rPr>
        <w:t xml:space="preserve"> građanskog</w:t>
      </w:r>
      <w:r w:rsidR="0060594F">
        <w:rPr>
          <w:rFonts w:hAnsi="Times New Roman" w:ascii="Times New Roman"/>
        </w:rPr>
        <w:t xml:space="preserve"> suda u </w:t>
      </w:r>
      <w:r w:rsidR="00230761">
        <w:rPr>
          <w:rFonts w:hAnsi="Times New Roman" w:ascii="Times New Roman"/>
        </w:rPr>
        <w:t>Zagrebu</w:t>
      </w:r>
      <w:r w:rsidR="00FC3553">
        <w:rPr>
          <w:rFonts w:hAnsi="Times New Roman" w:ascii="Times New Roman"/>
        </w:rPr>
        <w:t xml:space="preserve"> </w:t>
      </w:r>
      <w:r w:rsidR="007F2949">
        <w:rPr>
          <w:rFonts w:hAnsi="Times New Roman" w:ascii="Times New Roman"/>
        </w:rPr>
        <w:t xml:space="preserve">utvrđen </w:t>
      </w:r>
      <w:r w:rsidR="00BB02DB">
        <w:rPr>
          <w:rFonts w:hAnsi="Times New Roman" w:ascii="Times New Roman"/>
        </w:rPr>
        <w:t xml:space="preserve">je </w:t>
      </w:r>
      <w:r w:rsidR="007F2949">
        <w:rPr>
          <w:rFonts w:hAnsi="Times New Roman" w:ascii="Times New Roman"/>
        </w:rPr>
        <w:t xml:space="preserve">prekid postupka – </w:t>
      </w:r>
      <w:proofErr w:type="spellStart"/>
      <w:r w:rsidR="007F2949">
        <w:rPr>
          <w:rFonts w:hAnsi="Times New Roman" w:ascii="Times New Roman"/>
        </w:rPr>
        <w:t>posl.broj</w:t>
      </w:r>
      <w:proofErr w:type="spellEnd"/>
      <w:r w:rsidR="007F2949">
        <w:rPr>
          <w:rFonts w:hAnsi="Times New Roman" w:ascii="Times New Roman"/>
        </w:rPr>
        <w:t xml:space="preserve"> </w:t>
      </w:r>
      <w:proofErr w:type="spellStart"/>
      <w:r w:rsidR="007F2949">
        <w:rPr>
          <w:rFonts w:hAnsi="Times New Roman" w:ascii="Times New Roman"/>
        </w:rPr>
        <w:t>Ovr</w:t>
      </w:r>
      <w:proofErr w:type="spellEnd"/>
      <w:r w:rsidR="007F2949">
        <w:rPr>
          <w:rFonts w:hAnsi="Times New Roman" w:ascii="Times New Roman"/>
        </w:rPr>
        <w:t xml:space="preserve">-3234/17 </w:t>
      </w:r>
      <w:r w:rsidR="00BB02DB">
        <w:rPr>
          <w:rFonts w:hAnsi="Times New Roman" w:ascii="Times New Roman"/>
        </w:rPr>
        <w:t>te se isti oglasio nenadležnim za postupanje u ovoj ovršnoj</w:t>
      </w:r>
      <w:r w:rsidR="009F523E">
        <w:rPr>
          <w:rFonts w:hAnsi="Times New Roman" w:ascii="Times New Roman"/>
        </w:rPr>
        <w:t xml:space="preserve"> stvari i predmet </w:t>
      </w:r>
      <w:r w:rsidR="00BB02DB">
        <w:rPr>
          <w:rFonts w:hAnsi="Times New Roman" w:ascii="Times New Roman"/>
        </w:rPr>
        <w:t>ustupio Trgovačkom sudu u Zagrebu</w:t>
      </w:r>
      <w:r w:rsidR="009F523E">
        <w:rPr>
          <w:rFonts w:hAnsi="Times New Roman" w:ascii="Times New Roman"/>
        </w:rPr>
        <w:t>.</w:t>
      </w:r>
    </w:p>
    <w:p w:rsidRDefault="008D1361" w:rsidP="00FE1197" w:rsidR="008D1361">
      <w:pPr>
        <w:spacing w:after="0"/>
        <w:ind w:right="310"/>
        <w:jc w:val="both"/>
        <w:rPr>
          <w:rFonts w:hAnsi="Times New Roman" w:ascii="Times New Roman"/>
        </w:rPr>
      </w:pPr>
    </w:p>
    <w:p w:rsidRDefault="00B56625" w:rsidP="00BE1CE9" w:rsidR="00B5662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B56625" w:rsidR="000E1F39" w:rsidRPr="00B40BEB">
      <w:pPr>
        <w:spacing w:lineRule="auto" w:line="360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3D2546" w:rsidP="008E5D0F" w:rsidR="00703594">
      <w:pPr>
        <w:shd w:fill="FFFFFF" w:color="auto" w:val="clear"/>
        <w:spacing w:lineRule="atLeast" w:line="360" w:after="0"/>
        <w:jc w:val="both"/>
        <w:rPr>
          <w:rFonts w:hAnsi="Times New Roman" w:ascii="Times New Roman"/>
          <w:lang w:val="pl-PL"/>
        </w:rPr>
      </w:pPr>
      <w:r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Na računu stečajnog dužnika</w:t>
      </w:r>
      <w:r w:rsidR="00067665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 xml:space="preserve"> na dan 0</w:t>
      </w:r>
      <w:r w:rsidR="00FD11E1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1</w:t>
      </w:r>
      <w:r w:rsidR="00064E87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.0</w:t>
      </w:r>
      <w:r w:rsidR="00067665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9</w:t>
      </w:r>
      <w:r w:rsidR="00064E87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.2017.godine</w:t>
      </w:r>
      <w:r w:rsidR="00011858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 xml:space="preserve"> je iznos od 689</w:t>
      </w:r>
      <w:r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,00kn.</w:t>
      </w:r>
      <w:r w:rsidR="00FD11E1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 xml:space="preserve"> Ima dug </w:t>
      </w:r>
      <w:r w:rsidR="00135705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 xml:space="preserve">od 1.najmoprimca </w:t>
      </w:r>
      <w:r w:rsidR="00FD11E1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za najamnine</w:t>
      </w:r>
      <w:r w:rsidR="00011858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 xml:space="preserve"> i režije</w:t>
      </w:r>
      <w:r w:rsidR="00FD11E1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 xml:space="preserve"> </w:t>
      </w:r>
      <w:r w:rsidR="00011858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od 57.61</w:t>
      </w:r>
      <w:r w:rsidR="005E2653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5,</w:t>
      </w:r>
      <w:r w:rsidR="00011858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66</w:t>
      </w:r>
      <w:r w:rsidR="005E2653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n za koji je poslana opomena</w:t>
      </w:r>
      <w:r w:rsidR="00064E87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.</w:t>
      </w:r>
    </w:p>
    <w:p w:rsidRDefault="00BE1CE9" w:rsidP="002E0946" w:rsidR="008573E4">
      <w:p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</w:t>
      </w:r>
    </w:p>
    <w:p w:rsidRDefault="00851EEC" w:rsidP="00A76457" w:rsidR="00851EE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0E1F39" w:rsidP="00685FAF" w:rsidR="009D4956" w:rsidRPr="009D4956">
      <w:pPr>
        <w:spacing w:lineRule="auto" w:line="360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F7577C" w:rsidP="00191783" w:rsidR="00401CF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radnji koje s</w:t>
      </w:r>
      <w:r w:rsidR="00C72D84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 trebaju poduzeti. </w:t>
      </w:r>
    </w:p>
    <w:p w:rsidRDefault="00F7577C" w:rsidP="00191783" w:rsidR="00F7577C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</w:t>
      </w:r>
      <w:r w:rsidR="004E1BC4"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upravitelj</w:t>
      </w:r>
      <w:r w:rsidR="004E1BC4">
        <w:rPr>
          <w:rFonts w:hAnsi="Times New Roman" w:ascii="Times New Roman"/>
          <w:sz w:val="24"/>
          <w:szCs w:val="24"/>
          <w:lang w:val="pl-PL"/>
        </w:rPr>
        <w:t>ica</w:t>
      </w:r>
    </w:p>
    <w:p w:rsidRDefault="0001218D" w:rsidP="0041213F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35705">
        <w:rPr>
          <w:rFonts w:hAnsi="Times New Roman" w:ascii="Times New Roman"/>
          <w:sz w:val="24"/>
          <w:szCs w:val="24"/>
          <w:lang w:val="pl-PL"/>
        </w:rPr>
        <w:t>1</w:t>
      </w:r>
      <w:r w:rsidR="006A107C">
        <w:rPr>
          <w:rFonts w:hAnsi="Times New Roman" w:ascii="Times New Roman"/>
          <w:sz w:val="24"/>
          <w:szCs w:val="24"/>
          <w:lang w:val="pl-PL"/>
        </w:rPr>
        <w:t>0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6A107C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C068B3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4E1BC4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Bojana Sajko, dipl.ing.arh.</w:t>
      </w:r>
    </w:p>
    <w:p w:rsidRDefault="00AE59EA" w:rsidR="00AE59EA">
      <w:pPr>
        <w:rPr>
          <w:lang w:val="pl-PL"/>
        </w:rPr>
      </w:pPr>
    </w:p>
    <w:sectPr w:rsidR="00AE59E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2551B"/>
    <w:multiLevelType w:val="hybridMultilevel"/>
    <w:tmpl w:val="73609CC8"/>
    <w:lvl w:tplc="55A631EA" w:ilvl="0"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</w:rPr>
    </w:lvl>
    <w:lvl w:tplc="0409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">
    <w:nsid w:val="27B45753"/>
    <w:multiLevelType w:val="hybridMultilevel"/>
    <w:tmpl w:val="7ABE42BC"/>
    <w:lvl w:tplc="033446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3" w:ilvl="3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hAnsi="Courier New" w:ascii="Courier New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573DD"/>
    <w:multiLevelType w:val="hybridMultilevel"/>
    <w:tmpl w:val="D4623DC4"/>
    <w:lvl w:tplc="AC7EE0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6473A2"/>
    <w:multiLevelType w:val="hybridMultilevel"/>
    <w:tmpl w:val="4336D836"/>
    <w:lvl w:tplc="033446B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63D07BCA"/>
    <w:multiLevelType w:val="hybridMultilevel"/>
    <w:tmpl w:val="939686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A9E61B4"/>
    <w:multiLevelType w:val="hybridMultilevel"/>
    <w:tmpl w:val="1E6214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912036"/>
    <w:multiLevelType w:val="hybridMultilevel"/>
    <w:tmpl w:val="1234D174"/>
    <w:lvl w:tplc="041A0009" w:ilvl="0">
      <w:start w:val="1"/>
      <w:numFmt w:val="bullet"/>
      <w:lvlText w:val="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0018"/>
    <w:rsid w:val="00005F54"/>
    <w:rsid w:val="000062E9"/>
    <w:rsid w:val="00006504"/>
    <w:rsid w:val="00010E77"/>
    <w:rsid w:val="00011858"/>
    <w:rsid w:val="0001218D"/>
    <w:rsid w:val="00012E87"/>
    <w:rsid w:val="00016751"/>
    <w:rsid w:val="00021D37"/>
    <w:rsid w:val="00021D4E"/>
    <w:rsid w:val="00022ECA"/>
    <w:rsid w:val="00024F95"/>
    <w:rsid w:val="00026F1D"/>
    <w:rsid w:val="00034FC0"/>
    <w:rsid w:val="00036ED8"/>
    <w:rsid w:val="00050605"/>
    <w:rsid w:val="00051B5F"/>
    <w:rsid w:val="00052BF7"/>
    <w:rsid w:val="000603D4"/>
    <w:rsid w:val="00060C3F"/>
    <w:rsid w:val="00062CF4"/>
    <w:rsid w:val="0006309C"/>
    <w:rsid w:val="00064E87"/>
    <w:rsid w:val="00066732"/>
    <w:rsid w:val="00067665"/>
    <w:rsid w:val="00077712"/>
    <w:rsid w:val="00077C3C"/>
    <w:rsid w:val="00090911"/>
    <w:rsid w:val="000A3165"/>
    <w:rsid w:val="000B31F5"/>
    <w:rsid w:val="000B3932"/>
    <w:rsid w:val="000D0400"/>
    <w:rsid w:val="000D393A"/>
    <w:rsid w:val="000D4A6B"/>
    <w:rsid w:val="000D6AF9"/>
    <w:rsid w:val="000E1F39"/>
    <w:rsid w:val="000E3948"/>
    <w:rsid w:val="000E43D3"/>
    <w:rsid w:val="000E47D0"/>
    <w:rsid w:val="000E6670"/>
    <w:rsid w:val="000E7E2E"/>
    <w:rsid w:val="000F1579"/>
    <w:rsid w:val="000F1D5A"/>
    <w:rsid w:val="000F25ED"/>
    <w:rsid w:val="000F5ACF"/>
    <w:rsid w:val="000F7F71"/>
    <w:rsid w:val="001015C3"/>
    <w:rsid w:val="00101DA7"/>
    <w:rsid w:val="001113C9"/>
    <w:rsid w:val="00112152"/>
    <w:rsid w:val="001132B8"/>
    <w:rsid w:val="001149B1"/>
    <w:rsid w:val="00116F05"/>
    <w:rsid w:val="001307AE"/>
    <w:rsid w:val="00135705"/>
    <w:rsid w:val="0014100E"/>
    <w:rsid w:val="00141441"/>
    <w:rsid w:val="001440F6"/>
    <w:rsid w:val="00145873"/>
    <w:rsid w:val="00150583"/>
    <w:rsid w:val="001514E9"/>
    <w:rsid w:val="00153CA3"/>
    <w:rsid w:val="00157DBE"/>
    <w:rsid w:val="0016417E"/>
    <w:rsid w:val="00176310"/>
    <w:rsid w:val="001816D8"/>
    <w:rsid w:val="00182150"/>
    <w:rsid w:val="0018464F"/>
    <w:rsid w:val="00191783"/>
    <w:rsid w:val="00193256"/>
    <w:rsid w:val="00196F39"/>
    <w:rsid w:val="001A1E68"/>
    <w:rsid w:val="001A49C5"/>
    <w:rsid w:val="001A547F"/>
    <w:rsid w:val="001D3656"/>
    <w:rsid w:val="001D3B28"/>
    <w:rsid w:val="001D421D"/>
    <w:rsid w:val="001E1233"/>
    <w:rsid w:val="001F1797"/>
    <w:rsid w:val="00200A15"/>
    <w:rsid w:val="00214D07"/>
    <w:rsid w:val="0022053F"/>
    <w:rsid w:val="00230761"/>
    <w:rsid w:val="00231038"/>
    <w:rsid w:val="00232810"/>
    <w:rsid w:val="00232DAA"/>
    <w:rsid w:val="0024196B"/>
    <w:rsid w:val="00242A26"/>
    <w:rsid w:val="00262571"/>
    <w:rsid w:val="00270457"/>
    <w:rsid w:val="00273905"/>
    <w:rsid w:val="00273C6B"/>
    <w:rsid w:val="00274CF2"/>
    <w:rsid w:val="00276A82"/>
    <w:rsid w:val="00276E74"/>
    <w:rsid w:val="00277A1C"/>
    <w:rsid w:val="002826C4"/>
    <w:rsid w:val="00295D45"/>
    <w:rsid w:val="00296030"/>
    <w:rsid w:val="002978DD"/>
    <w:rsid w:val="002B160A"/>
    <w:rsid w:val="002B3670"/>
    <w:rsid w:val="002B3E0D"/>
    <w:rsid w:val="002C59C6"/>
    <w:rsid w:val="002C7BB5"/>
    <w:rsid w:val="002D4BA2"/>
    <w:rsid w:val="002D7BBD"/>
    <w:rsid w:val="002E0946"/>
    <w:rsid w:val="002E21E7"/>
    <w:rsid w:val="002E3A2C"/>
    <w:rsid w:val="002E768D"/>
    <w:rsid w:val="002F72A2"/>
    <w:rsid w:val="002F7A7E"/>
    <w:rsid w:val="00302381"/>
    <w:rsid w:val="00305B39"/>
    <w:rsid w:val="0030797B"/>
    <w:rsid w:val="0031048B"/>
    <w:rsid w:val="00312410"/>
    <w:rsid w:val="00322C15"/>
    <w:rsid w:val="00324527"/>
    <w:rsid w:val="00326195"/>
    <w:rsid w:val="00337CC7"/>
    <w:rsid w:val="00340C30"/>
    <w:rsid w:val="003505E0"/>
    <w:rsid w:val="00351E8E"/>
    <w:rsid w:val="00354132"/>
    <w:rsid w:val="003556D5"/>
    <w:rsid w:val="003563A5"/>
    <w:rsid w:val="00365E60"/>
    <w:rsid w:val="0037688B"/>
    <w:rsid w:val="00381D40"/>
    <w:rsid w:val="003862CE"/>
    <w:rsid w:val="00394873"/>
    <w:rsid w:val="003A0245"/>
    <w:rsid w:val="003A33D8"/>
    <w:rsid w:val="003A3F5B"/>
    <w:rsid w:val="003A5F9B"/>
    <w:rsid w:val="003A653D"/>
    <w:rsid w:val="003B04F8"/>
    <w:rsid w:val="003B490D"/>
    <w:rsid w:val="003C14B5"/>
    <w:rsid w:val="003C1AC5"/>
    <w:rsid w:val="003D18C9"/>
    <w:rsid w:val="003D2546"/>
    <w:rsid w:val="003D69F3"/>
    <w:rsid w:val="003E08D3"/>
    <w:rsid w:val="003E1A9B"/>
    <w:rsid w:val="003E46AB"/>
    <w:rsid w:val="003E5114"/>
    <w:rsid w:val="003F0E34"/>
    <w:rsid w:val="00401CF2"/>
    <w:rsid w:val="00405433"/>
    <w:rsid w:val="0040584A"/>
    <w:rsid w:val="00406C74"/>
    <w:rsid w:val="00411422"/>
    <w:rsid w:val="0041213F"/>
    <w:rsid w:val="0041349B"/>
    <w:rsid w:val="00426D42"/>
    <w:rsid w:val="00427828"/>
    <w:rsid w:val="00432027"/>
    <w:rsid w:val="004351DC"/>
    <w:rsid w:val="004359FF"/>
    <w:rsid w:val="004365DE"/>
    <w:rsid w:val="00437D6D"/>
    <w:rsid w:val="004418FE"/>
    <w:rsid w:val="00442829"/>
    <w:rsid w:val="00442EBC"/>
    <w:rsid w:val="004466E8"/>
    <w:rsid w:val="004471EF"/>
    <w:rsid w:val="00467164"/>
    <w:rsid w:val="0046717C"/>
    <w:rsid w:val="00472686"/>
    <w:rsid w:val="004749CA"/>
    <w:rsid w:val="00476324"/>
    <w:rsid w:val="004772A0"/>
    <w:rsid w:val="00494B88"/>
    <w:rsid w:val="00495E36"/>
    <w:rsid w:val="004964AC"/>
    <w:rsid w:val="004A7736"/>
    <w:rsid w:val="004B0ACB"/>
    <w:rsid w:val="004B10C2"/>
    <w:rsid w:val="004B193D"/>
    <w:rsid w:val="004B1FE0"/>
    <w:rsid w:val="004B5A04"/>
    <w:rsid w:val="004B5BA0"/>
    <w:rsid w:val="004C20E3"/>
    <w:rsid w:val="004C3A30"/>
    <w:rsid w:val="004C49AB"/>
    <w:rsid w:val="004C79C3"/>
    <w:rsid w:val="004C7F49"/>
    <w:rsid w:val="004D50A7"/>
    <w:rsid w:val="004D55D7"/>
    <w:rsid w:val="004E1BC4"/>
    <w:rsid w:val="004E2C5A"/>
    <w:rsid w:val="004E77A4"/>
    <w:rsid w:val="004F33C3"/>
    <w:rsid w:val="00501E1F"/>
    <w:rsid w:val="005025E6"/>
    <w:rsid w:val="00505887"/>
    <w:rsid w:val="00510001"/>
    <w:rsid w:val="00520F88"/>
    <w:rsid w:val="00522833"/>
    <w:rsid w:val="00523730"/>
    <w:rsid w:val="00523BB7"/>
    <w:rsid w:val="00532AC8"/>
    <w:rsid w:val="00532F96"/>
    <w:rsid w:val="00545108"/>
    <w:rsid w:val="00551EBD"/>
    <w:rsid w:val="00552CE7"/>
    <w:rsid w:val="0055457B"/>
    <w:rsid w:val="00555B5C"/>
    <w:rsid w:val="005576EA"/>
    <w:rsid w:val="00564B72"/>
    <w:rsid w:val="00567AED"/>
    <w:rsid w:val="005766CC"/>
    <w:rsid w:val="005812A3"/>
    <w:rsid w:val="005817D8"/>
    <w:rsid w:val="00583E9E"/>
    <w:rsid w:val="00586E36"/>
    <w:rsid w:val="0059289D"/>
    <w:rsid w:val="005970BB"/>
    <w:rsid w:val="005A19CA"/>
    <w:rsid w:val="005A6DCD"/>
    <w:rsid w:val="005A75B8"/>
    <w:rsid w:val="005B52CE"/>
    <w:rsid w:val="005C00B8"/>
    <w:rsid w:val="005C0514"/>
    <w:rsid w:val="005D3372"/>
    <w:rsid w:val="005D3EAB"/>
    <w:rsid w:val="005D76E5"/>
    <w:rsid w:val="005E2653"/>
    <w:rsid w:val="005F02CB"/>
    <w:rsid w:val="005F12E2"/>
    <w:rsid w:val="005F46D3"/>
    <w:rsid w:val="006045A3"/>
    <w:rsid w:val="0060594F"/>
    <w:rsid w:val="0060603E"/>
    <w:rsid w:val="00613170"/>
    <w:rsid w:val="0061518C"/>
    <w:rsid w:val="00615FEC"/>
    <w:rsid w:val="00617371"/>
    <w:rsid w:val="00625141"/>
    <w:rsid w:val="00631409"/>
    <w:rsid w:val="006353E8"/>
    <w:rsid w:val="0063701C"/>
    <w:rsid w:val="00643B02"/>
    <w:rsid w:val="006509A5"/>
    <w:rsid w:val="00651BC4"/>
    <w:rsid w:val="00653C57"/>
    <w:rsid w:val="006554E4"/>
    <w:rsid w:val="006717E3"/>
    <w:rsid w:val="00672C40"/>
    <w:rsid w:val="00674A9A"/>
    <w:rsid w:val="00682B05"/>
    <w:rsid w:val="00685FAF"/>
    <w:rsid w:val="00692DF1"/>
    <w:rsid w:val="006A107C"/>
    <w:rsid w:val="006A64E2"/>
    <w:rsid w:val="006A7BA5"/>
    <w:rsid w:val="006B3559"/>
    <w:rsid w:val="006B6B25"/>
    <w:rsid w:val="006C0F7B"/>
    <w:rsid w:val="006C480C"/>
    <w:rsid w:val="006D3FCA"/>
    <w:rsid w:val="006D6D95"/>
    <w:rsid w:val="006E461F"/>
    <w:rsid w:val="00703594"/>
    <w:rsid w:val="00705FCB"/>
    <w:rsid w:val="00707EDC"/>
    <w:rsid w:val="00710010"/>
    <w:rsid w:val="00721B6A"/>
    <w:rsid w:val="00733A4F"/>
    <w:rsid w:val="00755629"/>
    <w:rsid w:val="00760307"/>
    <w:rsid w:val="00764AEA"/>
    <w:rsid w:val="00765E24"/>
    <w:rsid w:val="007706E4"/>
    <w:rsid w:val="007906B6"/>
    <w:rsid w:val="007945E6"/>
    <w:rsid w:val="0079564C"/>
    <w:rsid w:val="007A066B"/>
    <w:rsid w:val="007A3826"/>
    <w:rsid w:val="007A7346"/>
    <w:rsid w:val="007B545A"/>
    <w:rsid w:val="007C026C"/>
    <w:rsid w:val="007C1E79"/>
    <w:rsid w:val="007C1F40"/>
    <w:rsid w:val="007C2067"/>
    <w:rsid w:val="007C2454"/>
    <w:rsid w:val="007C3511"/>
    <w:rsid w:val="007D283B"/>
    <w:rsid w:val="007D41EB"/>
    <w:rsid w:val="007E034C"/>
    <w:rsid w:val="007E5AED"/>
    <w:rsid w:val="007F250B"/>
    <w:rsid w:val="007F2949"/>
    <w:rsid w:val="007F41E9"/>
    <w:rsid w:val="007F4284"/>
    <w:rsid w:val="007F680B"/>
    <w:rsid w:val="00800F18"/>
    <w:rsid w:val="008109CD"/>
    <w:rsid w:val="008117FF"/>
    <w:rsid w:val="008123C5"/>
    <w:rsid w:val="00823FBA"/>
    <w:rsid w:val="00826E4B"/>
    <w:rsid w:val="00827EFE"/>
    <w:rsid w:val="00844921"/>
    <w:rsid w:val="008512FB"/>
    <w:rsid w:val="00851EEC"/>
    <w:rsid w:val="008573E4"/>
    <w:rsid w:val="00861933"/>
    <w:rsid w:val="00862F64"/>
    <w:rsid w:val="008739F4"/>
    <w:rsid w:val="008744AD"/>
    <w:rsid w:val="00880831"/>
    <w:rsid w:val="0088390F"/>
    <w:rsid w:val="00885D36"/>
    <w:rsid w:val="008914C8"/>
    <w:rsid w:val="0089518B"/>
    <w:rsid w:val="008953F3"/>
    <w:rsid w:val="008955AC"/>
    <w:rsid w:val="008A0D81"/>
    <w:rsid w:val="008A0D97"/>
    <w:rsid w:val="008A5AEB"/>
    <w:rsid w:val="008C0BFD"/>
    <w:rsid w:val="008C265C"/>
    <w:rsid w:val="008C2E4A"/>
    <w:rsid w:val="008D1361"/>
    <w:rsid w:val="008D3438"/>
    <w:rsid w:val="008D3AAA"/>
    <w:rsid w:val="008E12DB"/>
    <w:rsid w:val="008E4AE9"/>
    <w:rsid w:val="008E5D0F"/>
    <w:rsid w:val="008E708E"/>
    <w:rsid w:val="008F4B8C"/>
    <w:rsid w:val="008F718F"/>
    <w:rsid w:val="00900A31"/>
    <w:rsid w:val="0090106C"/>
    <w:rsid w:val="0090226E"/>
    <w:rsid w:val="00903F66"/>
    <w:rsid w:val="00905FF2"/>
    <w:rsid w:val="00910D36"/>
    <w:rsid w:val="00912821"/>
    <w:rsid w:val="00915238"/>
    <w:rsid w:val="009301AE"/>
    <w:rsid w:val="00931115"/>
    <w:rsid w:val="0093182A"/>
    <w:rsid w:val="00932A8F"/>
    <w:rsid w:val="009403A3"/>
    <w:rsid w:val="00956054"/>
    <w:rsid w:val="00956C83"/>
    <w:rsid w:val="009639E2"/>
    <w:rsid w:val="009704E2"/>
    <w:rsid w:val="00971456"/>
    <w:rsid w:val="0097503B"/>
    <w:rsid w:val="009774C4"/>
    <w:rsid w:val="009812C4"/>
    <w:rsid w:val="00983982"/>
    <w:rsid w:val="00984329"/>
    <w:rsid w:val="00985487"/>
    <w:rsid w:val="00991939"/>
    <w:rsid w:val="009A452C"/>
    <w:rsid w:val="009A45A7"/>
    <w:rsid w:val="009A6362"/>
    <w:rsid w:val="009C0C06"/>
    <w:rsid w:val="009C4EF9"/>
    <w:rsid w:val="009D3084"/>
    <w:rsid w:val="009D4956"/>
    <w:rsid w:val="009D6235"/>
    <w:rsid w:val="009E00AF"/>
    <w:rsid w:val="009E0896"/>
    <w:rsid w:val="009F4603"/>
    <w:rsid w:val="009F523E"/>
    <w:rsid w:val="009F5C91"/>
    <w:rsid w:val="00A0139F"/>
    <w:rsid w:val="00A07D19"/>
    <w:rsid w:val="00A1596E"/>
    <w:rsid w:val="00A20D79"/>
    <w:rsid w:val="00A21E7A"/>
    <w:rsid w:val="00A3469F"/>
    <w:rsid w:val="00A34CDA"/>
    <w:rsid w:val="00A35884"/>
    <w:rsid w:val="00A443C0"/>
    <w:rsid w:val="00A5144C"/>
    <w:rsid w:val="00A51601"/>
    <w:rsid w:val="00A545F3"/>
    <w:rsid w:val="00A5781D"/>
    <w:rsid w:val="00A57977"/>
    <w:rsid w:val="00A61B8B"/>
    <w:rsid w:val="00A61ED0"/>
    <w:rsid w:val="00A703C3"/>
    <w:rsid w:val="00A71AFD"/>
    <w:rsid w:val="00A7381C"/>
    <w:rsid w:val="00A76457"/>
    <w:rsid w:val="00A821ED"/>
    <w:rsid w:val="00A83F3B"/>
    <w:rsid w:val="00A84B8C"/>
    <w:rsid w:val="00A85112"/>
    <w:rsid w:val="00A91213"/>
    <w:rsid w:val="00AA0C00"/>
    <w:rsid w:val="00AA0D3B"/>
    <w:rsid w:val="00AA2CCA"/>
    <w:rsid w:val="00AA40E3"/>
    <w:rsid w:val="00AA6BE7"/>
    <w:rsid w:val="00AB1FC0"/>
    <w:rsid w:val="00AB1FCD"/>
    <w:rsid w:val="00AB39D7"/>
    <w:rsid w:val="00AC1095"/>
    <w:rsid w:val="00AC44DF"/>
    <w:rsid w:val="00AD094C"/>
    <w:rsid w:val="00AD1899"/>
    <w:rsid w:val="00AD5B77"/>
    <w:rsid w:val="00AE253D"/>
    <w:rsid w:val="00AE3B17"/>
    <w:rsid w:val="00AE59EA"/>
    <w:rsid w:val="00AE5CAA"/>
    <w:rsid w:val="00B00ECB"/>
    <w:rsid w:val="00B0278C"/>
    <w:rsid w:val="00B04AD7"/>
    <w:rsid w:val="00B075B4"/>
    <w:rsid w:val="00B17D9E"/>
    <w:rsid w:val="00B2386D"/>
    <w:rsid w:val="00B25582"/>
    <w:rsid w:val="00B26C44"/>
    <w:rsid w:val="00B45E87"/>
    <w:rsid w:val="00B50813"/>
    <w:rsid w:val="00B51D15"/>
    <w:rsid w:val="00B56625"/>
    <w:rsid w:val="00B70230"/>
    <w:rsid w:val="00B73FE8"/>
    <w:rsid w:val="00B76B5E"/>
    <w:rsid w:val="00B76F10"/>
    <w:rsid w:val="00B81670"/>
    <w:rsid w:val="00B836C8"/>
    <w:rsid w:val="00B84923"/>
    <w:rsid w:val="00B85362"/>
    <w:rsid w:val="00B95A79"/>
    <w:rsid w:val="00BA3D39"/>
    <w:rsid w:val="00BA799C"/>
    <w:rsid w:val="00BB02DB"/>
    <w:rsid w:val="00BC2CB5"/>
    <w:rsid w:val="00BD0CB1"/>
    <w:rsid w:val="00BD39DA"/>
    <w:rsid w:val="00BD7242"/>
    <w:rsid w:val="00BE04BA"/>
    <w:rsid w:val="00BE1122"/>
    <w:rsid w:val="00BE1322"/>
    <w:rsid w:val="00BE19FB"/>
    <w:rsid w:val="00BE1CE9"/>
    <w:rsid w:val="00BE3EB7"/>
    <w:rsid w:val="00BE42C4"/>
    <w:rsid w:val="00BE62C6"/>
    <w:rsid w:val="00BE6CE5"/>
    <w:rsid w:val="00BF11E0"/>
    <w:rsid w:val="00BF2872"/>
    <w:rsid w:val="00BF3DED"/>
    <w:rsid w:val="00BF7350"/>
    <w:rsid w:val="00C014A6"/>
    <w:rsid w:val="00C02FCD"/>
    <w:rsid w:val="00C065D3"/>
    <w:rsid w:val="00C068B3"/>
    <w:rsid w:val="00C06E36"/>
    <w:rsid w:val="00C11D9C"/>
    <w:rsid w:val="00C13012"/>
    <w:rsid w:val="00C152FD"/>
    <w:rsid w:val="00C2120C"/>
    <w:rsid w:val="00C22A96"/>
    <w:rsid w:val="00C24A45"/>
    <w:rsid w:val="00C24D2D"/>
    <w:rsid w:val="00C27CB4"/>
    <w:rsid w:val="00C30290"/>
    <w:rsid w:val="00C336BA"/>
    <w:rsid w:val="00C33A7D"/>
    <w:rsid w:val="00C34247"/>
    <w:rsid w:val="00C34580"/>
    <w:rsid w:val="00C34C99"/>
    <w:rsid w:val="00C36701"/>
    <w:rsid w:val="00C36C57"/>
    <w:rsid w:val="00C407D1"/>
    <w:rsid w:val="00C45B37"/>
    <w:rsid w:val="00C46CEC"/>
    <w:rsid w:val="00C544B1"/>
    <w:rsid w:val="00C567D3"/>
    <w:rsid w:val="00C56ED1"/>
    <w:rsid w:val="00C61AF3"/>
    <w:rsid w:val="00C61F72"/>
    <w:rsid w:val="00C630CF"/>
    <w:rsid w:val="00C63299"/>
    <w:rsid w:val="00C63DEA"/>
    <w:rsid w:val="00C645FB"/>
    <w:rsid w:val="00C66A37"/>
    <w:rsid w:val="00C72D84"/>
    <w:rsid w:val="00CA334F"/>
    <w:rsid w:val="00CA34B0"/>
    <w:rsid w:val="00CA5C38"/>
    <w:rsid w:val="00CB250B"/>
    <w:rsid w:val="00CB2AB9"/>
    <w:rsid w:val="00CB3DAE"/>
    <w:rsid w:val="00CB5728"/>
    <w:rsid w:val="00CC0829"/>
    <w:rsid w:val="00CC656A"/>
    <w:rsid w:val="00CD2B6D"/>
    <w:rsid w:val="00CD51E9"/>
    <w:rsid w:val="00CD7B2D"/>
    <w:rsid w:val="00CF6C07"/>
    <w:rsid w:val="00D02BBE"/>
    <w:rsid w:val="00D05E3B"/>
    <w:rsid w:val="00D11BC8"/>
    <w:rsid w:val="00D130BC"/>
    <w:rsid w:val="00D2505F"/>
    <w:rsid w:val="00D2594E"/>
    <w:rsid w:val="00D30BB9"/>
    <w:rsid w:val="00D30D5D"/>
    <w:rsid w:val="00D31171"/>
    <w:rsid w:val="00D423C0"/>
    <w:rsid w:val="00D42A59"/>
    <w:rsid w:val="00D4332F"/>
    <w:rsid w:val="00D44242"/>
    <w:rsid w:val="00D461D5"/>
    <w:rsid w:val="00D55B68"/>
    <w:rsid w:val="00D60FC5"/>
    <w:rsid w:val="00D64857"/>
    <w:rsid w:val="00D67826"/>
    <w:rsid w:val="00D70530"/>
    <w:rsid w:val="00D8111C"/>
    <w:rsid w:val="00D85763"/>
    <w:rsid w:val="00D93A67"/>
    <w:rsid w:val="00D93D35"/>
    <w:rsid w:val="00D97C65"/>
    <w:rsid w:val="00DA424E"/>
    <w:rsid w:val="00DB5DA7"/>
    <w:rsid w:val="00DC0B73"/>
    <w:rsid w:val="00DD0F94"/>
    <w:rsid w:val="00DD1F8E"/>
    <w:rsid w:val="00DD6041"/>
    <w:rsid w:val="00DE77D9"/>
    <w:rsid w:val="00E01ED8"/>
    <w:rsid w:val="00E0544D"/>
    <w:rsid w:val="00E10DD6"/>
    <w:rsid w:val="00E2444B"/>
    <w:rsid w:val="00E273A8"/>
    <w:rsid w:val="00E325A8"/>
    <w:rsid w:val="00E35776"/>
    <w:rsid w:val="00E35F73"/>
    <w:rsid w:val="00E3720C"/>
    <w:rsid w:val="00E41D6F"/>
    <w:rsid w:val="00E53A72"/>
    <w:rsid w:val="00E56AA5"/>
    <w:rsid w:val="00E570C5"/>
    <w:rsid w:val="00E601F9"/>
    <w:rsid w:val="00E60824"/>
    <w:rsid w:val="00E62472"/>
    <w:rsid w:val="00E705EF"/>
    <w:rsid w:val="00E70C28"/>
    <w:rsid w:val="00E74C9A"/>
    <w:rsid w:val="00E82F2C"/>
    <w:rsid w:val="00E90A30"/>
    <w:rsid w:val="00E91D28"/>
    <w:rsid w:val="00EA7AA8"/>
    <w:rsid w:val="00EB6625"/>
    <w:rsid w:val="00EC4C51"/>
    <w:rsid w:val="00ED0940"/>
    <w:rsid w:val="00ED57D4"/>
    <w:rsid w:val="00ED72DD"/>
    <w:rsid w:val="00EF3FF2"/>
    <w:rsid w:val="00EF4A83"/>
    <w:rsid w:val="00EF5F56"/>
    <w:rsid w:val="00EF6F9E"/>
    <w:rsid w:val="00F00AA8"/>
    <w:rsid w:val="00F05764"/>
    <w:rsid w:val="00F15B4B"/>
    <w:rsid w:val="00F31365"/>
    <w:rsid w:val="00F3786F"/>
    <w:rsid w:val="00F40F60"/>
    <w:rsid w:val="00F46842"/>
    <w:rsid w:val="00F55BDC"/>
    <w:rsid w:val="00F63711"/>
    <w:rsid w:val="00F70C61"/>
    <w:rsid w:val="00F710FB"/>
    <w:rsid w:val="00F71696"/>
    <w:rsid w:val="00F7577C"/>
    <w:rsid w:val="00F7682B"/>
    <w:rsid w:val="00F804CF"/>
    <w:rsid w:val="00F9200A"/>
    <w:rsid w:val="00F9672F"/>
    <w:rsid w:val="00FB3E00"/>
    <w:rsid w:val="00FB4CE0"/>
    <w:rsid w:val="00FB544A"/>
    <w:rsid w:val="00FB6AC6"/>
    <w:rsid w:val="00FB7683"/>
    <w:rsid w:val="00FC33AA"/>
    <w:rsid w:val="00FC3553"/>
    <w:rsid w:val="00FC372C"/>
    <w:rsid w:val="00FC6196"/>
    <w:rsid w:val="00FD11E1"/>
    <w:rsid w:val="00FE1197"/>
    <w:rsid w:val="00FE2527"/>
    <w:rsid w:val="00FE5838"/>
    <w:rsid w:val="00FE656E"/>
    <w:rsid w:val="00FF28F6"/>
    <w:rsid w:val="00FF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403A3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36701"/>
    <w:pPr>
      <w:spacing w:after="0"/>
      <w:ind w:firstLine="708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36701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498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4981"/>
    <w:rPr>
      <w:rFonts w:cs="Tahoma" w:eastAsia="Calibri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BC2CB5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3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90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90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90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90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403A3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36701"/>
    <w:pPr>
      <w:spacing w:after="0"/>
      <w:ind w:firstLine="708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C36701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498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4981"/>
    <w:rPr>
      <w:rFonts w:ascii="Tahoma" w:cs="Tahoma" w:eastAsia="Calibri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BC2CB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3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90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90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90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90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St-5863/2016-37</izvorni_sadrzaj>
    <derivirana_varijabla naziv="DomainObject.Oznaka_1">St-5863/2016-37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5863</izvorni_sadrzaj>
    <derivirana_varijabla naziv="DomainObject.Predmet.Broj_1">5863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St-5863/2016</izvorni_sadrzaj>
    <derivirana_varijabla naziv="DomainObject.Predmet.OznakaBroj_1">St-5863/2016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DOM MARIJAN</izvorni_sadrzaj>
    <derivirana_varijabla naziv="DomainObject.Predmet.ProtustrankaFormated_1">  Dom za starije i nemoćne osobe DOM MARIJAN</derivirana_varijabla>
  </DomainObject.Predmet.ProtustrankaFormated>
  <DomainObject.Predmet.ProtustrankaFormatedOIB>
    <izvorni_sadrzaj>  Dom za starije i nemoćne osobe DOM MARIJAN, OIB 77280148535</izvorni_sadrzaj>
    <derivirana_varijabla naziv="DomainObject.Predmet.ProtustrankaFormatedOIB_1">  Dom za starije i nemoćne osobe DOM MARIJAN, OIB 77280148535</derivirana_varijabla>
  </DomainObject.Predmet.ProtustrankaFormatedOIB>
  <DomainObject.Predmet.ProtustrankaFormatedWithAdress>
    <izvorni_sadrzaj> Dom za starije i nemoćne osobe DOM MARIJAN, Žerjavinečka 13, 10360 Soblinec</izvorni_sadrzaj>
    <derivirana_varijabla naziv="DomainObject.Predmet.ProtustrankaFormatedWithAdress_1"> Dom za starije i nemoćne osobe DOM MARIJAN, Žerjavinečka 13, 10360 Soblinec</derivirana_varijabla>
  </DomainObject.Predmet.ProtustrankaFormatedWithAdress>
  <DomainObject.Predmet.ProtustrankaFormatedWithAdressOIB>
    <izvorni_sadrzaj> Dom za starije i nemoćne osobe DOM MARIJAN, OIB 77280148535, Žerjavinečka 13, 10360 Soblinec</izvorni_sadrzaj>
    <derivirana_varijabla naziv="DomainObject.Predmet.ProtustrankaFormatedWithAdressOIB_1"> Dom za starije i nemoćne osobe DOM MARIJAN, OIB 77280148535, Žerjavinečka 13, 10360 Soblinec</derivirana_varijabla>
  </DomainObject.Predmet.ProtustrankaFormatedWithAdressOIB>
  <DomainObject.Predmet.ProtustrankaWithAdress>
    <izvorni_sadrzaj>Dom za starije i nemoćne osobe DOM MARIJAN Žerjavinečka 13, 10360 Soblinec</izvorni_sadrzaj>
    <derivirana_varijabla naziv="DomainObject.Predmet.ProtustrankaWithAdress_1">Dom za starije i nemoćne osobe DOM MARIJAN Žerjavinečka 13, 10360 Soblinec</derivirana_varijabla>
  </DomainObject.Predmet.ProtustrankaWithAdress>
  <DomainObject.Predmet.ProtustrankaWithAdressOIB>
    <izvorni_sadrzaj>Dom za starije i nemoćne osobe DOM MARIJAN, OIB 77280148535, Žerjavinečka 13, 10360 Soblinec</izvorni_sadrzaj>
    <derivirana_varijabla naziv="DomainObject.Predmet.ProtustrankaWithAdressOIB_1">Dom za starije i nemoćne osobe DOM MARIJAN, OIB 77280148535, Žerjavinečka 13, 10360 Soblinec</derivirana_varijabla>
  </DomainObject.Predmet.ProtustrankaWithAdressOIB>
  <DomainObject.Predmet.ProtustrankaNazivFormated>
    <izvorni_sadrzaj>Dom za starije i nemoćne osobe DOM MARIJAN</izvorni_sadrzaj>
    <derivirana_varijabla naziv="DomainObject.Predmet.ProtustrankaNazivFormated_1">Dom za starije i nemoćne osobe DOM MARIJAN</derivirana_varijabla>
  </DomainObject.Predmet.ProtustrankaNazivFormated>
  <DomainObject.Predmet.ProtustrankaNazivFormatedOIB>
    <izvorni_sadrzaj>Dom za starije i nemoćne osobe DOM MARIJAN, OIB 77280148535</izvorni_sadrzaj>
    <derivirana_varijabla naziv="DomainObject.Predmet.ProtustrankaNazivFormatedOIB_1">Dom za starije i nemoćne osobe DOM MARIJAN, OIB 77280148535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DOM MARIJAN</item>
    </izvorni_sadrzaj>
    <derivirana_varijabla naziv="DomainObject.Predmet.ProtuStrankaListFormated_1">
      <item>Dom za starije i nemoćne osobe DOM MARIJAN</item>
    </derivirana_varijabla>
  </DomainObject.Predmet.ProtuStrankaListFormated>
  <DomainObject.Predmet.ProtuStrankaListFormatedOIB>
    <izvorni_sadrzaj>
      <item>Dom za starije i nemoćne osobe DOM MARIJAN, OIB 77280148535</item>
    </izvorni_sadrzaj>
    <derivirana_varijabla naziv="DomainObject.Predmet.ProtuStrankaListFormatedOIB_1">
      <item>Dom za starije i nemoćne osobe DOM MARIJAN, OIB 77280148535</item>
    </derivirana_varijabla>
  </DomainObject.Predmet.ProtuStrankaListFormatedOIB>
  <DomainObject.Predmet.ProtuStrankaListFormatedWithAdress>
    <izvorni_sadrzaj>
      <item>Dom za starije i nemoćne osobe DOM MARIJAN, Žerjavinečka 13, 10360 Soblinec</item>
    </izvorni_sadrzaj>
    <derivirana_varijabla naziv="DomainObject.Predmet.ProtuStrankaListFormatedWithAdress_1">
      <item>Dom za starije i nemoćne osobe DOM MARIJAN, Žerjavinečka 13, 10360 Soblinec</item>
    </derivirana_varijabla>
  </DomainObject.Predmet.ProtuStrankaListFormatedWithAdress>
  <DomainObject.Predmet.ProtuStrankaListFormatedWithAdressOIB>
    <izvorni_sadrzaj>
      <item>Dom za starije i nemoćne osobe DOM MARIJAN, OIB 77280148535, Žerjavinečka 13, 10360 Soblinec</item>
    </izvorni_sadrzaj>
    <derivirana_varijabla naziv="DomainObject.Predmet.ProtuStrankaListFormatedWithAdressOIB_1">
      <item>Dom za starije i nemoćne osobe DOM MARIJAN, OIB 77280148535, Žerjavinečka 13, 10360 Soblinec</item>
    </derivirana_varijabla>
  </DomainObject.Predmet.ProtuStrankaListFormatedWithAdressOIB>
  <DomainObject.Predmet.ProtuStrankaListNazivFormated>
    <izvorni_sadrzaj>
      <item>Dom za starije i nemoćne osobe DOM MARIJAN</item>
    </izvorni_sadrzaj>
    <derivirana_varijabla naziv="DomainObject.Predmet.ProtuStrankaListNazivFormated_1">
      <item>Dom za starije i nemoćne osobe DOM MARIJAN</item>
    </derivirana_varijabla>
  </DomainObject.Predmet.ProtuStrankaListNazivFormated>
  <DomainObject.Predmet.ProtuStrankaListNazivFormatedOIB>
    <izvorni_sadrzaj>
      <item>Dom za starije i nemoćne osobe DOM MARIJAN, OIB 77280148535</item>
    </izvorni_sadrzaj>
    <derivirana_varijabla naziv="DomainObject.Predmet.ProtuStrankaListNazivFormatedOIB_1">
      <item>Dom za starije i nemoćne osobe DOM MARIJAN, OIB 77280148535</item>
    </derivirana_varijabla>
  </DomainObject.Predmet.ProtuStrankaListNazivFormatedOIB>
  <DomainObject.Predmet.OstaliListFormated>
    <izvorni_sadrzaj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izvorni_sadrzaj>
    <derivirana_varijabla naziv="DomainObject.Predmet.OstaliListFormated_1"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derivirana_varijabla>
  </DomainObject.Predmet.OstaliListFormated>
  <DomainObject.Predmet.OstaliListFormatedOIB>
    <izvorni_sadrzaj>
      <item>ŽUPANIJSKO DRŽAVNO ODVJETNIŠTVO U ZAGREBU, OIB 16488001145</item>
      <item>BUTERIN&amp;POSAVEC odvjetničko društvo, društvo s ograničenom odgovornošću, OIB 88443826619</item>
      <item>Goran Marijan, OIB 85695288480</item>
      <item>Financijska agencija, OIB 85821130368</item>
      <item>Addiko Bank dioničko društvo, OIB 14036333877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FormatedOIB_1">
      <item>ŽUPANIJSKO DRŽAVNO ODVJETNIŠTVO U ZAGREBU, OIB 16488001145</item>
      <item>BUTERIN&amp;POSAVEC odvjetničko društvo, društvo s ograničenom odgovornošću, OIB 88443826619</item>
      <item>Goran Marijan, OIB 85695288480</item>
      <item>Financijska agencija, OIB 85821130368</item>
      <item>Addiko Bank dioničko društvo, OIB 14036333877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FormatedOIB>
  <DomainObject.Predmet.OstaliListFormatedWithAdress>
    <izvorni_sadrzaj>
      <item>ŽUPANIJSKO DRŽAVNO ODVJETNIŠTVO U ZAGREBU, Savska Cesta 41, 10000 Zagreb</item>
      <item>BUTERIN&amp;POSAVEC odvjetničko društvo, društvo s ograničenom odgovornošću, Draškovićeva 82, 10000 Zagreb</item>
      <item>Goran Marijan, Meraška 33, 10000 Zagreb</item>
      <item>Financijska agencija, Ulica grada Vukovara 70, 10000 Zagreb</item>
      <item>Addiko Bank dioničko društvo, Slavonska avenija 6,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izvorni_sadrzaj>
    <derivirana_varijabla naziv="DomainObject.Predmet.OstaliListFormatedWithAdress_1">
      <item>ŽUPANIJSKO DRŽAVNO ODVJETNIŠTVO U ZAGREBU, Savska Cesta 41, 10000 Zagreb</item>
      <item>BUTERIN&amp;POSAVEC odvjetničko društvo, društvo s ograničenom odgovornošću, Draškovićeva 82, 10000 Zagreb</item>
      <item>Goran Marijan, Meraška 33, 10000 Zagreb</item>
      <item>Financijska agencija, Ulica grada Vukovara 70, 10000 Zagreb</item>
      <item>Addiko Bank dioničko društvo, Slavonska avenija 6,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BUTERIN&amp;POSAVEC odvjetničko društvo, društvo s ograničenom odgovornošću, OIB 88443826619, Draškovićeva 82, 10000 Zagreb</item>
      <item>Goran Marijan, OIB 85695288480, Meraška 33, 10000 Zagreb</item>
      <item>Financijska agencija, OIB 85821130368, Ulica grada Vukovara 70, 10000 Zagreb</item>
      <item>Addiko Bank dioničko društvo, OIB 14036333877, Slavonska avenija 6,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izvorni_sadrzaj>
    <derivirana_varijabla naziv="DomainObject.Predmet.OstaliListFormatedWithAdressOIB_1">
      <item>ŽUPANIJSKO DRŽAVNO ODVJETNIŠTVO U ZAGREBU, OIB 16488001145, Savska Cesta 41, 10000 Zagreb</item>
      <item>BUTERIN&amp;POSAVEC odvjetničko društvo, društvo s ograničenom odgovornošću, OIB 88443826619, Draškovićeva 82, 10000 Zagreb</item>
      <item>Goran Marijan, OIB 85695288480, Meraška 33, 10000 Zagreb</item>
      <item>Financijska agencija, OIB 85821130368, Ulica grada Vukovara 70, 10000 Zagreb</item>
      <item>Addiko Bank dioničko društvo, OIB 14036333877, Slavonska avenija 6,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derivirana_varijabla>
  </DomainObject.Predmet.OstaliListFormatedWithAdressOIB>
  <DomainObject.Predmet.OstaliListNazivFormated>
    <izvorni_sadrzaj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izvorni_sadrzaj>
    <derivirana_varijabla naziv="DomainObject.Predmet.OstaliListNazivFormated_1"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derivirana_varijabla>
  </DomainObject.Predmet.OstaliListNazivFormated>
  <DomainObject.Predmet.OstaliListNazivFormatedOIB>
    <izvorni_sadrzaj>
      <item>ŽUPANIJSKO DRŽAVNO ODVJETNIŠTVO U ZAGREBU, OIB 16488001145</item>
      <item>BUTERIN&amp;POSAVEC odvjetničko društvo, društvo s ograničenom odgovornošću, OIB 88443826619</item>
      <item>Goran Marijan, OIB 85695288480</item>
      <item>Financijska agencija, OIB 85821130368</item>
      <item>Addiko Bank dioničko društvo, OIB 14036333877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NazivFormatedOIB_1">
      <item>ŽUPANIJSKO DRŽAVNO ODVJETNIŠTVO U ZAGREBU, OIB 16488001145</item>
      <item>BUTERIN&amp;POSAVEC odvjetničko društvo, društvo s ograničenom odgovornošću, OIB 88443826619</item>
      <item>Goran Marijan, OIB 85695288480</item>
      <item>Financijska agencija, OIB 85821130368</item>
      <item>Addiko Bank dioničko društvo, OIB 14036333877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DOM MARIJAN</izvorni_sadrzaj>
    <derivirana_varijabla naziv="DomainObject.Predmet.ProtustrankaIDrugi_1">Dom za starije i nemoćne osobe DOM MARIJAN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DOM MARIJAN, OIB 77280148535, Žerjavinečka 13, 10360 Soblinec</izvorni_sadrzaj>
    <derivirana_varijabla naziv="DomainObject.Predmet.ProtustrankaIDrugiAdressOIB_1">Dom za starije i nemoćne osobe DOM MARIJAN, OIB 77280148535, Žerjavinečka 13,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DOM MARIJAN</item>
      <item>FINA Regionalni centar Zagreb</item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izvorni_sadrzaj>
    <derivirana_varijabla naziv="DomainObject.Predmet.SudioniciListNaziv_1">
      <item>Dom za starije i nemoćne osobe DOM MARIJAN</item>
      <item>FINA Regionalni centar Zagreb</item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derivirana_varijabla>
  </DomainObject.Predmet.SudioniciListNaziv>
  <DomainObject.Predmet.SudioniciListAdressOIB>
    <izvorni_sadrzaj>
      <item>Dom za starije i nemoćne osobe DOM MARIJAN, OIB 77280148535, Žerjavinečka 13,10360 Soblinec</item>
      <item>FINA Regionalni centar Zagreb, OIB 85821130368, Trg svibanjskih žrtava 1995. 1,10000 Zagreb</item>
      <item>ŽUPANIJSKO DRŽAVNO ODVJETNIŠTVO U ZAGREBU, OIB 16488001145, Savska Cesta 41,10000 Zagreb</item>
      <item>BUTERIN&amp;POSAVEC odvjetničko društvo, društvo s ograničenom odgovornošću, OIB 88443826619, Draškovićeva 82,10000 Zagreb</item>
      <item>Goran Marijan, OIB 85695288480, Meraška 33,10000 Zagreb</item>
      <item>Financijska agencija, OIB 85821130368, Ulica grada Vukovara 70,10000 Zagreb</item>
      <item>Addiko Bank dioničko društvo, OIB 14036333877, Slavonska avenija 6,10000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izvorni_sadrzaj>
    <derivirana_varijabla naziv="DomainObject.Predmet.SudioniciListAdressOIB_1">
      <item>Dom za starije i nemoćne osobe DOM MARIJAN, OIB 77280148535, Žerjavinečka 13,10360 Soblinec</item>
      <item>FINA Regionalni centar Zagreb, OIB 85821130368, Trg svibanjskih žrtava 1995. 1,10000 Zagreb</item>
      <item>ŽUPANIJSKO DRŽAVNO ODVJETNIŠTVO U ZAGREBU, OIB 16488001145, Savska Cesta 41,10000 Zagreb</item>
      <item>BUTERIN&amp;POSAVEC odvjetničko društvo, društvo s ograničenom odgovornošću, OIB 88443826619, Draškovićeva 82,10000 Zagreb</item>
      <item>Goran Marijan, OIB 85695288480, Meraška 33,10000 Zagreb</item>
      <item>Financijska agencija, OIB 85821130368, Ulica grada Vukovara 70,10000 Zagreb</item>
      <item>Addiko Bank dioničko društvo, OIB 14036333877, Slavonska avenija 6,10000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77280148535</item>
      <item>, OIB 85821130368</item>
      <item>, OIB 16488001145</item>
      <item>, OIB 88443826619</item>
      <item>, OIB 85695288480</item>
      <item>, OIB 85821130368</item>
      <item>, OIB 14036333877</item>
      <item>, OIB 18683136487</item>
      <item>, OIB 26635293339</item>
      <item>, OIB 01252163117</item>
    </izvorni_sadrzaj>
    <derivirana_varijabla naziv="DomainObject.Predmet.SudioniciListNazivOIB_1">
      <item>, OIB 77280148535</item>
      <item>, OIB 85821130368</item>
      <item>, OIB 16488001145</item>
      <item>, OIB 88443826619</item>
      <item>, OIB 85695288480</item>
      <item>, OIB 85821130368</item>
      <item>, OIB 14036333877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3091F5-748D-4A06-9933-11D6DF6A98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221</properties:Words>
  <properties:Characters>1291</properties:Characters>
  <properties:Lines>35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2017-09-13T05:47:00Z</dcterms:created>
  <dc:creator>ADMINIBM</dc:creator>
  <cp:lastModifiedBy>Jadranka Zelić</cp:lastModifiedBy>
  <cp:lastPrinted>2017-09-11T12:52:00Z</cp:lastPrinted>
  <dcterms:modified xmlns:xsi="http://www.w3.org/2001/XMLSchema-instance" xsi:type="dcterms:W3CDTF">2017-09-18T07:30:00Z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St-5863/2016-37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