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6f5b" w14:paraId="9016f5b" w:rsidRDefault="001C32C7" w:rsidP="00910611" w:rsidR="001C32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2C7" w:rsidP="00910611" w:rsidR="001C32C7">
      <w:r>
        <w:rPr>
          <w:rFonts w:eastAsia="MS Mincho"/>
        </w:rPr>
        <w:t>REPUBLIKA HRVATSKA</w:t>
      </w:r>
    </w:p>
    <w:p w:rsidRDefault="001C32C7" w:rsidP="00910611" w:rsidR="001C32C7">
      <w:r>
        <w:rPr>
          <w:rFonts w:eastAsia="MS Mincho"/>
        </w:rPr>
        <w:t>TRGOVAČKI SUD U RIJECI</w:t>
      </w:r>
    </w:p>
    <w:p w:rsidRDefault="001C32C7" w:rsidR="001C32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632BAC">
      <w:pPr>
        <w:jc w:val="both"/>
        <w:rPr>
          <w:rFonts w:hAnsi="Times New Roman" w:ascii="Times New Roman"/>
          <w:b w:val="false"/>
        </w:rPr>
      </w:pPr>
    </w:p>
    <w:p w:rsidRDefault="00F964E3" w:rsidP="00B507DA" w:rsidR="00F964E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32BAC" w:rsidRPr="00632BAC">
        <w:rPr>
          <w:rFonts w:eastAsia="Calibri" w:hAnsi="Times New Roman" w:ascii="Times New Roman"/>
          <w:b w:val="false"/>
        </w:rPr>
        <w:t>DRAGIČEVIĆ d. o. o. za građevinarstvo Krasica (Grad Bakar), Krasica 56/A</w:t>
      </w:r>
      <w:r w:rsidR="00632BAC" w:rsidRPr="00632BAC">
        <w:rPr>
          <w:rFonts w:hAnsi="Times New Roman" w:ascii="Times New Roman"/>
          <w:b w:val="false"/>
        </w:rPr>
        <w:t xml:space="preserve">, OIB </w:t>
      </w:r>
      <w:r w:rsidR="00632BAC" w:rsidRPr="00632BAC">
        <w:rPr>
          <w:rFonts w:eastAsia="Calibri" w:hAnsi="Times New Roman" w:ascii="Times New Roman"/>
          <w:b w:val="false"/>
        </w:rPr>
        <w:t>37406820798, MBS: 040310384</w:t>
      </w:r>
      <w:r w:rsidRPr="00632BAC">
        <w:rPr>
          <w:rFonts w:hAnsi="Times New Roman" w:ascii="Times New Roman"/>
          <w:b w:val="false"/>
        </w:rPr>
        <w:t xml:space="preserve">, dana 10. studenoga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632BAC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304A36" w:rsidRPr="00632BAC">
        <w:rPr>
          <w:rFonts w:hAnsi="Times New Roman" w:ascii="Times New Roman"/>
          <w:b w:val="false"/>
        </w:rPr>
        <w:t>Milan Macura</w:t>
      </w:r>
      <w:r w:rsidR="00632BAC" w:rsidRPr="00632BAC">
        <w:rPr>
          <w:rFonts w:hAnsi="Times New Roman" w:ascii="Times New Roman"/>
          <w:b w:val="false"/>
        </w:rPr>
        <w:t>, OIB: 25991506239, Stjepana Radića 24</w:t>
      </w:r>
      <w:r w:rsidR="00851082" w:rsidRPr="00632BAC">
        <w:rPr>
          <w:rFonts w:hAnsi="Times New Roman" w:ascii="Times New Roman"/>
          <w:b w:val="false"/>
        </w:rPr>
        <w:t>.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AB23B6" w:rsidRPr="00632BAC">
        <w:rPr>
          <w:rFonts w:hAnsi="Times New Roman" w:ascii="Times New Roman"/>
          <w:b w:val="false"/>
        </w:rPr>
        <w:t xml:space="preserve">IV.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>15. siječnja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A707AB" w:rsidR="00A707AB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A707AB" w:rsidP="00A707AB" w:rsidR="00A707AB" w:rsidRPr="00632BAC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32BAC">
        <w:rPr>
          <w:rFonts w:hAnsi="Times New Roman" w:ascii="Times New Roman"/>
          <w:b w:val="false"/>
        </w:rPr>
        <w:t xml:space="preserve"> </w:t>
      </w:r>
      <w:r w:rsidR="00632BAC" w:rsidRPr="00632BAC">
        <w:rPr>
          <w:rFonts w:eastAsia="Calibri" w:hAnsi="Times New Roman" w:ascii="Times New Roman"/>
          <w:b w:val="false"/>
        </w:rPr>
        <w:t>DRAGIČEVIĆ d. o. o. za građevinarstvo Krasica (Grad Bakar), Krasica 56/A</w:t>
      </w:r>
      <w:r w:rsidR="00632BAC" w:rsidRPr="00632BAC">
        <w:rPr>
          <w:rFonts w:hAnsi="Times New Roman" w:ascii="Times New Roman"/>
          <w:b w:val="false"/>
        </w:rPr>
        <w:t xml:space="preserve">, OIB </w:t>
      </w:r>
      <w:r w:rsidR="00632BAC" w:rsidRPr="00632BAC">
        <w:rPr>
          <w:rFonts w:eastAsia="Calibri" w:hAnsi="Times New Roman" w:ascii="Times New Roman"/>
          <w:b w:val="false"/>
        </w:rPr>
        <w:t xml:space="preserve">37406820798, MBS: 040310384 </w:t>
      </w:r>
      <w:r w:rsidR="00A707AB" w:rsidRPr="00632BAC">
        <w:rPr>
          <w:rFonts w:eastAsia="Calibri" w:hAnsi="Times New Roman" w:ascii="Times New Roman"/>
          <w:b w:val="false"/>
        </w:rPr>
        <w:t xml:space="preserve">i sud je dana </w:t>
      </w:r>
      <w:r w:rsidR="00B507DA" w:rsidRPr="00632BAC">
        <w:rPr>
          <w:rFonts w:eastAsia="Calibri" w:hAnsi="Times New Roman" w:ascii="Times New Roman"/>
          <w:b w:val="false"/>
        </w:rPr>
        <w:t>26. rujna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7C7077" w:rsidRPr="00632BAC">
        <w:rPr>
          <w:rFonts w:hAnsi="Times New Roman" w:ascii="Times New Roman"/>
          <w:b w:val="false"/>
        </w:rPr>
        <w:t>10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 godine</w:t>
      </w:r>
    </w:p>
    <w:p w:rsidRDefault="00B507DA" w:rsidR="00B507DA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632BAC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F964E3" w:rsidR="00F964E3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7C7077" w:rsidRPr="00632BAC">
        <w:rPr>
          <w:rFonts w:hAnsi="Times New Roman" w:ascii="Times New Roman"/>
          <w:b w:val="false"/>
        </w:rPr>
        <w:t>10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5EF" w:rsidR="003C75EF">
      <w:r>
        <w:separator/>
      </w:r>
    </w:p>
  </w:endnote>
  <w:endnote w:id="0" w:type="continuationSeparator">
    <w:p w:rsidRDefault="003C75EF" w:rsidR="003C7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2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5EF" w:rsidR="003C75EF">
      <w:r>
        <w:separator/>
      </w:r>
    </w:p>
  </w:footnote>
  <w:footnote w:id="0" w:type="continuationSeparator">
    <w:p w:rsidRDefault="003C75EF" w:rsidR="003C7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507DA">
      <w:rPr>
        <w:rFonts w:hAnsi="Times New Roman" w:ascii="Times New Roman"/>
        <w:b w:val="false"/>
      </w:rPr>
      <w:t>4</w:t>
    </w:r>
    <w:r w:rsidR="00632BAC">
      <w:rPr>
        <w:rFonts w:hAnsi="Times New Roman" w:ascii="Times New Roman"/>
        <w:b w:val="false"/>
      </w:rPr>
      <w:t>42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32C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75EF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F90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4E3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3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3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32C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3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3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32C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DRAGIČEVIĆ d.o.o.  Krasica</izvorni_sadrzaj>
    <derivirana_varijabla naziv="DomainObject.Predmet.ProtustrankaFormated_1">  DRAGIČEVIĆ d.o.o.  Krasica</derivirana_varijabla>
  </DomainObject.Predmet.ProtustrankaFormated>
  <DomainObject.Predmet.ProtustrankaFormatedOIB>
    <izvorni_sadrzaj>  DRAGIČEVIĆ d.o.o.  Krasica, OIB 37406820798</izvorni_sadrzaj>
    <derivirana_varijabla naziv="DomainObject.Predmet.ProtustrankaFormatedOIB_1">  DRAGIČEVIĆ d.o.o.  Krasica, OIB 37406820798</derivirana_varijabla>
  </DomainObject.Predmet.ProtustrankaFormatedOIB>
  <DomainObject.Predmet.ProtustrankaFormatedWithAdress>
    <izvorni_sadrzaj> DRAGIČEVIĆ d.o.o.  Krasica, Krasica 56a, 51224 Krasica</izvorni_sadrzaj>
    <derivirana_varijabla naziv="DomainObject.Predmet.ProtustrankaFormatedWithAdress_1"> DRAGIČEVIĆ d.o.o.  Krasica, Krasica 56a, 51224 Krasica</derivirana_varijabla>
  </DomainObject.Predmet.ProtustrankaFormatedWithAdress>
  <DomainObject.Predmet.ProtustrankaFormatedWithAdressOIB>
    <izvorni_sadrzaj> DRAGIČEVIĆ d.o.o.  Krasica, OIB 37406820798, Krasica 56a, 51224 Krasica</izvorni_sadrzaj>
    <derivirana_varijabla naziv="DomainObject.Predmet.ProtustrankaFormatedWithAdressOIB_1"> DRAGIČEVIĆ d.o.o.  Krasica, OIB 37406820798, Krasica 56a, 51224 Krasica</derivirana_varijabla>
  </DomainObject.Predmet.ProtustrankaFormatedWithAdressOIB>
  <DomainObject.Predmet.ProtustrankaWithAdress>
    <izvorni_sadrzaj>DRAGIČEVIĆ d.o.o.  Krasica Krasica 56a, 51224 Krasica</izvorni_sadrzaj>
    <derivirana_varijabla naziv="DomainObject.Predmet.ProtustrankaWithAdress_1">DRAGIČEVIĆ d.o.o.  Krasica Krasica 56a, 51224 Krasica</derivirana_varijabla>
  </DomainObject.Predmet.ProtustrankaWithAdress>
  <DomainObject.Predmet.ProtustrankaWithAdressOIB>
    <izvorni_sadrzaj>DRAGIČEVIĆ d.o.o.  Krasica, OIB 37406820798, Krasica 56a, 51224 Krasica</izvorni_sadrzaj>
    <derivirana_varijabla naziv="DomainObject.Predmet.ProtustrankaWithAdressOIB_1">DRAGIČEVIĆ d.o.o.  Krasica, OIB 37406820798, Krasica 56a, 51224 Krasica</derivirana_varijabla>
  </DomainObject.Predmet.ProtustrankaWithAdressOIB>
  <DomainObject.Predmet.ProtustrankaNazivFormated>
    <izvorni_sadrzaj>DRAGIČEVIĆ d.o.o.  Krasica</izvorni_sadrzaj>
    <derivirana_varijabla naziv="DomainObject.Predmet.ProtustrankaNazivFormated_1">DRAGIČEVIĆ d.o.o.  Krasica</derivirana_varijabla>
  </DomainObject.Predmet.ProtustrankaNazivFormated>
  <DomainObject.Predmet.ProtustrankaNazivFormatedOIB>
    <izvorni_sadrzaj>DRAGIČEVIĆ d.o.o.  Krasica, OIB 37406820798</izvorni_sadrzaj>
    <derivirana_varijabla naziv="DomainObject.Predmet.ProtustrankaNazivFormatedOIB_1">DRAGIČEVIĆ d.o.o.  Krasica, OIB 37406820798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DRAGIČEVIĆ d.o.o.  Krasica</item>
    </izvorni_sadrzaj>
    <derivirana_varijabla naziv="DomainObject.Predmet.ProtuStrankaListFormated_1">
      <item>DRAGIČEVIĆ d.o.o.  Krasica</item>
    </derivirana_varijabla>
  </DomainObject.Predmet.ProtuStrankaListFormated>
  <DomainObject.Predmet.ProtuStrankaListFormatedOIB>
    <izvorni_sadrzaj>
      <item>DRAGIČEVIĆ d.o.o.  Krasica, OIB 37406820798</item>
    </izvorni_sadrzaj>
    <derivirana_varijabla naziv="DomainObject.Predmet.ProtuStrankaListFormatedOIB_1">
      <item>DRAGIČEVIĆ d.o.o.  Krasica, OIB 37406820798</item>
    </derivirana_varijabla>
  </DomainObject.Predmet.ProtuStrankaListFormatedOIB>
  <DomainObject.Predmet.ProtuStrankaListFormatedWithAdress>
    <izvorni_sadrzaj>
      <item>DRAGIČEVIĆ d.o.o.  Krasica, Krasica 56a, 51224 Krasica</item>
    </izvorni_sadrzaj>
    <derivirana_varijabla naziv="DomainObject.Predmet.ProtuStrankaListFormatedWithAdress_1">
      <item>DRAGIČEVIĆ d.o.o.  Krasica, Krasica 56a, 51224 Krasica</item>
    </derivirana_varijabla>
  </DomainObject.Predmet.ProtuStrankaListFormatedWithAdress>
  <DomainObject.Predmet.ProtuStrankaListFormatedWithAdressOIB>
    <izvorni_sadrzaj>
      <item>DRAGIČEVIĆ d.o.o.  Krasica, OIB 37406820798, Krasica 56a, 51224 Krasica</item>
    </izvorni_sadrzaj>
    <derivirana_varijabla naziv="DomainObject.Predmet.ProtuStrankaListFormatedWithAdressOIB_1">
      <item>DRAGIČEVIĆ d.o.o.  Krasica, OIB 37406820798, Krasica 56a, 51224 Krasica</item>
    </derivirana_varijabla>
  </DomainObject.Predmet.ProtuStrankaListFormatedWithAdressOIB>
  <DomainObject.Predmet.ProtuStrankaListNazivFormated>
    <izvorni_sadrzaj>
      <item>DRAGIČEVIĆ d.o.o.  Krasica</item>
    </izvorni_sadrzaj>
    <derivirana_varijabla naziv="DomainObject.Predmet.ProtuStrankaListNazivFormated_1">
      <item>DRAGIČEVIĆ d.o.o.  Krasica</item>
    </derivirana_varijabla>
  </DomainObject.Predmet.ProtuStrankaListNazivFormated>
  <DomainObject.Predmet.ProtuStrankaListNazivFormatedOIB>
    <izvorni_sadrzaj>
      <item>DRAGIČEVIĆ d.o.o.  Krasica, OIB 37406820798</item>
    </izvorni_sadrzaj>
    <derivirana_varijabla naziv="DomainObject.Predmet.ProtuStrankaListNazivFormatedOIB_1">
      <item>DRAGIČEVIĆ d.o.o.  Krasica, OIB 37406820798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DRAGIČEVIĆ d.o.o.  Krasica</izvorni_sadrzaj>
    <derivirana_varijabla naziv="DomainObject.Predmet.ProtustrankaIDrugi_1">DRAGIČEVIĆ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DRAGIČEVIĆ d.o.o.  Krasica, OIB 37406820798, Krasica 56a, 51224 Krasica</izvorni_sadrzaj>
    <derivirana_varijabla naziv="DomainObject.Predmet.ProtustrankaIDrugiAdressOIB_1">DRAGIČEVIĆ d.o.o.  Krasica, OIB 37406820798, Krasica 56a,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DRAGIČEVIĆ d.o.o.  Krasica</item>
    </izvorni_sadrzaj>
    <derivirana_varijabla naziv="DomainObject.Predmet.SudioniciListNaziv_1">
      <item>FINA  Rijeka</item>
      <item>DRAGIČEVIĆ d.o.o.  Krasica</item>
    </derivirana_varijabla>
  </DomainObject.Predmet.SudioniciListNaziv>
  <DomainObject.Predmet.SudioniciListAdressOIB>
    <izvorni_sadrzaj>
      <item>FINA  Rijeka, OIB 85821130368, Frana Kurelca 8,51000 Rijeka</item>
      <item>DRAGIČEVIĆ d.o.o.  Krasica, OIB 37406820798, Krasica 56a,51224 Krasica</item>
    </izvorni_sadrzaj>
    <derivirana_varijabla naziv="DomainObject.Predmet.SudioniciListAdressOIB_1">
      <item>FINA  Rijeka, OIB 85821130368, Frana Kurelca 8,51000 Rijeka</item>
      <item>DRAGIČEVIĆ d.o.o.  Krasica, OIB 37406820798, Krasica 56a,51224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37406820798</item>
    </izvorni_sadrzaj>
    <derivirana_varijabla naziv="DomainObject.Predmet.SudioniciListNazivOIB_1">
      <item>, OIB 85821130368</item>
      <item>, OIB 37406820798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364</properties:Words>
  <properties:Characters>1913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2016-11-10T12:32:00Z</dcterms:created>
  <dc:creator>korlevicd</dc:creator>
  <cp:lastModifiedBy>Danijela Fumić</cp:lastModifiedBy>
  <cp:lastPrinted>2016-11-10T12:32:00Z</cp:lastPrinted>
  <dcterms:modified xmlns:xsi="http://www.w3.org/2001/XMLSchema-instance" xsi:type="dcterms:W3CDTF">2016-11-10T12:33:00Z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