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84b3d" w14:paraId="7684b3d" w:rsidRDefault="00A15CA5" w:rsidP="00A15CA5" w:rsidR="00A15CA5" w:rsidRPr="00FF6145">
      <w:pPr>
        <w15:collapsed w:val="false"/>
        <w:rPr>
          <w:sz w:val="22"/>
          <w:szCs w:val="22"/>
        </w:rPr>
      </w:pPr>
      <w:bookmarkStart w:name="_GoBack" w:id="0"/>
      <w:bookmarkEnd w:id="0"/>
      <w:r w:rsidRPr="00FF6145">
        <w:rPr>
          <w:noProof/>
          <w:sz w:val="22"/>
          <w:szCs w:val="22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5A3" w:rsidP="00A15CA5" w:rsidR="003A45A3">
      <w:pPr>
        <w:tabs>
          <w:tab w:pos="7020" w:val="left"/>
        </w:tabs>
        <w:rPr>
          <w:sz w:val="22"/>
          <w:szCs w:val="22"/>
        </w:rPr>
      </w:pPr>
    </w:p>
    <w:p w:rsidRDefault="00A15CA5" w:rsidP="00A15CA5" w:rsidR="00A15CA5" w:rsidRPr="00FF6145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Default="00A15CA5" w:rsidP="00A15CA5" w:rsidR="00A15CA5">
      <w:pPr>
        <w:rPr>
          <w:sz w:val="22"/>
          <w:szCs w:val="22"/>
        </w:rPr>
      </w:pPr>
      <w:r w:rsidRPr="00FF6145">
        <w:rPr>
          <w:sz w:val="22"/>
          <w:szCs w:val="22"/>
        </w:rPr>
        <w:t>Trgovački sud u Zagrebu</w:t>
      </w:r>
    </w:p>
    <w:p w:rsidRDefault="00D112DD" w:rsidP="003A45A3" w:rsidR="003A45A3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>Zagreb, Amruševa 2/II</w:t>
      </w:r>
    </w:p>
    <w:p w:rsidRDefault="00A15CA5" w:rsidP="00A15CA5" w:rsidR="00A15CA5" w:rsidRPr="00E609A4">
      <w:pPr>
        <w:tabs>
          <w:tab w:pos="709" w:val="left"/>
        </w:tabs>
        <w:jc w:val="right"/>
        <w:rPr>
          <w:sz w:val="22"/>
          <w:szCs w:val="22"/>
        </w:rPr>
      </w:pPr>
      <w:r w:rsidRPr="00E609A4">
        <w:rPr>
          <w:sz w:val="22"/>
          <w:szCs w:val="22"/>
        </w:rPr>
        <w:t>42. St-</w:t>
      </w:r>
      <w:r w:rsidR="003B7A9B">
        <w:rPr>
          <w:sz w:val="22"/>
          <w:szCs w:val="22"/>
        </w:rPr>
        <w:t>2</w:t>
      </w:r>
      <w:r w:rsidR="007976D5">
        <w:rPr>
          <w:sz w:val="22"/>
          <w:szCs w:val="22"/>
        </w:rPr>
        <w:t>9</w:t>
      </w:r>
      <w:r w:rsidR="00302E39">
        <w:rPr>
          <w:sz w:val="22"/>
          <w:szCs w:val="22"/>
        </w:rPr>
        <w:t>98</w:t>
      </w:r>
      <w:r w:rsidR="003B7A9B">
        <w:rPr>
          <w:sz w:val="22"/>
          <w:szCs w:val="22"/>
        </w:rPr>
        <w:t>/2018-6</w:t>
      </w: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A15CA5" w:rsidR="00A15CA5">
      <w:pPr>
        <w:ind w:firstLine="709"/>
        <w:jc w:val="both"/>
        <w:rPr>
          <w:sz w:val="22"/>
          <w:szCs w:val="22"/>
        </w:rPr>
      </w:pPr>
      <w:r w:rsidRPr="00FF6145">
        <w:rPr>
          <w:sz w:val="22"/>
          <w:szCs w:val="22"/>
        </w:rPr>
        <w:t xml:space="preserve">TRGOVAČKI SUD U ZAGREBU, po sucu toga suda Hrvoju Lukšiću u stečajnom postupku koji se vodi kod ovog suda povodom zahtjeva </w:t>
      </w:r>
      <w:r w:rsidRPr="00DD3690">
        <w:rPr>
          <w:sz w:val="22"/>
          <w:szCs w:val="22"/>
        </w:rPr>
        <w:t xml:space="preserve">FINANCIJSKE AGENCIJE, </w:t>
      </w:r>
      <w:r>
        <w:rPr>
          <w:sz w:val="22"/>
          <w:szCs w:val="22"/>
        </w:rPr>
        <w:t xml:space="preserve">Regionalni centar Zagreb, Trg svibanjskih žrtava 1995. br. 1, OIB: 85821130368, </w:t>
      </w:r>
      <w:r w:rsidRPr="00DD3690">
        <w:rPr>
          <w:sz w:val="22"/>
          <w:szCs w:val="22"/>
        </w:rPr>
        <w:t>za provedbu skraćenog stečajnog postupka nad dužnikom</w:t>
      </w:r>
      <w:r>
        <w:rPr>
          <w:sz w:val="22"/>
          <w:szCs w:val="22"/>
        </w:rPr>
        <w:t xml:space="preserve"> </w:t>
      </w:r>
      <w:r w:rsidR="00302E39" w:rsidRPr="004620B5">
        <w:rPr>
          <w:sz w:val="22"/>
          <w:szCs w:val="22"/>
        </w:rPr>
        <w:t>MONOTIP PROJEKTI d.o.o. za usluge</w:t>
      </w:r>
      <w:r w:rsidR="00302E39" w:rsidRPr="00054EBD">
        <w:rPr>
          <w:sz w:val="22"/>
          <w:szCs w:val="22"/>
        </w:rPr>
        <w:t xml:space="preserve">, </w:t>
      </w:r>
      <w:r w:rsidR="00302E39">
        <w:rPr>
          <w:sz w:val="22"/>
          <w:szCs w:val="22"/>
        </w:rPr>
        <w:t>Zagreb, Petrinjska 7</w:t>
      </w:r>
      <w:r w:rsidR="00302E39" w:rsidRPr="00054EBD">
        <w:rPr>
          <w:sz w:val="22"/>
          <w:szCs w:val="22"/>
        </w:rPr>
        <w:t xml:space="preserve">, OIB: </w:t>
      </w:r>
      <w:r w:rsidR="00302E39" w:rsidRPr="004620B5">
        <w:rPr>
          <w:sz w:val="22"/>
          <w:szCs w:val="22"/>
        </w:rPr>
        <w:t>95614977137</w:t>
      </w:r>
      <w:r w:rsidR="003B7A9B" w:rsidRPr="00054EBD">
        <w:rPr>
          <w:sz w:val="22"/>
          <w:szCs w:val="22"/>
        </w:rPr>
        <w:t xml:space="preserve">, dana </w:t>
      </w:r>
      <w:r w:rsidR="007976D5">
        <w:rPr>
          <w:sz w:val="22"/>
          <w:szCs w:val="22"/>
        </w:rPr>
        <w:t>6. veljače</w:t>
      </w:r>
      <w:r w:rsidR="003B7A9B">
        <w:rPr>
          <w:sz w:val="22"/>
          <w:szCs w:val="22"/>
        </w:rPr>
        <w:t xml:space="preserve"> 2019</w:t>
      </w:r>
      <w:r w:rsidR="003B7A9B" w:rsidRPr="00054EBD">
        <w:rPr>
          <w:sz w:val="22"/>
          <w:szCs w:val="22"/>
        </w:rPr>
        <w:t>.g.</w:t>
      </w:r>
    </w:p>
    <w:p w:rsidRDefault="00A15CA5" w:rsidP="00A15CA5" w:rsidR="00A15CA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>O G L A S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rPr>
          <w:b/>
          <w:sz w:val="22"/>
          <w:szCs w:val="22"/>
        </w:rPr>
      </w:pP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</w:t>
      </w:r>
      <w:r w:rsidR="00173F3E">
        <w:rPr>
          <w:sz w:val="22"/>
          <w:szCs w:val="22"/>
        </w:rPr>
        <w:t xml:space="preserve">Za dužnika </w:t>
      </w:r>
      <w:r w:rsidR="00302E39" w:rsidRPr="004620B5">
        <w:rPr>
          <w:sz w:val="22"/>
          <w:szCs w:val="22"/>
        </w:rPr>
        <w:t>MONOTIP PROJEKTI d.o.o. za usluge</w:t>
      </w:r>
      <w:r w:rsidR="00302E39" w:rsidRPr="00054EBD">
        <w:rPr>
          <w:sz w:val="22"/>
          <w:szCs w:val="22"/>
        </w:rPr>
        <w:t xml:space="preserve">, </w:t>
      </w:r>
      <w:r w:rsidR="00302E39">
        <w:rPr>
          <w:sz w:val="22"/>
          <w:szCs w:val="22"/>
        </w:rPr>
        <w:t>Zagreb, Petrinjska 7</w:t>
      </w:r>
      <w:r w:rsidR="00302E39" w:rsidRPr="00054EBD">
        <w:rPr>
          <w:sz w:val="22"/>
          <w:szCs w:val="22"/>
        </w:rPr>
        <w:t xml:space="preserve">, OIB: </w:t>
      </w:r>
      <w:r w:rsidR="00302E39" w:rsidRPr="004620B5">
        <w:rPr>
          <w:sz w:val="22"/>
          <w:szCs w:val="22"/>
        </w:rPr>
        <w:t>95614977137</w:t>
      </w:r>
      <w:r>
        <w:rPr>
          <w:sz w:val="22"/>
          <w:szCs w:val="22"/>
        </w:rPr>
        <w:t>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</w:t>
      </w:r>
      <w:r w:rsidRPr="00FF6145">
        <w:rPr>
          <w:sz w:val="22"/>
          <w:szCs w:val="22"/>
        </w:rPr>
        <w:t>Iznos duga evidentiran na temelju</w:t>
      </w:r>
      <w:r>
        <w:rPr>
          <w:sz w:val="22"/>
          <w:szCs w:val="22"/>
        </w:rPr>
        <w:t xml:space="preserve"> neizvršenih osnova za plaćanje </w:t>
      </w:r>
      <w:r w:rsidR="00302E39">
        <w:rPr>
          <w:sz w:val="22"/>
          <w:szCs w:val="22"/>
        </w:rPr>
        <w:t>6.955,00</w:t>
      </w:r>
      <w:r>
        <w:rPr>
          <w:sz w:val="22"/>
          <w:szCs w:val="22"/>
        </w:rPr>
        <w:t xml:space="preserve"> kn.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III </w:t>
      </w:r>
      <w:r w:rsidRPr="000B55A8">
        <w:rPr>
          <w:sz w:val="22"/>
          <w:szCs w:val="22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</w:t>
      </w:r>
      <w:r w:rsidRPr="000B55A8">
        <w:rPr>
          <w:sz w:val="22"/>
          <w:szCs w:val="22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A15CA5" w:rsidP="00A15CA5" w:rsidR="00A15CA5" w:rsidRPr="000B55A8">
      <w:pPr>
        <w:jc w:val="both"/>
        <w:rPr>
          <w:sz w:val="22"/>
          <w:szCs w:val="22"/>
        </w:rPr>
      </w:pPr>
    </w:p>
    <w:p w:rsidRDefault="00A15CA5" w:rsidP="00A15CA5" w:rsidR="00A15CA5" w:rsidRPr="004A0AD0">
      <w:pPr>
        <w:ind w:firstLine="708"/>
        <w:jc w:val="both"/>
        <w:rPr>
          <w:b/>
          <w:sz w:val="22"/>
          <w:szCs w:val="22"/>
        </w:rPr>
      </w:pPr>
      <w:r w:rsidRPr="004A0AD0">
        <w:rPr>
          <w:b/>
          <w:sz w:val="22"/>
          <w:szCs w:val="22"/>
        </w:rPr>
        <w:t>UPOZORENJE: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Ako osobe ovlaštene za zastupanje dužnika po zakonu u roku od 15 dana ne podnesu popis imovine i obveza dužnika ili ako iz tog popisa proizlazi da dužnik ima imovinu koja nije dostatna za namirenje predvidivih t</w:t>
      </w:r>
      <w:r>
        <w:rPr>
          <w:sz w:val="22"/>
          <w:szCs w:val="22"/>
        </w:rPr>
        <w:t>roškova stečajnog postupka, ili</w:t>
      </w:r>
      <w:r w:rsidRPr="000B55A8">
        <w:rPr>
          <w:sz w:val="22"/>
          <w:szCs w:val="22"/>
        </w:rPr>
        <w:t xml:space="preserve"> ako u roku od 45 dana niti jedan vjerovnik ne predloži otvaranje stečajnog postupka i ne predujmi sredstva za namirenje troškova postupka, smatrat će se da je</w:t>
      </w:r>
      <w:r>
        <w:rPr>
          <w:sz w:val="22"/>
          <w:szCs w:val="22"/>
        </w:rPr>
        <w:t xml:space="preserve"> dužnik nesposoban za plaćanje.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U tom slučaju sud će po službenoj dužnosti donijeti rješenje o otvaranju i zaključenju skraćenog stečajnog postupka.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 xml:space="preserve">U Zagrebu, </w:t>
      </w:r>
      <w:r w:rsidR="006E7939">
        <w:rPr>
          <w:sz w:val="22"/>
          <w:szCs w:val="22"/>
        </w:rPr>
        <w:t>6. veljače 2019</w:t>
      </w:r>
      <w:r w:rsidR="006E7939" w:rsidRPr="00054EBD">
        <w:rPr>
          <w:sz w:val="22"/>
          <w:szCs w:val="22"/>
        </w:rPr>
        <w:t>.g.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ind w:firstLine="708" w:left="5664"/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SUDAC</w:t>
      </w:r>
      <w:r w:rsidRPr="00FF6145">
        <w:rPr>
          <w:sz w:val="22"/>
          <w:szCs w:val="22"/>
        </w:rPr>
        <w:t>:</w:t>
      </w:r>
    </w:p>
    <w:p w:rsidRDefault="00A15CA5" w:rsidP="00A15CA5" w:rsidR="00A15CA5">
      <w:pPr>
        <w:ind w:firstLine="708" w:left="5664"/>
        <w:jc w:val="both"/>
        <w:rPr>
          <w:sz w:val="22"/>
          <w:szCs w:val="22"/>
        </w:rPr>
      </w:pPr>
      <w:r w:rsidRPr="00FF6145">
        <w:rPr>
          <w:sz w:val="22"/>
          <w:szCs w:val="22"/>
        </w:rPr>
        <w:t>Hrvoje Lukšić</w:t>
      </w:r>
    </w:p>
    <w:p w:rsidRDefault="00A15CA5" w:rsidP="00A15CA5" w:rsidR="00A15CA5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A15CA5" w:rsidP="00A15CA5" w:rsidR="00A15CA5">
      <w:pPr>
        <w:jc w:val="both"/>
        <w:rPr>
          <w:sz w:val="22"/>
          <w:szCs w:val="22"/>
          <w:lang w:val="pl-PL"/>
        </w:rPr>
      </w:pPr>
    </w:p>
    <w:p w:rsidRDefault="00A15CA5" w:rsidP="00A15CA5" w:rsidR="00A15CA5" w:rsidRPr="00FF6145">
      <w:pPr>
        <w:jc w:val="both"/>
        <w:rPr>
          <w:sz w:val="22"/>
          <w:szCs w:val="22"/>
          <w:lang w:val="pl-PL"/>
        </w:rPr>
      </w:pPr>
      <w:r w:rsidRPr="00FF6145">
        <w:rPr>
          <w:sz w:val="22"/>
          <w:szCs w:val="22"/>
          <w:lang w:val="pl-PL"/>
        </w:rPr>
        <w:t>DNA:</w:t>
      </w:r>
    </w:p>
    <w:p w:rsidRDefault="00A15CA5" w:rsidP="003A45A3" w:rsidR="00A15CA5" w:rsidRPr="003A45A3">
      <w:pPr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e-oglasna ploča 8 dana</w:t>
      </w:r>
    </w:p>
    <w:sectPr w:rsidSect="00254E4A" w:rsidR="00A15CA5" w:rsidRPr="003A45A3">
      <w:pgSz w:h="16838" w:w="11906"/>
      <w:pgMar w:gutter="0" w:footer="708" w:header="567" w:left="1417" w:bottom="1135" w:right="1417" w:top="124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CA5"/>
    <w:rsid w:val="000F2154"/>
    <w:rsid w:val="00173F3E"/>
    <w:rsid w:val="00195C00"/>
    <w:rsid w:val="001D041A"/>
    <w:rsid w:val="00255DDE"/>
    <w:rsid w:val="00262F18"/>
    <w:rsid w:val="002B0CE4"/>
    <w:rsid w:val="002C14B3"/>
    <w:rsid w:val="00302E39"/>
    <w:rsid w:val="00353E76"/>
    <w:rsid w:val="003A45A3"/>
    <w:rsid w:val="003B7A9B"/>
    <w:rsid w:val="004400A2"/>
    <w:rsid w:val="00440D97"/>
    <w:rsid w:val="004A09C0"/>
    <w:rsid w:val="006E7939"/>
    <w:rsid w:val="007976D5"/>
    <w:rsid w:val="00851D27"/>
    <w:rsid w:val="00A15CA5"/>
    <w:rsid w:val="00A637FA"/>
    <w:rsid w:val="00A915EF"/>
    <w:rsid w:val="00BD3913"/>
    <w:rsid w:val="00CB76D0"/>
    <w:rsid w:val="00CC29D3"/>
    <w:rsid w:val="00D112DD"/>
    <w:rsid w:val="00D26B6D"/>
    <w:rsid w:val="00D61D1F"/>
    <w:rsid w:val="00D7019D"/>
    <w:rsid w:val="00DA4178"/>
    <w:rsid w:val="00DD4BC3"/>
    <w:rsid w:val="00DF11A4"/>
    <w:rsid w:val="00F6685A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rsid w:val="00A15CA5"/>
    <w:rPr>
      <w:rFonts w:cs="Times New Roman" w:eastAsia="Times New Roman" w:hAnsi="Arial Narrow" w:asci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1D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D2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D2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D2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D2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A15CA5"/>
    <w:rPr>
      <w:rFonts w:ascii="Arial Narrow" w:cs="Times New Roman" w:eastAsia="Times New Roman" w:hAns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1D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D2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D2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D2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D2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St-2998/2018-6</izvorni_sadrzaj>
    <derivirana_varijabla naziv="DomainObject.Oznaka_1">St-2998/2018-6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2998</izvorni_sadrzaj>
    <derivirana_varijabla naziv="DomainObject.Predmet.Broj_1">2998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St-2998/2018</izvorni_sadrzaj>
    <derivirana_varijabla naziv="DomainObject.Predmet.OznakaBroj_1">St-2998/2018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MONOTIP PROJEKTI d.o.o. zastupanog po punomoćniku Sonja Bienenfeld</izvorni_sadrzaj>
    <derivirana_varijabla naziv="DomainObject.Predmet.ProtustrankaFormated_1">  MONOTIP PROJEKTI d.o.o. zastupanog po punomoćniku Sonja Bienenfeld</derivirana_varijabla>
  </DomainObject.Predmet.ProtustrankaFormated>
  <DomainObject.Predmet.ProtustrankaFormatedOIB>
    <izvorni_sadrzaj>  MONOTIP PROJEKTI d.o.o., OIB 95614977137 zastupanog po punomoćniku Sonja Bienenfeld</izvorni_sadrzaj>
    <derivirana_varijabla naziv="DomainObject.Predmet.ProtustrankaFormatedOIB_1">  MONOTIP PROJEKTI d.o.o., OIB 95614977137 zastupanog po punomoćniku Sonja Bienenfeld</derivirana_varijabla>
  </DomainObject.Predmet.ProtustrankaFormatedOIB>
  <DomainObject.Predmet.ProtustrankaFormatedWithAdress>
    <izvorni_sadrzaj> MONOTIP PROJEKTI d.o.o., Petrinjska 7, 10000 Zagreb zastupanog po punomoćniku Sonja Bienenfeld</izvorni_sadrzaj>
    <derivirana_varijabla naziv="DomainObject.Predmet.ProtustrankaFormatedWithAdress_1"> MONOTIP PROJEKTI d.o.o., Petrinjska 7, 10000 Zagreb zastupanog po punomoćniku Sonja Bienenfeld</derivirana_varijabla>
  </DomainObject.Predmet.ProtustrankaFormatedWithAdress>
  <DomainObject.Predmet.ProtustrankaFormatedWithAdressOIB>
    <izvorni_sadrzaj> MONOTIP PROJEKTI d.o.o., OIB 95614977137, Petrinjska 7, 10000 Zagreb zastupanog po punomoćniku Sonja Bienenfeld</izvorni_sadrzaj>
    <derivirana_varijabla naziv="DomainObject.Predmet.ProtustrankaFormatedWithAdressOIB_1"> MONOTIP PROJEKTI d.o.o., OIB 95614977137, Petrinjska 7, 10000 Zagreb zastupanog po punomoćniku Sonja Bienenfeld</derivirana_varijabla>
  </DomainObject.Predmet.ProtustrankaFormatedWithAdressOIB>
  <DomainObject.Predmet.ProtustrankaWithAdress>
    <izvorni_sadrzaj>MONOTIP PROJEKTI d.o.o. Petrinjska 7, 10000 Zagreb</izvorni_sadrzaj>
    <derivirana_varijabla naziv="DomainObject.Predmet.ProtustrankaWithAdress_1">MONOTIP PROJEKTI d.o.o. Petrinjska 7, 10000 Zagreb</derivirana_varijabla>
  </DomainObject.Predmet.ProtustrankaWithAdress>
  <DomainObject.Predmet.ProtustrankaWithAdressOIB>
    <izvorni_sadrzaj>MONOTIP PROJEKTI d.o.o., OIB 95614977137, Petrinjska 7, 10000 Zagreb</izvorni_sadrzaj>
    <derivirana_varijabla naziv="DomainObject.Predmet.ProtustrankaWithAdressOIB_1">MONOTIP PROJEKTI d.o.o., OIB 95614977137, Petrinjska 7, 10000 Zagreb</derivirana_varijabla>
  </DomainObject.Predmet.ProtustrankaWithAdressOIB>
  <DomainObject.Predmet.ProtustrankaNazivFormated>
    <izvorni_sadrzaj>MONOTIP PROJEKTI d.o.o.</izvorni_sadrzaj>
    <derivirana_varijabla naziv="DomainObject.Predmet.ProtustrankaNazivFormated_1">MONOTIP PROJEKTI d.o.o.</derivirana_varijabla>
  </DomainObject.Predmet.ProtustrankaNazivFormated>
  <DomainObject.Predmet.ProtustrankaNazivFormatedOIB>
    <izvorni_sadrzaj>MONOTIP PROJEKTI d.o.o., OIB 95614977137</izvorni_sadrzaj>
    <derivirana_varijabla naziv="DomainObject.Predmet.ProtustrankaNazivFormatedOIB_1">MONOTIP PROJEKTI d.o.o., OIB 95614977137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MONOTIP PROJEKTI d.o.o. zastupanog po punomoćniku Sonja Bienenfeld</item>
    </izvorni_sadrzaj>
    <derivirana_varijabla naziv="DomainObject.Predmet.ProtuStrankaListFormated_1">
      <item>MONOTIP PROJEKTI d.o.o. zastupanog po punomoćniku Sonja Bienenfeld</item>
    </derivirana_varijabla>
  </DomainObject.Predmet.ProtuStrankaListFormated>
  <DomainObject.Predmet.ProtuStrankaListFormatedOIB>
    <izvorni_sadrzaj>
      <item>MONOTIP PROJEKTI d.o.o., OIB 95614977137 zastupanog po punomoćniku Sonja Bienenfeld</item>
    </izvorni_sadrzaj>
    <derivirana_varijabla naziv="DomainObject.Predmet.ProtuStrankaListFormatedOIB_1">
      <item>MONOTIP PROJEKTI d.o.o., OIB 95614977137 zastupanog po punomoćniku Sonja Bienenfeld</item>
    </derivirana_varijabla>
  </DomainObject.Predmet.ProtuStrankaListFormatedOIB>
  <DomainObject.Predmet.ProtuStrankaListFormatedWithAdress>
    <izvorni_sadrzaj>
      <item>MONOTIP PROJEKTI d.o.o., Petrinjska 7, 10000 Zagreb zastupanog po punomoćniku Sonja Bienenfeld</item>
    </izvorni_sadrzaj>
    <derivirana_varijabla naziv="DomainObject.Predmet.ProtuStrankaListFormatedWithAdress_1">
      <item>MONOTIP PROJEKTI d.o.o., Petrinjska 7, 10000 Zagreb zastupanog po punomoćniku Sonja Bienenfeld</item>
    </derivirana_varijabla>
  </DomainObject.Predmet.ProtuStrankaListFormatedWithAdress>
  <DomainObject.Predmet.ProtuStrankaListFormatedWithAdressOIB>
    <izvorni_sadrzaj>
      <item>MONOTIP PROJEKTI d.o.o., OIB 95614977137, Petrinjska 7, 10000 Zagreb zastupanog po punomoćniku Sonja Bienenfeld</item>
    </izvorni_sadrzaj>
    <derivirana_varijabla naziv="DomainObject.Predmet.ProtuStrankaListFormatedWithAdressOIB_1">
      <item>MONOTIP PROJEKTI d.o.o., OIB 95614977137, Petrinjska 7, 10000 Zagreb zastupanog po punomoćniku Sonja Bienenfeld</item>
    </derivirana_varijabla>
  </DomainObject.Predmet.ProtuStrankaListFormatedWithAdressOIB>
  <DomainObject.Predmet.ProtuStrankaListNazivFormated>
    <izvorni_sadrzaj>
      <item>MONOTIP PROJEKTI d.o.o.</item>
    </izvorni_sadrzaj>
    <derivirana_varijabla naziv="DomainObject.Predmet.ProtuStrankaListNazivFormated_1">
      <item>MONOTIP PROJEKTI d.o.o.</item>
    </derivirana_varijabla>
  </DomainObject.Predmet.ProtuStrankaListNazivFormated>
  <DomainObject.Predmet.ProtuStrankaListNazivFormatedOIB>
    <izvorni_sadrzaj>
      <item>MONOTIP PROJEKTI d.o.o., OIB 95614977137</item>
    </izvorni_sadrzaj>
    <derivirana_varijabla naziv="DomainObject.Predmet.ProtuStrankaListNazivFormatedOIB_1">
      <item>MONOTIP PROJEKTI d.o.o., OIB 95614977137</item>
    </derivirana_varijabla>
  </DomainObject.Predmet.ProtuStrankaListNazivFormatedOIB>
  <DomainObject.Predmet.OstaliListFormated>
    <izvorni_sadrzaj>
      <item>Sonja Bienenfeld punomoćnica sudionika u postupku MONOTIP PROJEKTI d.o.o.</item>
      <item>HRVATSKI ZAVOD ZA MIROVINSKO OSIGURANJE</item>
    </izvorni_sadrzaj>
    <derivirana_varijabla naziv="DomainObject.Predmet.OstaliListFormated_1">
      <item>Sonja Bienenfeld punomoćnica sudionika u postupku MONOTIP PROJEKTI d.o.o.</item>
      <item>HRVATSKI ZAVOD ZA MIROVINSKO OSIGURANJE</item>
    </derivirana_varijabla>
  </DomainObject.Predmet.OstaliListFormated>
  <DomainObject.Predmet.OstaliListFormatedOIB>
    <izvorni_sadrzaj>
      <item>Sonja Bienenfeld, OIB 57169336671 punomoćnica sudionika u postupku MONOTIP PROJEKTI d.o.o.</item>
      <item>HRVATSKI ZAVOD ZA MIROVINSKO OSIGURANJE, OIB 84397956623</item>
    </izvorni_sadrzaj>
    <derivirana_varijabla naziv="DomainObject.Predmet.OstaliListFormatedOIB_1">
      <item>Sonja Bienenfeld, OIB 57169336671 punomoćnica sudionika u postupku MONOTIP PROJEKTI d.o.o.</item>
      <item>HRVATSKI ZAVOD ZA MIROVINSKO OSIGURANJE, OIB 84397956623</item>
    </derivirana_varijabla>
  </DomainObject.Predmet.OstaliListFormatedOIB>
  <DomainObject.Predmet.OstaliListFormatedWithAdress>
    <izvorni_sadrzaj>
      <item>Sonja Bienenfeld, Ulica Vjenceslava Novaka 8a, 10000 Zagreb punomoćnica sudionika u postupku MONOTIP PROJEKTI d.o.o.</item>
      <item>HRVATSKI ZAVOD ZA MIROVINSKO OSIGURANJE, Trpimirova 4, 10000 Zagreb</item>
    </izvorni_sadrzaj>
    <derivirana_varijabla naziv="DomainObject.Predmet.OstaliListFormatedWithAdress_1">
      <item>Sonja Bienenfeld, Ulica Vjenceslava Novaka 8a, 10000 Zagreb punomoćnica sudionika u postupku MONOTIP PROJEKTI d.o.o.</item>
      <item>HRVATSKI ZAVOD ZA MIROVINSKO OSIGURANJE, Trpimirova 4, 10000 Zagreb</item>
    </derivirana_varijabla>
  </DomainObject.Predmet.OstaliListFormatedWithAdress>
  <DomainObject.Predmet.OstaliListFormatedWithAdressOIB>
    <izvorni_sadrzaj>
      <item>Sonja Bienenfeld, OIB 57169336671, Ulica Vjenceslava Novaka 8a, 10000 Zagreb punomoćnica sudionika u postupku MONOTIP PROJEKTI d.o.o.</item>
      <item>HRVATSKI ZAVOD ZA MIROVINSKO OSIGURANJE, OIB 84397956623, Trpimirova 4, 10000 Zagreb</item>
    </izvorni_sadrzaj>
    <derivirana_varijabla naziv="DomainObject.Predmet.OstaliListFormatedWithAdressOIB_1">
      <item>Sonja Bienenfeld, OIB 57169336671, Ulica Vjenceslava Novaka 8a, 10000 Zagreb punomoćnica sudionika u postupku MONOTIP PROJEKTI d.o.o.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Sonja Bienenfeld</item>
      <item>HRVATSKI ZAVOD ZA MIROVINSKO OSIGURANJE</item>
    </izvorni_sadrzaj>
    <derivirana_varijabla naziv="DomainObject.Predmet.OstaliListNazivFormated_1">
      <item>Sonja Bienenfeld</item>
      <item>HRVATSKI ZAVOD ZA MIROVINSKO OSIGURANJE</item>
    </derivirana_varijabla>
  </DomainObject.Predmet.OstaliListNazivFormated>
  <DomainObject.Predmet.OstaliListNazivFormatedOIB>
    <izvorni_sadrzaj>
      <item>Sonja Bienenfeld, OIB 57169336671</item>
      <item>HRVATSKI ZAVOD ZA MIROVINSKO OSIGURANJE, OIB 84397956623</item>
    </izvorni_sadrzaj>
    <derivirana_varijabla naziv="DomainObject.Predmet.OstaliListNazivFormatedOIB_1">
      <item>Sonja Bienenfeld, OIB 57169336671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>St-2998/2018-6</izvorni_sadrzaj>
    <derivirana_varijabla naziv="DomainObject.PoslovniBrojDokumenta_1">St-2998/2018-6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MONOTIP PROJEKTI d.o.o.</izvorni_sadrzaj>
    <derivirana_varijabla naziv="DomainObject.Predmet.ProtustrankaIDrugi_1">MONOTIP PROJEKTI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MONOTIP PROJEKTI d.o.o., OIB 95614977137, Petrinjska 7, 10000 Zagreb</izvorni_sadrzaj>
    <derivirana_varijabla naziv="DomainObject.Predmet.ProtustrankaIDrugiAdressOIB_1">MONOTIP PROJEKTI d.o.o., OIB 95614977137, Petrinjska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MONOTIP PROJEKTI d.o.o.</item>
      <item>Sonja Bienenfeld</item>
      <item>HRVATSKI ZAVOD ZA MIROVINSKO OSIGURANJE</item>
    </izvorni_sadrzaj>
    <derivirana_varijabla naziv="DomainObject.Predmet.SudioniciListNaziv_1">
      <item>FINA Regionalni centar Zagreb</item>
      <item>MONOTIP PROJEKTI d.o.o.</item>
      <item>Sonja Bienenfeld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MONOTIP PROJEKTI d.o.o., OIB 95614977137, Petrinjska 7,10000 Zagreb</item>
      <item>Sonja Bienenfeld, OIB 57169336671, Ulica Vjenceslava Novaka 8a,10000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MONOTIP PROJEKTI d.o.o., OIB 95614977137, Petrinjska 7,10000 Zagreb</item>
      <item>Sonja Bienenfeld, OIB 57169336671, Ulica Vjenceslava Novaka 8a,10000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95614977137</item>
      <item>, OIB 57169336671</item>
      <item>, OIB 84397956623</item>
    </izvorni_sadrzaj>
    <derivirana_varijabla naziv="DomainObject.Predmet.SudioniciListNazivOIB_1">
      <item>, OIB 85821130368</item>
      <item>, OIB 95614977137</item>
      <item>, OIB 57169336671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veljače 2019.</izvorni_sadrzaj>
    <derivirana_varijabla naziv="DomainObject.PredzadnjaOdlukaIzPredmeta.DatumDonosenjaOdluke_1">6. veljače 2019.</derivirana_varijabla>
  </DomainObject.PredzadnjaOdlukaIzPredmeta.DatumDonosenjaOdluke>
  <DomainObject.PredzadnjaOdlukaIzPredmeta.Oznaka>
    <izvorni_sadrzaj>St-2998/2018-5</izvorni_sadrzaj>
    <derivirana_varijabla naziv="DomainObject.PredzadnjaOdlukaIzPredmeta.Oznaka_1">St-2998/2018-5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1469</properties:Characters>
  <properties:Lines>47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2019-02-06T09:45:00Z</dcterms:created>
  <dc:creator>Kristina Bujanić</dc:creator>
  <cp:lastModifiedBy>Kristina Bujanić</cp:lastModifiedBy>
  <cp:lastPrinted>2019-02-06T09:16:00Z</cp:lastPrinted>
  <dcterms:modified xmlns:xsi="http://www.w3.org/2001/XMLSchema-instance" xsi:type="dcterms:W3CDTF">2019-02-06T09:50:00Z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St-2998/2018-6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