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60b8" w14:paraId="2e460b8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0D4279">
        <w:rPr>
          <w:noProof/>
          <w:sz w:val="24"/>
        </w:rPr>
        <w:t xml:space="preserve"> 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0D4279">
        <w:rPr>
          <w:sz w:val="24"/>
          <w:szCs w:val="24"/>
          <w:lang w:val="pt-BR"/>
        </w:rPr>
        <w:t>-115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4A2992">
        <w:rPr>
          <w:sz w:val="24"/>
          <w:szCs w:val="24"/>
        </w:rPr>
        <w:t>19. travnja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4A2992">
        <w:rPr>
          <w:sz w:val="24"/>
          <w:szCs w:val="24"/>
        </w:rPr>
        <w:t>Financijskoj agenciji u roku 3</w:t>
      </w:r>
      <w:r w:rsidR="00310947">
        <w:rPr>
          <w:sz w:val="24"/>
          <w:szCs w:val="24"/>
        </w:rPr>
        <w:t xml:space="preserve"> dana dostaviti očitovanje o tome je li </w:t>
      </w:r>
      <w:r w:rsidR="004A2992" w:rsidRPr="004A2992">
        <w:rPr>
          <w:sz w:val="24"/>
          <w:szCs w:val="24"/>
        </w:rPr>
        <w:t>Maroje Stjepović iz Zagreba, Preradovićeva ulica 25, OIB: 57640555089</w:t>
      </w:r>
      <w:r w:rsidR="004A2992">
        <w:rPr>
          <w:sz w:val="24"/>
          <w:szCs w:val="24"/>
        </w:rPr>
        <w:t>, položi</w:t>
      </w:r>
      <w:r w:rsidR="00154394">
        <w:rPr>
          <w:sz w:val="24"/>
          <w:szCs w:val="24"/>
        </w:rPr>
        <w:t xml:space="preserve">o kupovninu po osnovi rješenja od </w:t>
      </w:r>
      <w:r w:rsidR="004A2992">
        <w:rPr>
          <w:sz w:val="24"/>
          <w:szCs w:val="24"/>
        </w:rPr>
        <w:t>21. ožujka 2019</w:t>
      </w:r>
      <w:r w:rsidR="00154394">
        <w:rPr>
          <w:sz w:val="24"/>
          <w:szCs w:val="24"/>
        </w:rPr>
        <w:t>.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je u ovom postupku donio rješenje o dosudi nekretnine u vlasništvu stečajnog dužnika </w:t>
      </w:r>
      <w:r w:rsidR="00FE5F6B" w:rsidRPr="00FE5F6B">
        <w:rPr>
          <w:sz w:val="24"/>
          <w:szCs w:val="24"/>
        </w:rPr>
        <w:t>21. ožujka 2019</w:t>
      </w:r>
      <w:r w:rsidR="00A21508">
        <w:rPr>
          <w:sz w:val="24"/>
          <w:szCs w:val="24"/>
        </w:rPr>
        <w:t xml:space="preserve">. Navedeno rješenje postalo je pravomoćno </w:t>
      </w:r>
      <w:r w:rsidR="00FE5F6B">
        <w:rPr>
          <w:sz w:val="24"/>
          <w:szCs w:val="24"/>
        </w:rPr>
        <w:t>pa je stoga Financijska agencija pozvana očitovati se je li položena kupo</w:t>
      </w:r>
      <w:r w:rsidR="00A41767">
        <w:rPr>
          <w:sz w:val="24"/>
          <w:szCs w:val="24"/>
        </w:rPr>
        <w:t>vn</w:t>
      </w:r>
      <w:r w:rsidR="00FE5F6B">
        <w:rPr>
          <w:sz w:val="24"/>
          <w:szCs w:val="24"/>
        </w:rPr>
        <w:t>ina po osnovi navedeno</w:t>
      </w:r>
      <w:r w:rsidR="00A41767">
        <w:rPr>
          <w:sz w:val="24"/>
          <w:szCs w:val="24"/>
        </w:rPr>
        <w:t>g</w:t>
      </w:r>
      <w:r w:rsidR="00FE5F6B">
        <w:rPr>
          <w:sz w:val="24"/>
          <w:szCs w:val="24"/>
        </w:rPr>
        <w:t xml:space="preserve"> rješenja.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E5F6B" w:rsidRPr="00FE5F6B">
        <w:rPr>
          <w:sz w:val="24"/>
          <w:szCs w:val="24"/>
        </w:rPr>
        <w:t>19. travnja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3230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532306" w:rsidR="009E33A3">
      <w:pPr>
        <w:pStyle w:val="Odlomakpopisa"/>
        <w:jc w:val="both"/>
        <w:rPr>
          <w:sz w:val="24"/>
          <w:szCs w:val="24"/>
        </w:rPr>
      </w:pPr>
    </w:p>
    <w:p w:rsidRDefault="00532306" w:rsidP="00400817" w:rsidR="0053230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32306" w:rsidP="00400817" w:rsidR="0053230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32306" w:rsidP="00532306" w:rsidR="00532306">
      <w:pPr>
        <w:pStyle w:val="Odlomakpopisa"/>
        <w:jc w:val="both"/>
        <w:rPr>
          <w:sz w:val="24"/>
          <w:szCs w:val="24"/>
        </w:rPr>
      </w:pPr>
    </w:p>
    <w:p w:rsidRDefault="00532306" w:rsidP="00532306" w:rsidR="00532306" w:rsidRPr="009E33A3">
      <w:pPr>
        <w:pStyle w:val="Odlomakpopisa"/>
        <w:jc w:val="both"/>
        <w:rPr>
          <w:sz w:val="24"/>
          <w:szCs w:val="24"/>
        </w:rPr>
      </w:pPr>
    </w:p>
    <w:sectPr w:rsidR="00532306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D4279"/>
    <w:rsid w:val="00106270"/>
    <w:rsid w:val="0011660C"/>
    <w:rsid w:val="00154394"/>
    <w:rsid w:val="001F0F74"/>
    <w:rsid w:val="002248AC"/>
    <w:rsid w:val="00241E07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A2992"/>
    <w:rsid w:val="004A4AC7"/>
    <w:rsid w:val="004E32D0"/>
    <w:rsid w:val="005037AB"/>
    <w:rsid w:val="00520782"/>
    <w:rsid w:val="005221CF"/>
    <w:rsid w:val="00532306"/>
    <w:rsid w:val="00557785"/>
    <w:rsid w:val="00566818"/>
    <w:rsid w:val="00571DD6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84F98"/>
    <w:rsid w:val="006A7C85"/>
    <w:rsid w:val="006C149F"/>
    <w:rsid w:val="00704D47"/>
    <w:rsid w:val="00707F55"/>
    <w:rsid w:val="00720596"/>
    <w:rsid w:val="00767221"/>
    <w:rsid w:val="007B1CD9"/>
    <w:rsid w:val="007B2F69"/>
    <w:rsid w:val="007C08F1"/>
    <w:rsid w:val="007C516D"/>
    <w:rsid w:val="007E0496"/>
    <w:rsid w:val="00832234"/>
    <w:rsid w:val="00894A6B"/>
    <w:rsid w:val="008A286D"/>
    <w:rsid w:val="008E7932"/>
    <w:rsid w:val="008F6516"/>
    <w:rsid w:val="009315E7"/>
    <w:rsid w:val="00935ABA"/>
    <w:rsid w:val="00965E5A"/>
    <w:rsid w:val="009B5364"/>
    <w:rsid w:val="009E2A58"/>
    <w:rsid w:val="009E33A3"/>
    <w:rsid w:val="00A076B8"/>
    <w:rsid w:val="00A1325F"/>
    <w:rsid w:val="00A17E1D"/>
    <w:rsid w:val="00A21508"/>
    <w:rsid w:val="00A34E95"/>
    <w:rsid w:val="00A41767"/>
    <w:rsid w:val="00A43DCF"/>
    <w:rsid w:val="00A6776D"/>
    <w:rsid w:val="00A93299"/>
    <w:rsid w:val="00A942A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F02397"/>
    <w:rsid w:val="00F40EC3"/>
    <w:rsid w:val="00F608AA"/>
    <w:rsid w:val="00F76BC2"/>
    <w:rsid w:val="00F8674D"/>
    <w:rsid w:val="00FC4866"/>
    <w:rsid w:val="00FE5F6B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30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30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30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30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30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30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3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3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St-517/2015-107</izvorni_sadrzaj>
    <derivirana_varijabla naziv="DomainObject.PredzadnjaOdlukaIzPredmeta.Oznaka_1">St-517/2015-107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806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2019-04-19T09:04:00Z</dcterms:created>
  <dc:creator>nmarkovic</dc:creator>
  <cp:lastModifiedBy>Dijana Hadžić</cp:lastModifiedBy>
  <cp:lastPrinted>2019-04-19T09:33:00Z</cp:lastPrinted>
  <dcterms:modified xmlns:xsi="http://www.w3.org/2001/XMLSchema-instance" xsi:type="dcterms:W3CDTF">2019-04-19T09:33:00Z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(46. zaključak - očitovanje FINE o polaganju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