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8bdb" w14:paraId="6458bdb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3E583B" w:rsidRPr="003E583B">
        <w:rPr>
          <w:rFonts w:hAnsi="Times New Roman" w:ascii="Times New Roman"/>
          <w:szCs w:val="24"/>
        </w:rPr>
        <w:t>ŠEMPER d.o.o., Sesvete, Sesvetska cesta 49, OIB: 32079271656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3E583B" w:rsidRPr="003E583B">
        <w:rPr>
          <w:rFonts w:hAnsi="Times New Roman" w:ascii="Times New Roman"/>
          <w:szCs w:val="24"/>
        </w:rPr>
        <w:t>ŠEMPER d.o.o., Sesvete, Sesvetska cesta 49, OIB: 32079271656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15C93">
        <w:rPr>
          <w:rFonts w:hAnsi="Times New Roman" w:ascii="Times New Roman"/>
          <w:szCs w:val="24"/>
        </w:rPr>
        <w:t>13</w:t>
      </w:r>
      <w:r w:rsidR="00D106AF">
        <w:rPr>
          <w:rFonts w:hAnsi="Times New Roman" w:ascii="Times New Roman"/>
          <w:szCs w:val="24"/>
        </w:rPr>
        <w:t>:</w:t>
      </w:r>
      <w:r w:rsidR="009E51C8">
        <w:rPr>
          <w:rFonts w:hAnsi="Times New Roman" w:ascii="Times New Roman"/>
          <w:szCs w:val="24"/>
        </w:rPr>
        <w:t>3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3E583B">
        <w:rPr>
          <w:rFonts w:hAnsi="Times New Roman" w:ascii="Times New Roman"/>
        </w:rPr>
        <w:t>Jugoslav Puran iz Bjelovara, Josipa Jelačića 12, OIB: 70582689973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3E583B" w:rsidRPr="003E583B">
        <w:rPr>
          <w:rFonts w:hAnsi="Times New Roman" w:ascii="Times New Roman"/>
          <w:szCs w:val="24"/>
        </w:rPr>
        <w:t>ŠEMPER d.o.o., Sesvete, Sesvetska cesta 49, OIB: 32079271656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E15C93">
        <w:rPr>
          <w:rFonts w:hAnsi="Times New Roman" w:ascii="Times New Roman"/>
          <w:lang w:val="hr-HR"/>
        </w:rPr>
        <w:t>0</w:t>
      </w:r>
      <w:r w:rsidR="003E583B">
        <w:rPr>
          <w:rFonts w:hAnsi="Times New Roman" w:ascii="Times New Roman"/>
          <w:lang w:val="hr-HR"/>
        </w:rPr>
        <w:t>4</w:t>
      </w:r>
      <w:r w:rsidR="0048782C">
        <w:rPr>
          <w:rFonts w:hAnsi="Times New Roman" w:ascii="Times New Roman"/>
          <w:lang w:val="hr-HR"/>
        </w:rPr>
        <w:t>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48782C">
        <w:rPr>
          <w:rFonts w:hAnsi="Times New Roman" w:ascii="Times New Roman"/>
          <w:lang w:val="hr-HR"/>
        </w:rPr>
        <w:t>30. ožujka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68EF" w:rsidP="00DB4528" w:rsidR="001768EF">
      <w:r>
        <w:separator/>
      </w:r>
    </w:p>
  </w:endnote>
  <w:endnote w:id="0" w:type="continuationSeparator">
    <w:p w:rsidRDefault="001768EF" w:rsidP="00DB4528" w:rsidR="00176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68EF" w:rsidP="00DB4528" w:rsidR="001768EF">
      <w:r>
        <w:separator/>
      </w:r>
    </w:p>
  </w:footnote>
  <w:footnote w:id="0" w:type="continuationSeparator">
    <w:p w:rsidRDefault="001768EF" w:rsidP="00DB4528" w:rsidR="001768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E583B">
      <w:rPr>
        <w:rFonts w:hAnsi="Times New Roman" w:ascii="Times New Roman"/>
        <w:lang w:val="hr-HR"/>
      </w:rPr>
      <w:t>29. St-3442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3E583B">
      <w:rPr>
        <w:rFonts w:hAnsi="Times New Roman" w:ascii="Times New Roman"/>
        <w:noProof/>
        <w:szCs w:val="24"/>
        <w:lang w:val="hr-HR"/>
      </w:rPr>
      <w:t>3442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768EF"/>
    <w:rsid w:val="00182088"/>
    <w:rsid w:val="00194DD7"/>
    <w:rsid w:val="001A0AA1"/>
    <w:rsid w:val="001D2336"/>
    <w:rsid w:val="001E6141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C7C93"/>
    <w:rsid w:val="004D5E31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94C07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4C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C0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C0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C0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C0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4C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C0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C0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C0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C0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3442</izvorni_sadrzaj>
    <derivirana_varijabla naziv="DomainObject.Predmet.Broj_1">3442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St-3442/2015</izvorni_sadrzaj>
    <derivirana_varijabla naziv="DomainObject.Predmet.OznakaBroj_1">St-3442/2015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ŠEMPER, d.o.o.</izvorni_sadrzaj>
    <derivirana_varijabla naziv="DomainObject.Predmet.ProtustrankaFormated_1">  ŠEMPER, d.o.o.</derivirana_varijabla>
  </DomainObject.Predmet.ProtustrankaFormated>
  <DomainObject.Predmet.ProtustrankaFormatedOIB>
    <izvorni_sadrzaj>  ŠEMPER, d.o.o., OIB 32079271656</izvorni_sadrzaj>
    <derivirana_varijabla naziv="DomainObject.Predmet.ProtustrankaFormatedOIB_1">  ŠEMPER, d.o.o., OIB 32079271656</derivirana_varijabla>
  </DomainObject.Predmet.ProtustrankaFormatedOIB>
  <DomainObject.Predmet.ProtustrankaFormatedWithAdress>
    <izvorni_sadrzaj> ŠEMPER, d.o.o., Sesvetska Cesta 49, 10360 Sesvete</izvorni_sadrzaj>
    <derivirana_varijabla naziv="DomainObject.Predmet.ProtustrankaFormatedWithAdress_1"> ŠEMPER, d.o.o., Sesvetska Cesta 49, 10360 Sesvete</derivirana_varijabla>
  </DomainObject.Predmet.ProtustrankaFormatedWithAdress>
  <DomainObject.Predmet.ProtustrankaFormatedWithAdressOIB>
    <izvorni_sadrzaj> ŠEMPER, d.o.o., OIB 32079271656, Sesvetska Cesta 49, 10360 Sesvete</izvorni_sadrzaj>
    <derivirana_varijabla naziv="DomainObject.Predmet.ProtustrankaFormatedWithAdressOIB_1"> ŠEMPER, d.o.o., OIB 32079271656, Sesvetska Cesta 49, 10360 Sesvete</derivirana_varijabla>
  </DomainObject.Predmet.ProtustrankaFormatedWithAdressOIB>
  <DomainObject.Predmet.ProtustrankaWithAdress>
    <izvorni_sadrzaj>ŠEMPER, d.o.o. Sesvetska Cesta 49, 10360 Sesvete</izvorni_sadrzaj>
    <derivirana_varijabla naziv="DomainObject.Predmet.ProtustrankaWithAdress_1">ŠEMPER, d.o.o. Sesvetska Cesta 49, 10360 Sesvete</derivirana_varijabla>
  </DomainObject.Predmet.ProtustrankaWithAdress>
  <DomainObject.Predmet.ProtustrankaWithAdressOIB>
    <izvorni_sadrzaj>ŠEMPER, d.o.o., OIB 32079271656, Sesvetska Cesta 49, 10360 Sesvete</izvorni_sadrzaj>
    <derivirana_varijabla naziv="DomainObject.Predmet.ProtustrankaWithAdressOIB_1">ŠEMPER, d.o.o., OIB 32079271656, Sesvetska Cesta 49, 10360 Sesvete</derivirana_varijabla>
  </DomainObject.Predmet.ProtustrankaWithAdressOIB>
  <DomainObject.Predmet.ProtustrankaNazivFormated>
    <izvorni_sadrzaj>ŠEMPER, d.o.o.</izvorni_sadrzaj>
    <derivirana_varijabla naziv="DomainObject.Predmet.ProtustrankaNazivFormated_1">ŠEMPER, d.o.o.</derivirana_varijabla>
  </DomainObject.Predmet.ProtustrankaNazivFormated>
  <DomainObject.Predmet.ProtustrankaNazivFormatedOIB>
    <izvorni_sadrzaj>ŠEMPER, d.o.o., OIB 32079271656</izvorni_sadrzaj>
    <derivirana_varijabla naziv="DomainObject.Predmet.ProtustrankaNazivFormatedOIB_1">ŠEMPER, d.o.o., OIB 32079271656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ŠEMPER, d.o.o.</item>
    </izvorni_sadrzaj>
    <derivirana_varijabla naziv="DomainObject.Predmet.ProtuStrankaListFormated_1">
      <item>ŠEMPER, d.o.o.</item>
    </derivirana_varijabla>
  </DomainObject.Predmet.ProtuStrankaListFormated>
  <DomainObject.Predmet.ProtuStrankaListFormatedOIB>
    <izvorni_sadrzaj>
      <item>ŠEMPER, d.o.o., OIB 32079271656</item>
    </izvorni_sadrzaj>
    <derivirana_varijabla naziv="DomainObject.Predmet.ProtuStrankaListFormatedOIB_1">
      <item>ŠEMPER, d.o.o., OIB 32079271656</item>
    </derivirana_varijabla>
  </DomainObject.Predmet.ProtuStrankaListFormatedOIB>
  <DomainObject.Predmet.ProtuStrankaListFormatedWithAdress>
    <izvorni_sadrzaj>
      <item>ŠEMPER, d.o.o., Sesvetska Cesta 49, 10360 Sesvete</item>
    </izvorni_sadrzaj>
    <derivirana_varijabla naziv="DomainObject.Predmet.ProtuStrankaListFormatedWithAdress_1">
      <item>ŠEMPER, d.o.o., Sesvetska Cesta 49, 10360 Sesvete</item>
    </derivirana_varijabla>
  </DomainObject.Predmet.ProtuStrankaListFormatedWithAdress>
  <DomainObject.Predmet.ProtuStrankaListFormatedWithAdressOIB>
    <izvorni_sadrzaj>
      <item>ŠEMPER, d.o.o., OIB 32079271656, Sesvetska Cesta 49, 10360 Sesvete</item>
    </izvorni_sadrzaj>
    <derivirana_varijabla naziv="DomainObject.Predmet.ProtuStrankaListFormatedWithAdressOIB_1">
      <item>ŠEMPER, d.o.o., OIB 32079271656, Sesvetska Cesta 49, 10360 Sesvete</item>
    </derivirana_varijabla>
  </DomainObject.Predmet.ProtuStrankaListFormatedWithAdressOIB>
  <DomainObject.Predmet.ProtuStrankaListNazivFormated>
    <izvorni_sadrzaj>
      <item>ŠEMPER, d.o.o.</item>
    </izvorni_sadrzaj>
    <derivirana_varijabla naziv="DomainObject.Predmet.ProtuStrankaListNazivFormated_1">
      <item>ŠEMPER, d.o.o.</item>
    </derivirana_varijabla>
  </DomainObject.Predmet.ProtuStrankaListNazivFormated>
  <DomainObject.Predmet.ProtuStrankaListNazivFormatedOIB>
    <izvorni_sadrzaj>
      <item>ŠEMPER, d.o.o., OIB 32079271656</item>
    </izvorni_sadrzaj>
    <derivirana_varijabla naziv="DomainObject.Predmet.ProtuStrankaListNazivFormatedOIB_1">
      <item>ŠEMPER, d.o.o., OIB 32079271656</item>
    </derivirana_varijabla>
  </DomainObject.Predmet.ProtuStrankaListNazivFormatedOIB>
  <DomainObject.Predmet.OstaliListFormated>
    <izvorni_sadrzaj>
      <item>Stjepan Šemper</item>
    </izvorni_sadrzaj>
    <derivirana_varijabla naziv="DomainObject.Predmet.OstaliListFormated_1">
      <item>Stjepan Šemper</item>
    </derivirana_varijabla>
  </DomainObject.Predmet.OstaliListFormated>
  <DomainObject.Predmet.OstaliListFormatedOIB>
    <izvorni_sadrzaj>
      <item>Stjepan Šemper, OIB 41366279797</item>
    </izvorni_sadrzaj>
    <derivirana_varijabla naziv="DomainObject.Predmet.OstaliListFormatedOIB_1">
      <item>Stjepan Šemper, OIB 41366279797</item>
    </derivirana_varijabla>
  </DomainObject.Predmet.OstaliListFormatedOIB>
  <DomainObject.Predmet.OstaliListFormatedWithAdress>
    <izvorni_sadrzaj>
      <item>Stjepan Šemper, Sesvetska Cesta 49, 10360 Sesvete</item>
    </izvorni_sadrzaj>
    <derivirana_varijabla naziv="DomainObject.Predmet.OstaliListFormatedWithAdress_1">
      <item>Stjepan Šemper, Sesvetska Cesta 49, 10360 Sesvete</item>
    </derivirana_varijabla>
  </DomainObject.Predmet.OstaliListFormatedWithAdress>
  <DomainObject.Predmet.OstaliListFormatedWithAdressOIB>
    <izvorni_sadrzaj>
      <item>Stjepan Šemper, OIB 41366279797, Sesvetska Cesta 49, 10360 Sesvete</item>
    </izvorni_sadrzaj>
    <derivirana_varijabla naziv="DomainObject.Predmet.OstaliListFormatedWithAdressOIB_1">
      <item>Stjepan Šemper, OIB 41366279797, Sesvetska Cesta 49, 10360 Sesvete</item>
    </derivirana_varijabla>
  </DomainObject.Predmet.OstaliListFormatedWithAdressOIB>
  <DomainObject.Predmet.OstaliListNazivFormated>
    <izvorni_sadrzaj>
      <item>Stjepan Šemper</item>
    </izvorni_sadrzaj>
    <derivirana_varijabla naziv="DomainObject.Predmet.OstaliListNazivFormated_1">
      <item>Stjepan Šemper</item>
    </derivirana_varijabla>
  </DomainObject.Predmet.OstaliListNazivFormated>
  <DomainObject.Predmet.OstaliListNazivFormatedOIB>
    <izvorni_sadrzaj>
      <item>Stjepan Šemper, OIB 41366279797</item>
    </izvorni_sadrzaj>
    <derivirana_varijabla naziv="DomainObject.Predmet.OstaliListNazivFormatedOIB_1">
      <item>Stjepan Šemper, OIB 41366279797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ŠEMPER, d.o.o.</izvorni_sadrzaj>
    <derivirana_varijabla naziv="DomainObject.Predmet.ProtustrankaIDrugi_1">ŠEMPER,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ŠEMPER, d.o.o., OIB 32079271656, Sesvetska Cesta 49, 10360 Sesvete</izvorni_sadrzaj>
    <derivirana_varijabla naziv="DomainObject.Predmet.ProtustrankaIDrugiAdressOIB_1">ŠEMPER, d.o.o., OIB 32079271656, Sesvetska Cesta 49,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ŠEMPER, d.o.o.</item>
      <item>FINA Regionalni centar Zagreb</item>
      <item>Stjepan Šemper</item>
    </izvorni_sadrzaj>
    <derivirana_varijabla naziv="DomainObject.Predmet.SudioniciListNaziv_1">
      <item>ŠEMPER, d.o.o.</item>
      <item>FINA Regionalni centar Zagreb</item>
      <item>Stjepan Šemper</item>
    </derivirana_varijabla>
  </DomainObject.Predmet.SudioniciListNaziv>
  <DomainObject.Predmet.SudioniciListAdressOIB>
    <izvorni_sadrzaj>
      <item>ŠEMPER, d.o.o., OIB 32079271656, Sesvetska Cesta 49,10360 Sesvete</item>
      <item>FINA Regionalni centar Zagreb, OIB 85821130368, Trg svibanjskih žrtava 1995. br.1,10000 Zagreb</item>
      <item>Stjepan Šemper, OIB 41366279797, Sesvetska Cesta 49,10360 Sesvete</item>
    </izvorni_sadrzaj>
    <derivirana_varijabla naziv="DomainObject.Predmet.SudioniciListAdressOIB_1">
      <item>ŠEMPER, d.o.o., OIB 32079271656, Sesvetska Cesta 49,10360 Sesvete</item>
      <item>FINA Regionalni centar Zagreb, OIB 85821130368, Trg svibanjskih žrtava 1995. br.1,10000 Zagreb</item>
      <item>Stjepan Šemper, OIB 41366279797, Sesvetska Cesta 49,10360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32079271656</item>
      <item>, OIB 85821130368</item>
      <item>, OIB 41366279797</item>
    </izvorni_sadrzaj>
    <derivirana_varijabla naziv="DomainObject.Predmet.SudioniciListNazivOIB_1">
      <item>, OIB 32079271656</item>
      <item>, OIB 85821130368</item>
      <item>, OIB 41366279797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351</properties:Words>
  <properties:Characters>1902</properties:Characters>
  <properties:Lines>75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2016-07-21T11:20:00Z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