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89d1" w14:paraId="ddf89d1" w:rsidRDefault="00FC66AD" w:rsidP="00A142B3" w:rsidR="00FC66AD">
      <w:pPr>
        <w:pStyle w:val="Bezproreda"/>
        <w15:collapsed w:val="false"/>
      </w:pPr>
    </w:p>
    <w:p w:rsidRDefault="00FC66AD" w:rsidP="00A142B3" w:rsidR="00FC66AD">
      <w:pPr>
        <w:pStyle w:val="Bezproreda"/>
      </w:pPr>
    </w:p>
    <w:p w:rsidRDefault="00FC66AD" w:rsidP="00A142B3" w:rsidR="00FC66AD">
      <w:pPr>
        <w:pStyle w:val="Bezproreda"/>
      </w:pPr>
    </w:p>
    <w:p w:rsidRDefault="00A142B3" w:rsidP="00A142B3" w:rsidR="00A142B3">
      <w:pPr>
        <w:pStyle w:val="Bezproreda"/>
        <w:rPr>
          <w:sz w:val="22"/>
          <w:szCs w:val="22"/>
        </w:rPr>
      </w:pPr>
      <w:r>
        <w:tab/>
      </w:r>
      <w:r>
        <w:tab/>
        <w:t xml:space="preserve">                                            </w:t>
      </w:r>
      <w:r>
        <w:t xml:space="preserve"> </w:t>
      </w:r>
      <w:r>
        <w:t xml:space="preserve">                                                  4 </w:t>
      </w:r>
      <w:r>
        <w:t>St-1767/16-3</w:t>
      </w:r>
      <w:r>
        <w:rPr>
          <w:sz w:val="22"/>
          <w:szCs w:val="22"/>
        </w:rPr>
        <w:t xml:space="preserve"> </w:t>
      </w:r>
    </w:p>
    <w:p w:rsidRDefault="00A142B3" w:rsidP="00A142B3" w:rsidR="00A142B3">
      <w:pPr>
        <w:pStyle w:val="Bezproreda"/>
      </w:pPr>
      <w:r>
        <w:t>REPUBLIKA HRVATSKA</w:t>
      </w:r>
    </w:p>
    <w:p w:rsidRDefault="00A142B3" w:rsidP="00A142B3" w:rsidR="00A142B3">
      <w:pPr>
        <w:pStyle w:val="Bezproreda"/>
      </w:pPr>
      <w:r>
        <w:t xml:space="preserve">TRGOVAČKI SUD U OSIJEKU </w:t>
      </w:r>
    </w:p>
    <w:p w:rsidRDefault="00FC66AD" w:rsidP="00A142B3" w:rsidR="00FC66AD">
      <w:pPr>
        <w:pStyle w:val="Bezproreda"/>
      </w:pPr>
    </w:p>
    <w:p w:rsidRDefault="00FC66AD" w:rsidP="009E7D5A" w:rsidR="00FC66AD">
      <w:pPr>
        <w:pStyle w:val="Bezproreda"/>
        <w:jc w:val="both"/>
      </w:pPr>
      <w:bookmarkStart w:name="_GoBack" w:id="0"/>
    </w:p>
    <w:p w:rsidRDefault="00A142B3" w:rsidP="009E7D5A" w:rsidR="00A142B3">
      <w:pPr>
        <w:pStyle w:val="Bezproreda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DEMIT FASADA d.o.o. građevinarstvo, proizvodnja i usluge </w:t>
      </w:r>
      <w:proofErr w:type="spellStart"/>
      <w:r>
        <w:t>Kešinci</w:t>
      </w:r>
      <w:proofErr w:type="spellEnd"/>
      <w:r>
        <w:t>, Ulica Doljanska 43/A, OIB 42039286416, MBS 030080710, temeljem članka 430. Stečajnog zakona („Narodne novine“ 71/15, dalje SZ-a), dana 7. lipnja 2016. godine, objavljuje sljedeći</w:t>
      </w:r>
    </w:p>
    <w:bookmarkEnd w:id="0"/>
    <w:p w:rsidRDefault="00FC66AD" w:rsidP="00FC66AD" w:rsidR="00FC66AD">
      <w:pPr>
        <w:pStyle w:val="Bezproreda"/>
      </w:pPr>
    </w:p>
    <w:p w:rsidRDefault="00A142B3" w:rsidP="00FC66AD" w:rsidR="00A142B3">
      <w:pPr>
        <w:pStyle w:val="Bezproreda"/>
        <w:jc w:val="center"/>
      </w:pPr>
      <w:r w:rsidRPr="00A142B3">
        <w:t>O</w:t>
      </w:r>
      <w:r w:rsidRPr="00A142B3">
        <w:t xml:space="preserve"> G L A S</w:t>
      </w:r>
    </w:p>
    <w:p w:rsidRDefault="00FC66AD" w:rsidP="00FC66AD" w:rsidR="00FC66AD" w:rsidRPr="00A142B3">
      <w:pPr>
        <w:pStyle w:val="Bezproreda"/>
        <w:jc w:val="center"/>
        <w:rPr>
          <w:bCs/>
        </w:rPr>
      </w:pPr>
    </w:p>
    <w:p w:rsidRDefault="00A142B3" w:rsidP="00A142B3" w:rsidR="00172A9C">
      <w:pPr>
        <w:ind w:left="708"/>
        <w:jc w:val="both"/>
      </w:pPr>
      <w:r>
        <w:rPr>
          <w:bCs/>
        </w:rPr>
        <w:t xml:space="preserve">I. Utvrđuje se da ukupni iznos evidentiranog duga dužnika </w:t>
      </w:r>
      <w:r>
        <w:t xml:space="preserve">DEMIT FASADA d.o.o. građevinarstvo, proizvodnja i usluge </w:t>
      </w:r>
      <w:proofErr w:type="spellStart"/>
      <w:r>
        <w:t>Kešinci</w:t>
      </w:r>
      <w:proofErr w:type="spellEnd"/>
      <w:r>
        <w:t>, Ulica Doljanska 43/A, OIB 42039286416, MBS 030080710 iznosi 362.602,65</w:t>
      </w:r>
      <w:r w:rsidR="00172A9C">
        <w:t xml:space="preserve"> </w:t>
      </w:r>
      <w:r>
        <w:t>kn.</w:t>
      </w:r>
    </w:p>
    <w:p w:rsidRDefault="00A142B3" w:rsidP="00A142B3" w:rsidR="00A142B3">
      <w:pPr>
        <w:ind w:left="708"/>
        <w:jc w:val="both"/>
      </w:pPr>
      <w:r>
        <w:t xml:space="preserve">II. Poziva se osoba ovlaštena za zastupanje dužnika Petar Blažević iz </w:t>
      </w:r>
      <w:proofErr w:type="spellStart"/>
      <w:r>
        <w:t>Kešinaca</w:t>
      </w:r>
      <w:proofErr w:type="spellEnd"/>
      <w:r>
        <w:t xml:space="preserve"> da u roku od 15 dana od dana objave ovog oglasa na e-oglasnoj ploči suda podnese ovom sudu, pozivom na gornji broj spisa, javnobilježnički ovjerovljeni popis imovine i obveza dužnika na propisanom obrascu.</w:t>
      </w:r>
    </w:p>
    <w:p w:rsidRDefault="00A142B3" w:rsidP="00A142B3" w:rsidR="00A142B3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HR05 272-1767-16 (članak 430. SZ u vezi s člankom 132. SZ-a- NN broj 71/15).</w:t>
      </w:r>
    </w:p>
    <w:p w:rsidRDefault="00A142B3" w:rsidP="00FC66AD" w:rsidR="00A142B3">
      <w:pPr>
        <w:pStyle w:val="Bezproreda"/>
        <w:ind w:left="708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172A9C">
        <w:t xml:space="preserve"> U </w:t>
      </w:r>
      <w:r>
        <w:t>tom slučaju sud će po službenoj dužnosti donijeti rješenje o otvaranju i zaključenju skraćenog stečajnog postupka uz primjenu odredbi članka 132. i 133. te članaka 286. do 292. SZ-a, na odgovarajući način.</w:t>
      </w:r>
    </w:p>
    <w:p w:rsidRDefault="00FC66AD" w:rsidP="00FC66AD" w:rsidR="00FC66AD">
      <w:pPr>
        <w:pStyle w:val="Bezproreda"/>
        <w:jc w:val="both"/>
      </w:pPr>
    </w:p>
    <w:p w:rsidRDefault="00FC66AD" w:rsidP="00FC66AD" w:rsidR="00FC66AD">
      <w:pPr>
        <w:pStyle w:val="Bezproreda"/>
      </w:pPr>
    </w:p>
    <w:p w:rsidRDefault="00A142B3" w:rsidP="00FC66AD" w:rsidR="00A142B3">
      <w:pPr>
        <w:pStyle w:val="Bezproreda"/>
        <w:jc w:val="center"/>
      </w:pPr>
      <w:r>
        <w:t>U Osijeku 7. lipnja 2016.</w:t>
      </w:r>
    </w:p>
    <w:p w:rsidRDefault="00FC66AD" w:rsidP="00FC66AD" w:rsidR="00FC66AD">
      <w:pPr>
        <w:pStyle w:val="Bezproreda"/>
        <w:jc w:val="center"/>
      </w:pPr>
    </w:p>
    <w:p w:rsidRDefault="00A142B3" w:rsidP="00A142B3" w:rsidR="00A142B3">
      <w:pPr>
        <w:pStyle w:val="Bezproreda"/>
        <w:ind w:firstLine="708" w:left="6372"/>
        <w:jc w:val="both"/>
      </w:pPr>
      <w:r>
        <w:t xml:space="preserve">  </w:t>
      </w:r>
      <w:r>
        <w:t xml:space="preserve">    S U D A C :</w:t>
      </w:r>
    </w:p>
    <w:p w:rsidRDefault="00A142B3" w:rsidP="00A142B3" w:rsidR="00A142B3">
      <w:pPr>
        <w:pStyle w:val="Bezproreda"/>
        <w:jc w:val="right"/>
      </w:pPr>
      <w:r>
        <w:t xml:space="preserve">     Dubravka Kuveždić</w:t>
      </w:r>
    </w:p>
    <w:p w:rsidRDefault="00FC66AD" w:rsidP="00FC66AD" w:rsidR="00FC66AD"/>
    <w:p w:rsidRDefault="00A142B3" w:rsidP="00A142B3" w:rsidR="00A142B3" w:rsidRPr="00A142B3"/>
    <w:p w:rsidRDefault="009E7D5A" w:rsidP="00A142B3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FC66AD" w:rsidR="00DA0242">
      <w:pgSz w:code="9" w:h="16839" w:w="11907"/>
      <w:pgMar w:gutter="0" w:footer="1134" w:header="1134" w:left="1417" w:bottom="851" w:right="1417" w:top="1276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2605F1"/>
    <w:multiLevelType w:val="hybridMultilevel"/>
    <w:tmpl w:val="F29E29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B86116"/>
    <w:multiLevelType w:val="hybridMultilevel"/>
    <w:tmpl w:val="65D29B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A9C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D5A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2B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6AD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87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53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St-1767/2016-3</izvorni_sadrzaj>
    <derivirana_varijabla naziv="DomainObject.Oznaka_1">St-1767/2016-3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St-1767/2016</izvorni_sadrzaj>
    <derivirana_varijabla naziv="DomainObject.Predmet.OznakaBroj_1">St-1767/2016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DEMIT FASADA d.o.o. građevinarstvo, proizvodnja i usluge</izvorni_sadrzaj>
    <derivirana_varijabla naziv="DomainObject.Predmet.ProtustrankaFormated_1">  DEMIT FASADA d.o.o. građevinarstvo, proizvodnja i usluge</derivirana_varijabla>
  </DomainObject.Predmet.ProtustrankaFormated>
  <DomainObject.Predmet.ProtustrankaFormatedOIB>
    <izvorni_sadrzaj>  DEMIT FASADA d.o.o. građevinarstvo, proizvodnja i usluge, OIB 42039286416</izvorni_sadrzaj>
    <derivirana_varijabla naziv="DomainObject.Predmet.ProtustrankaFormatedOIB_1">  DEMIT FASADA d.o.o. građevinarstvo, proizvodnja i usluge, OIB 42039286416</derivirana_varijabla>
  </DomainObject.Predmet.ProtustrankaFormatedOIB>
  <DomainObject.Predmet.ProtustrankaFormatedWithAdress>
    <izvorni_sadrzaj> DEMIT FASADA d.o.o. građevinarstvo, proizvodnja i usluge, Ulica Doljanska 43/A, 31402 Kešinci</izvorni_sadrzaj>
    <derivirana_varijabla naziv="DomainObject.Predmet.ProtustrankaFormatedWithAdress_1"> DEMIT FASADA d.o.o. građevinarstvo, proizvodnja i usluge, Ulica Doljanska 43/A, 31402 Kešinci</derivirana_varijabla>
  </DomainObject.Predmet.ProtustrankaFormatedWithAdress>
  <DomainObject.Predmet.ProtustrankaFormatedWithAdressOIB>
    <izvorni_sadrzaj> DEMIT FASADA d.o.o. građevinarstvo, proizvodnja i usluge, OIB 42039286416, Ulica Doljanska 43/A, 31402 Kešinci</izvorni_sadrzaj>
    <derivirana_varijabla naziv="DomainObject.Predmet.ProtustrankaFormatedWithAdressOIB_1"> DEMIT FASADA d.o.o. građevinarstvo, proizvodnja i usluge, OIB 42039286416, Ulica Doljanska 43/A, 31402 Kešinci</derivirana_varijabla>
  </DomainObject.Predmet.ProtustrankaFormatedWithAdressOIB>
  <DomainObject.Predmet.ProtustrankaWithAdress>
    <izvorni_sadrzaj>DEMIT FASADA d.o.o. građevinarstvo, proizvodnja i usluge Ulica Doljanska 43/A, 31402 Kešinci</izvorni_sadrzaj>
    <derivirana_varijabla naziv="DomainObject.Predmet.ProtustrankaWithAdress_1">DEMIT FASADA d.o.o. građevinarstvo, proizvodnja i usluge Ulica Doljanska 43/A, 31402 Kešinci</derivirana_varijabla>
  </DomainObject.Predmet.ProtustrankaWithAdress>
  <DomainObject.Predmet.ProtustrankaWithAdressOIB>
    <izvorni_sadrzaj>DEMIT FASADA d.o.o. građevinarstvo, proizvodnja i usluge, OIB 42039286416, Ulica Doljanska 43/A, 31402 Kešinci</izvorni_sadrzaj>
    <derivirana_varijabla naziv="DomainObject.Predmet.ProtustrankaWithAdressOIB_1">DEMIT FASADA d.o.o. građevinarstvo, proizvodnja i usluge, OIB 42039286416, Ulica Doljanska 43/A, 31402 Kešinci</derivirana_varijabla>
  </DomainObject.Predmet.ProtustrankaWithAdressOIB>
  <DomainObject.Predmet.ProtustrankaNazivFormated>
    <izvorni_sadrzaj>DEMIT FASADA d.o.o. građevinarstvo, proizvodnja i usluge</izvorni_sadrzaj>
    <derivirana_varijabla naziv="DomainObject.Predmet.ProtustrankaNazivFormated_1">DEMIT FASADA d.o.o. građevinarstvo, proizvodnja i usluge</derivirana_varijabla>
  </DomainObject.Predmet.ProtustrankaNazivFormated>
  <DomainObject.Predmet.ProtustrankaNazivFormatedOIB>
    <izvorni_sadrzaj>DEMIT FASADA d.o.o. građevinarstvo, proizvodnja i usluge, OIB 42039286416</izvorni_sadrzaj>
    <derivirana_varijabla naziv="DomainObject.Predmet.ProtustrankaNazivFormatedOIB_1">DEMIT FASADA d.o.o. građevinarstvo, proizvodnja i usluge, OIB 42039286416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DEMIT FASADA d.o.o. građevinarstvo, proizvodnja i usluge</item>
    </izvorni_sadrzaj>
    <derivirana_varijabla naziv="DomainObject.Predmet.ProtuStrankaListFormated_1">
      <item>DEMIT FASADA d.o.o. građevinarstvo, proizvodnja i usluge</item>
    </derivirana_varijabla>
  </DomainObject.Predmet.ProtuStrankaListFormated>
  <DomainObject.Predmet.ProtuStrankaListFormatedOIB>
    <izvorni_sadrzaj>
      <item>DEMIT FASADA d.o.o. građevinarstvo, proizvodnja i usluge, OIB 42039286416</item>
    </izvorni_sadrzaj>
    <derivirana_varijabla naziv="DomainObject.Predmet.ProtuStrankaListFormatedOIB_1">
      <item>DEMIT FASADA d.o.o. građevinarstvo, proizvodnja i usluge, OIB 42039286416</item>
    </derivirana_varijabla>
  </DomainObject.Predmet.ProtuStrankaListFormatedOIB>
  <DomainObject.Predmet.ProtuStrankaListFormatedWithAdress>
    <izvorni_sadrzaj>
      <item>DEMIT FASADA d.o.o. građevinarstvo, proizvodnja i usluge, Ulica Doljanska 43/A, 31402 Kešinci</item>
    </izvorni_sadrzaj>
    <derivirana_varijabla naziv="DomainObject.Predmet.ProtuStrankaListFormatedWithAdress_1">
      <item>DEMIT FASADA d.o.o. građevinarstvo, proizvodnja i usluge, Ulica Doljanska 43/A, 31402 Kešinci</item>
    </derivirana_varijabla>
  </DomainObject.Predmet.ProtuStrankaListFormatedWithAdress>
  <DomainObject.Predmet.ProtuStrankaListFormatedWithAdressOIB>
    <izvorni_sadrzaj>
      <item>DEMIT FASADA d.o.o. građevinarstvo, proizvodnja i usluge, OIB 42039286416, Ulica Doljanska 43/A, 31402 Kešinci</item>
    </izvorni_sadrzaj>
    <derivirana_varijabla naziv="DomainObject.Predmet.ProtuStrankaListFormatedWithAdressOIB_1">
      <item>DEMIT FASADA d.o.o. građevinarstvo, proizvodnja i usluge, OIB 42039286416, Ulica Doljanska 43/A, 31402 Kešinci</item>
    </derivirana_varijabla>
  </DomainObject.Predmet.ProtuStrankaListFormatedWithAdressOIB>
  <DomainObject.Predmet.ProtuStrankaListNazivFormated>
    <izvorni_sadrzaj>
      <item>DEMIT FASADA d.o.o. građevinarstvo, proizvodnja i usluge</item>
    </izvorni_sadrzaj>
    <derivirana_varijabla naziv="DomainObject.Predmet.ProtuStrankaListNazivFormated_1">
      <item>DEMIT FASADA d.o.o. građevinarstvo, proizvodnja i usluge</item>
    </derivirana_varijabla>
  </DomainObject.Predmet.ProtuStrankaListNazivFormated>
  <DomainObject.Predmet.ProtuStrankaListNazivFormatedOIB>
    <izvorni_sadrzaj>
      <item>DEMIT FASADA d.o.o. građevinarstvo, proizvodnja i usluge, OIB 42039286416</item>
    </izvorni_sadrzaj>
    <derivirana_varijabla naziv="DomainObject.Predmet.ProtuStrankaListNazivFormatedOIB_1">
      <item>DEMIT FASADA d.o.o. građevinarstvo, proizvodnja i usluge, OIB 42039286416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St-1767/2016-3</izvorni_sadrzaj>
    <derivirana_varijabla naziv="DomainObject.PoslovniBrojDokumenta_1">St-1767/2016-3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DEMIT FASADA d.o.o. građevinarstvo, proizvodnja i usluge</izvorni_sadrzaj>
    <derivirana_varijabla naziv="DomainObject.Predmet.ProtustrankaIDrugi_1">DEMIT FASADA d.o.o. građevinarstvo, proizvodnja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DEMIT FASADA d.o.o. građevinarstvo, proizvodnja i usluge, OIB 42039286416, Ulica Doljanska 43/A, 31402 Kešinci</izvorni_sadrzaj>
    <derivirana_varijabla naziv="DomainObject.Predmet.ProtustrankaIDrugiAdressOIB_1">DEMIT FASADA d.o.o. građevinarstvo, proizvodnja i usluge, OIB 42039286416, Ulica Doljanska 43/A, 31402 Kešinci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DEMIT FASADA d.o.o. građevinarstvo, proizvodnja i usluge</item>
    </izvorni_sadrzaj>
    <derivirana_varijabla naziv="DomainObject.Predmet.SudioniciListNaziv_1">
      <item>FINA RC OSIJEK</item>
      <item>DEMIT FASADA d.o.o. građevinarstvo, proizvodnja i usluge</item>
    </derivirana_varijabla>
  </DomainObject.Predmet.SudioniciListNaziv>
  <DomainObject.Predmet.SudioniciListAdressOIB>
    <izvorni_sadrzaj>
      <item>FINA RC OSIJEK, OIB 85821130368</item>
      <item>DEMIT FASADA d.o.o. građevinarstvo, proizvodnja i usluge, OIB 42039286416, Ulica Doljanska 43/A,31402 Kešinci</item>
    </izvorni_sadrzaj>
    <derivirana_varijabla naziv="DomainObject.Predmet.SudioniciListAdressOIB_1">
      <item>FINA RC OSIJEK, OIB 85821130368</item>
      <item>DEMIT FASADA d.o.o. građevinarstvo, proizvodnja i usluge, OIB 42039286416, Ulica Doljanska 43/A,31402 Kešinci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C3247-F954-45E5-84D6-A8BCEFF37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1825</properties:Characters>
  <properties:Lines>47</properties:Lines>
  <properties:Paragraphs>12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Darija Miličević</cp:lastModifiedBy>
  <cp:lastPrinted>2016-06-07T11:22:00Z</cp:lastPrinted>
  <dcterms:modified xmlns:xsi="http://www.w3.org/2001/XMLSchema-instance" xsi:type="dcterms:W3CDTF">2016-06-07T11:22:00Z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St-1767/2016-3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