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6f2f" w14:paraId="30f6f2f" w:rsidRDefault="00CA302C" w:rsidP="00CA302C" w:rsidR="00CA302C">
      <w:pPr>
        <w:jc w:val="both"/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302C" w:rsidP="00CA302C" w:rsidR="00CA302C">
      <w:pPr>
        <w:jc w:val="both"/>
      </w:pPr>
      <w:r>
        <w:t xml:space="preserve">                                                                                                                                                                           REPUBLIKA HRVATSKA</w:t>
      </w:r>
    </w:p>
    <w:p w:rsidRDefault="00CA302C" w:rsidP="00CA302C" w:rsidR="00CA302C">
      <w:pPr>
        <w:jc w:val="both"/>
      </w:pPr>
      <w:r>
        <w:t xml:space="preserve">TRGOVAČKI SUD U OSIJEKU                                                   </w:t>
      </w:r>
      <w:r w:rsidR="00FA0058">
        <w:t>Broj: 3/St-2814/2016-13</w:t>
      </w:r>
    </w:p>
    <w:p w:rsidRDefault="00CA302C" w:rsidP="00CA302C" w:rsidR="00CA302C">
      <w:pPr>
        <w:jc w:val="both"/>
      </w:pPr>
      <w:r>
        <w:t xml:space="preserve">STALNA SLUŽBA U SLAVONSKOM BRODU </w:t>
      </w:r>
    </w:p>
    <w:p w:rsidRDefault="00CA302C" w:rsidP="00CA302C" w:rsidR="00CA302C">
      <w:pPr>
        <w:jc w:val="both"/>
      </w:pPr>
      <w:r>
        <w:t>Trg pobjede 13</w:t>
      </w:r>
    </w:p>
    <w:p w:rsidRDefault="00CA302C" w:rsidP="00CA302C" w:rsidR="00CA302C">
      <w:pPr>
        <w:jc w:val="both"/>
      </w:pPr>
      <w:r>
        <w:t>Slavonski Brod</w:t>
      </w:r>
    </w:p>
    <w:p w:rsidRDefault="00CA302C" w:rsidP="00CA302C" w:rsidR="00CA302C">
      <w:pPr>
        <w:jc w:val="both"/>
      </w:pPr>
    </w:p>
    <w:p w:rsidRDefault="00CA302C" w:rsidP="00CA302C" w:rsidR="00CA302C">
      <w:pPr>
        <w:jc w:val="center"/>
        <w:rPr>
          <w:b/>
        </w:rPr>
      </w:pPr>
      <w:r>
        <w:rPr>
          <w:b/>
        </w:rPr>
        <w:t>Z A K L J U Č A K</w:t>
      </w:r>
    </w:p>
    <w:p w:rsidRDefault="00CA302C" w:rsidP="00CA302C" w:rsidR="00CA302C">
      <w:pPr>
        <w:jc w:val="center"/>
        <w:rPr>
          <w:b/>
        </w:rPr>
      </w:pPr>
    </w:p>
    <w:p w:rsidRDefault="00CA302C" w:rsidP="00CA302C" w:rsidR="00CA302C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 xml:space="preserve">BARIŠIĆ d.o.o., </w:t>
      </w:r>
      <w:proofErr w:type="spellStart"/>
      <w:r>
        <w:rPr>
          <w:b/>
        </w:rPr>
        <w:t>Vranovci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Vranovci</w:t>
      </w:r>
      <w:proofErr w:type="spellEnd"/>
      <w:r>
        <w:rPr>
          <w:b/>
        </w:rPr>
        <w:t xml:space="preserve"> 40, OIB: 85245202960</w:t>
      </w:r>
      <w:r>
        <w:t>, 24. siječnja 2016.</w:t>
      </w:r>
    </w:p>
    <w:p w:rsidRDefault="00CA302C" w:rsidP="00CA302C" w:rsidR="00CA302C">
      <w:pPr>
        <w:ind w:firstLine="708"/>
        <w:jc w:val="both"/>
      </w:pPr>
    </w:p>
    <w:p w:rsidRDefault="00CA302C" w:rsidP="00CA302C" w:rsidR="00CA302C">
      <w:pPr>
        <w:jc w:val="center"/>
      </w:pPr>
      <w:r>
        <w:t>z a k l j u č i o   j e</w:t>
      </w:r>
    </w:p>
    <w:p w:rsidRDefault="00CA302C" w:rsidP="00CA302C" w:rsidR="00CA302C">
      <w:pPr>
        <w:jc w:val="both"/>
      </w:pPr>
    </w:p>
    <w:p w:rsidRDefault="00CA302C" w:rsidP="00CA302C" w:rsidR="00CA302C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FINE za dan </w:t>
      </w:r>
      <w:r>
        <w:rPr>
          <w:b/>
        </w:rPr>
        <w:t>13. veljače 2017. u 9,00 sati, soba 73, III kat, Stalna služba u Slavonskom Brodu, Trg pobjede 13, Slavonski Brod.</w:t>
      </w:r>
    </w:p>
    <w:p w:rsidRDefault="00CA302C" w:rsidP="00CA302C" w:rsidR="00CA302C">
      <w:pPr>
        <w:ind w:firstLine="708"/>
        <w:jc w:val="both"/>
        <w:rPr>
          <w:b/>
        </w:rPr>
      </w:pPr>
    </w:p>
    <w:p w:rsidRDefault="00CA302C" w:rsidP="00CA302C" w:rsidR="00CA302C">
      <w:pPr>
        <w:ind w:firstLine="708"/>
        <w:jc w:val="both"/>
      </w:pPr>
      <w:r>
        <w:t xml:space="preserve">Na ročište se poziva predlagatelj i direktor dužnika </w:t>
      </w:r>
      <w:r>
        <w:rPr>
          <w:b/>
          <w:u w:val="single"/>
        </w:rPr>
        <w:t xml:space="preserve">Ivan Barišić, </w:t>
      </w:r>
      <w:proofErr w:type="spellStart"/>
      <w:r>
        <w:rPr>
          <w:b/>
          <w:u w:val="single"/>
        </w:rPr>
        <w:t>Vranovci</w:t>
      </w:r>
      <w:proofErr w:type="spellEnd"/>
      <w:r>
        <w:rPr>
          <w:b/>
          <w:u w:val="single"/>
        </w:rPr>
        <w:t xml:space="preserve">, </w:t>
      </w:r>
      <w:proofErr w:type="spellStart"/>
      <w:r>
        <w:rPr>
          <w:b/>
          <w:u w:val="single"/>
        </w:rPr>
        <w:t>Vranovci</w:t>
      </w:r>
      <w:proofErr w:type="spellEnd"/>
      <w:r>
        <w:rPr>
          <w:b/>
          <w:u w:val="single"/>
        </w:rPr>
        <w:t xml:space="preserve"> 40</w:t>
      </w:r>
      <w: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CA302C" w:rsidP="00CA302C" w:rsidR="00CA302C">
      <w:pPr>
        <w:ind w:firstLine="708"/>
        <w:jc w:val="both"/>
      </w:pPr>
    </w:p>
    <w:p w:rsidRDefault="00CA302C" w:rsidP="00CA302C" w:rsidR="00CA302C">
      <w:pPr>
        <w:jc w:val="center"/>
      </w:pPr>
      <w:r>
        <w:t>Obrazloženje</w:t>
      </w:r>
    </w:p>
    <w:p w:rsidRDefault="00CA302C" w:rsidP="00CA302C" w:rsidR="00CA302C">
      <w:pPr>
        <w:jc w:val="center"/>
      </w:pPr>
    </w:p>
    <w:p w:rsidRDefault="00CA302C" w:rsidP="00CA302C" w:rsidR="00CA302C">
      <w:pPr>
        <w:ind w:firstLine="708"/>
        <w:jc w:val="both"/>
      </w:pPr>
      <w:r>
        <w:t xml:space="preserve">Fina je pokrenula postupak skraćenog stečaja nad dužnikom. </w:t>
      </w:r>
    </w:p>
    <w:p w:rsidRDefault="00CA302C" w:rsidP="00CA302C" w:rsidR="00CA302C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CA302C" w:rsidP="00CA302C" w:rsidR="00CA302C">
      <w:pPr>
        <w:ind w:firstLine="708"/>
        <w:jc w:val="both"/>
      </w:pPr>
      <w:r>
        <w:t xml:space="preserve"> U Slavonskom Brodu  24. siječnja 2017.</w:t>
      </w:r>
    </w:p>
    <w:p w:rsidRDefault="00CA302C" w:rsidP="00CA302C" w:rsidR="00CA302C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CA302C" w:rsidP="00CA302C" w:rsidR="00CA302C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CA302C" w:rsidP="00CA302C" w:rsidR="00CA302C">
      <w:pPr>
        <w:jc w:val="both"/>
      </w:pPr>
    </w:p>
    <w:p w:rsidRDefault="00CA302C" w:rsidP="00CA302C" w:rsidR="00CA302C">
      <w:pPr>
        <w:jc w:val="both"/>
      </w:pPr>
      <w:r>
        <w:t xml:space="preserve">                </w:t>
      </w:r>
    </w:p>
    <w:p w:rsidRDefault="00CA302C" w:rsidP="00CA302C" w:rsidR="00CA302C">
      <w:pPr>
        <w:jc w:val="both"/>
      </w:pPr>
      <w:r>
        <w:t xml:space="preserve">RJ. </w:t>
      </w:r>
    </w:p>
    <w:p w:rsidRDefault="00CA302C" w:rsidP="00CA302C" w:rsidR="00CA302C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na adresu iz registra</w:t>
      </w:r>
    </w:p>
    <w:p w:rsidRDefault="00CA302C" w:rsidP="00CA302C" w:rsidR="00CA302C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CA302C" w:rsidP="00CA302C" w:rsidR="00CA302C">
      <w:pPr>
        <w:jc w:val="both"/>
      </w:pPr>
    </w:p>
    <w:p w:rsidRDefault="00CA302C" w:rsidP="00CA302C" w:rsidR="00CA302C">
      <w:pPr>
        <w:jc w:val="both"/>
      </w:pPr>
    </w:p>
    <w:p w:rsidRDefault="00CA302C" w:rsidP="00CA302C" w:rsidR="00CA302C">
      <w:pPr>
        <w:jc w:val="both"/>
      </w:pPr>
    </w:p>
    <w:p w:rsidRDefault="00CA302C" w:rsidP="00CA302C" w:rsidR="00CA302C">
      <w:pPr>
        <w:jc w:val="both"/>
      </w:pPr>
    </w:p>
    <w:p w:rsidRDefault="00CA302C" w:rsidP="00CA302C" w:rsidR="00CA302C">
      <w:pPr>
        <w:jc w:val="both"/>
      </w:pPr>
    </w:p>
    <w:p w:rsidRDefault="00CA302C" w:rsidP="00CA302C" w:rsidR="00CA302C"/>
    <w:p w:rsidRDefault="00CA302C" w:rsidP="00CA302C" w:rsidR="00CA302C"/>
    <w:p w:rsidRDefault="004D1A47" w:rsidR="004D1A47"/>
    <w:sectPr w:rsidR="004D1A4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02C"/>
    <w:rsid w:val="00040E79"/>
    <w:rsid w:val="004D1A47"/>
    <w:rsid w:val="00CA302C"/>
    <w:rsid w:val="00FA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02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30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302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E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E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E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E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02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30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302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E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E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E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E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294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2814</izvorni_sadrzaj>
    <derivirana_varijabla naziv="DomainObject.Predmet.Broj_1">2814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141467.47</izvorni_sadrzaj>
    <derivirana_varijabla naziv="DomainObject.Predmet.InicijalnaVrijednost_1">141467.47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St-2814/2016</izvorni_sadrzaj>
    <derivirana_varijabla naziv="DomainObject.Predmet.OznakaBroj_1">St-2814/2016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SZ</izvorni_sadrzaj>
    <derivirana_varijabla naziv="DomainObject.Predmet.PrimjedbaSuca_1">čl. 110 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BARIŠIĆ, proizvodnja kožne galanterije, trgovina i usluge, društvo s ograničenom odgovornošću</izvorni_sadrzaj>
    <derivirana_varijabla naziv="DomainObject.Predmet.ProtustrankaFormated_1">  BARIŠIĆ, proizvodnja kožne galanterije, trgovina i usluge, društvo s ograničenom odgovornošću</derivirana_varijabla>
  </DomainObject.Predmet.ProtustrankaFormated>
  <DomainObject.Predmet.ProtustrankaFormatedOIB>
    <izvorni_sadrzaj>  BARIŠIĆ, proizvodnja kožne galanterije, trgovina i usluge, društvo s ograničenom odgovornošću, OIB 85245202960</izvorni_sadrzaj>
    <derivirana_varijabla naziv="DomainObject.Predmet.ProtustrankaFormatedOIB_1">  BARIŠIĆ, proizvodnja kožne galanterije, trgovina i usluge, društvo s ograničenom odgovornošću, OIB 85245202960</derivirana_varijabla>
  </DomainObject.Predmet.ProtustrankaFormatedOIB>
  <DomainObject.Predmet.ProtustrankaFormatedWithAdress>
    <izvorni_sadrzaj> BARIŠIĆ, proizvodnja kožne galanterije, trgovina i usluge, društvo s ograničenom odgovornošću, Vranovci 40, 35000 Vranovci</izvorni_sadrzaj>
    <derivirana_varijabla naziv="DomainObject.Predmet.ProtustrankaFormatedWithAdress_1"> BARIŠIĆ, proizvodnja kožne galanterije, trgovina i usluge, društvo s ograničenom odgovornošću, Vranovci 40, 35000 Vranovci</derivirana_varijabla>
  </DomainObject.Predmet.ProtustrankaFormatedWithAdress>
  <DomainObject.Predmet.ProtustrankaFormatedWithAdressOIB>
    <izvorni_sadrzaj> BARIŠIĆ, proizvodnja kožne galanterije, trgovina i usluge, društvo s ograničenom odgovornošću, OIB 85245202960, Vranovci 40, 35000 Vranovci</izvorni_sadrzaj>
    <derivirana_varijabla naziv="DomainObject.Predmet.ProtustrankaFormatedWithAdressOIB_1"> BARIŠIĆ, proizvodnja kožne galanterije, trgovina i usluge, društvo s ograničenom odgovornošću, OIB 85245202960, Vranovci 40, 35000 Vranovci</derivirana_varijabla>
  </DomainObject.Predmet.ProtustrankaFormatedWithAdressOIB>
  <DomainObject.Predmet.ProtustrankaWithAdress>
    <izvorni_sadrzaj>BARIŠIĆ, proizvodnja kožne galanterije, trgovina i usluge, društvo s ograničenom odgovornošću Vranovci 40, 35000 Vranovci</izvorni_sadrzaj>
    <derivirana_varijabla naziv="DomainObject.Predmet.ProtustrankaWithAdress_1">BARIŠIĆ, proizvodnja kožne galanterije, trgovina i usluge, društvo s ograničenom odgovornošću Vranovci 40, 35000 Vranovci</derivirana_varijabla>
  </DomainObject.Predmet.ProtustrankaWithAdress>
  <DomainObject.Predmet.ProtustrankaWithAdressOIB>
    <izvorni_sadrzaj>BARIŠIĆ, proizvodnja kožne galanterije, trgovina i usluge, društvo s ograničenom odgovornošću, OIB 85245202960, Vranovci 40, 35000 Vranovci</izvorni_sadrzaj>
    <derivirana_varijabla naziv="DomainObject.Predmet.ProtustrankaWithAdressOIB_1">BARIŠIĆ, proizvodnja kožne galanterije, trgovina i usluge, društvo s ograničenom odgovornošću, OIB 85245202960, Vranovci 40, 35000 Vranovci</derivirana_varijabla>
  </DomainObject.Predmet.ProtustrankaWithAdressOIB>
  <DomainObject.Predmet.ProtustrankaNazivFormated>
    <izvorni_sadrzaj>BARIŠIĆ, proizvodnja kožne galanterije, trgovina i usluge, društvo s ograničenom odgovornošću</izvorni_sadrzaj>
    <derivirana_varijabla naziv="DomainObject.Predmet.ProtustrankaNazivFormated_1">BARIŠIĆ, proizvodnja kožne galanterije, trgovina i usluge, društvo s ograničenom odgovornošću</derivirana_varijabla>
  </DomainObject.Predmet.ProtustrankaNazivFormated>
  <DomainObject.Predmet.ProtustrankaNazivFormatedOIB>
    <izvorni_sadrzaj>BARIŠIĆ, proizvodnja kožne galanterije, trgovina i usluge, društvo s ograničenom odgovornošću, OIB 85245202960</izvorni_sadrzaj>
    <derivirana_varijabla naziv="DomainObject.Predmet.ProtustrankaNazivFormatedOIB_1">BARIŠIĆ, proizvodnja kožne galanterije, trgovina i usluge, društvo s ograničenom odgovornošću, OIB 85245202960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BARIŠIĆ, proizvodnja kožne galanterije, trgovina i usluge, društvo s ograničenom odgovornošću</item>
    </izvorni_sadrzaj>
    <derivirana_varijabla naziv="DomainObject.Predmet.ProtuStrankaListFormated_1">
      <item>BARIŠIĆ, proizvodnja kožne galanterije, trgovina i usluge, društvo s ograničenom odgovornošću</item>
    </derivirana_varijabla>
  </DomainObject.Predmet.ProtuStrankaListFormated>
  <DomainObject.Predmet.ProtuStrankaListFormatedOIB>
    <izvorni_sadrzaj>
      <item>BARIŠIĆ, proizvodnja kožne galanterije, trgovina i usluge, društvo s ograničenom odgovornošću, OIB 85245202960</item>
    </izvorni_sadrzaj>
    <derivirana_varijabla naziv="DomainObject.Predmet.ProtuStrankaListFormatedOIB_1">
      <item>BARIŠIĆ, proizvodnja kožne galanterije, trgovina i usluge, društvo s ograničenom odgovornošću, OIB 85245202960</item>
    </derivirana_varijabla>
  </DomainObject.Predmet.ProtuStrankaListFormatedOIB>
  <DomainObject.Predmet.ProtuStrankaListFormatedWithAdress>
    <izvorni_sadrzaj>
      <item>BARIŠIĆ, proizvodnja kožne galanterije, trgovina i usluge, društvo s ograničenom odgovornošću, Vranovci 40, 35000 Vranovci</item>
    </izvorni_sadrzaj>
    <derivirana_varijabla naziv="DomainObject.Predmet.ProtuStrankaListFormatedWithAdress_1">
      <item>BARIŠIĆ, proizvodnja kožne galanterije, trgovina i usluge, društvo s ograničenom odgovornošću, Vranovci 40, 35000 Vranovci</item>
    </derivirana_varijabla>
  </DomainObject.Predmet.ProtuStrankaListFormatedWithAdress>
  <DomainObject.Predmet.ProtuStrankaListFormatedWithAdressOIB>
    <izvorni_sadrzaj>
      <item>BARIŠIĆ, proizvodnja kožne galanterije, trgovina i usluge, društvo s ograničenom odgovornošću, OIB 85245202960, Vranovci 40, 35000 Vranovci</item>
    </izvorni_sadrzaj>
    <derivirana_varijabla naziv="DomainObject.Predmet.ProtuStrankaListFormatedWithAdressOIB_1">
      <item>BARIŠIĆ, proizvodnja kožne galanterije, trgovina i usluge, društvo s ograničenom odgovornošću, OIB 85245202960, Vranovci 40, 35000 Vranovci</item>
    </derivirana_varijabla>
  </DomainObject.Predmet.ProtuStrankaListFormatedWithAdressOIB>
  <DomainObject.Predmet.ProtuStrankaListNazivFormated>
    <izvorni_sadrzaj>
      <item>BARIŠIĆ, proizvodnja kožne galanterije, trgovina i usluge, društvo s ograničenom odgovornošću</item>
    </izvorni_sadrzaj>
    <derivirana_varijabla naziv="DomainObject.Predmet.ProtuStrankaListNazivFormated_1">
      <item>BARIŠIĆ, proizvodnja kožne galanterije, trgovina i usluge, društvo s ograničenom odgovornošću</item>
    </derivirana_varijabla>
  </DomainObject.Predmet.ProtuStrankaListNazivFormated>
  <DomainObject.Predmet.ProtuStrankaListNazivFormatedOIB>
    <izvorni_sadrzaj>
      <item>BARIŠIĆ, proizvodnja kožne galanterije, trgovina i usluge, društvo s ograničenom odgovornošću, OIB 85245202960</item>
    </izvorni_sadrzaj>
    <derivirana_varijabla naziv="DomainObject.Predmet.ProtuStrankaListNazivFormatedOIB_1">
      <item>BARIŠIĆ, proizvodnja kožne galanterije, trgovina i usluge, društvo s ograničenom odgovornošću, OIB 85245202960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BARIŠIĆ, proizvodnja kožne galanterije, trgovina i usluge, društvo s ograničenom odgovornošću</izvorni_sadrzaj>
    <derivirana_varijabla naziv="DomainObject.Predmet.ProtustrankaIDrugi_1">BARIŠIĆ, proizvodnja kožne galanterije, trgovina i usluge,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BARIŠIĆ, proizvodnja kožne galanterije, trgovina i usluge, društvo s ograničenom odgovornošću, OIB 85245202960, Vranovci 40, 35000 Vranovci</izvorni_sadrzaj>
    <derivirana_varijabla naziv="DomainObject.Predmet.ProtustrankaIDrugiAdressOIB_1">BARIŠIĆ, proizvodnja kožne galanterije, trgovina i usluge, društvo s ograničenom odgovornošću, OIB 85245202960, Vranovci 40, 35000 Vranovci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BARIŠIĆ, proizvodnja kožne galanterije, trgovina i usluge, društvo s ograničenom odgovornošću</item>
    </izvorni_sadrzaj>
    <derivirana_varijabla naziv="DomainObject.Predmet.SudioniciListNaziv_1">
      <item>Financijska agencija</item>
      <item>BARIŠIĆ, proizvodnja kožne galanterije, trgovina i usluge,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BARIŠIĆ, proizvodnja kožne galanterije, trgovina i usluge, društvo s ograničenom odgovornošću, OIB 85245202960, Vranovci 40,35000 Vranovci</item>
    </izvorni_sadrzaj>
    <derivirana_varijabla naziv="DomainObject.Predmet.SudioniciListAdressOIB_1">
      <item>Financijska agencija, OIB 85821130368, Ulica grada Vukovara 70,10000 Zagreb</item>
      <item>BARIŠIĆ, proizvodnja kožne galanterije, trgovina i usluge, društvo s ograničenom odgovornošću, OIB 85245202960, Vranovci 40,35000 Vranovci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85245202960</item>
    </izvorni_sadrzaj>
    <derivirana_varijabla naziv="DomainObject.Predmet.SudioniciListNazivOIB_1">
      <item>, OIB 85821130368</item>
      <item>, OIB 85245202960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222</properties:Words>
  <properties:Characters>1220</properties:Characters>
  <properties:Lines>46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2017-01-24T12:14:00Z</dcterms:created>
  <dc:creator>wsadmin</dc:creator>
  <cp:lastModifiedBy>wsadmin</cp:lastModifiedBy>
  <cp:lastPrinted>2017-01-24T12:18:00Z</cp:lastPrinted>
  <dcterms:modified xmlns:xsi="http://www.w3.org/2001/XMLSchema-instance" xsi:type="dcterms:W3CDTF">2017-01-24T12:21:00Z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