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452A7" w:rsidR="00296200" w:rsidRPr="00296200">
        <w:tc>
          <w:tcPr>
            <w:tcW w:type="dxa" w:w="2829"/>
            <w:shd w:fill="auto" w:color="auto" w:val="clear"/>
          </w:tcPr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r w:rsidRPr="0029620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6200" w:rsidP="000452A7" w:rsidR="00296200" w:rsidRPr="00296200">
            <w:pPr>
              <w:spacing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b8cb86" w14:paraId="ab8cb86" w:rsidRDefault="00F14B95" w:rsidP="00785F19" w:rsidR="00F14B95" w:rsidRPr="00296200">
      <w:pPr>
        <w15:collapsed w:val="false"/>
        <w:rPr>
          <w:rFonts w:hAnsi="Times New Roman" w:ascii="Times New Roman"/>
          <w:sz w:val="24"/>
          <w:szCs w:val="24"/>
        </w:rPr>
      </w:pPr>
    </w:p>
    <w:p w:rsidRDefault="00C06AB9" w:rsidP="00785F19" w:rsidR="00C06AB9" w:rsidRPr="00BE2EA7">
      <w:pPr>
        <w:rPr>
          <w:rFonts w:hAnsi="Times New Roman" w:ascii="Times New Roman"/>
          <w:sz w:val="24"/>
          <w:szCs w:val="24"/>
        </w:rPr>
      </w:pPr>
    </w:p>
    <w:p w:rsidRDefault="00F14B95" w:rsidP="00785F19" w:rsidR="00F14B95" w:rsidRPr="006B6D1D">
      <w:pPr>
        <w:rPr>
          <w:rFonts w:hAnsi="Times New Roman" w:ascii="Times New Roman"/>
          <w:sz w:val="24"/>
          <w:szCs w:val="24"/>
        </w:rPr>
      </w:pPr>
    </w:p>
    <w:p w:rsidRDefault="00F14B95" w:rsidP="00056300" w:rsidR="00F14B95" w:rsidRPr="006B6D1D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6B6D1D">
        <w:rPr>
          <w:rFonts w:hAnsi="Times New Roman" w:ascii="Times New Roman"/>
          <w:sz w:val="24"/>
          <w:szCs w:val="24"/>
        </w:rPr>
        <w:t xml:space="preserve">Dužnik:  </w:t>
      </w:r>
      <w:r w:rsidR="006B6D1D" w:rsidRPr="006B6D1D">
        <w:rPr>
          <w:rFonts w:hAnsi="Times New Roman" w:ascii="Times New Roman"/>
          <w:sz w:val="24"/>
          <w:szCs w:val="24"/>
        </w:rPr>
        <w:t xml:space="preserve">POSLOVANJE PLUS d.o.o. u stečaju, Augusta Šenoe 7, Bjelovar, OIB: 37253644522, zastupanom po stečajnom upravitelju Želimiru </w:t>
      </w:r>
      <w:proofErr w:type="spellStart"/>
      <w:r w:rsidR="006B6D1D" w:rsidRPr="006B6D1D">
        <w:rPr>
          <w:rFonts w:hAnsi="Times New Roman" w:ascii="Times New Roman"/>
          <w:sz w:val="24"/>
          <w:szCs w:val="24"/>
        </w:rPr>
        <w:t>Uršulin</w:t>
      </w:r>
      <w:proofErr w:type="spellEnd"/>
    </w:p>
    <w:p w:rsidRDefault="00F14B95" w:rsidP="00F14B95" w:rsidR="00F14B95" w:rsidRPr="00BE2EA7">
      <w:pPr>
        <w:spacing w:after="120"/>
        <w:rPr>
          <w:rFonts w:hAnsi="Times New Roman" w:ascii="Times New Roman"/>
          <w:sz w:val="24"/>
          <w:szCs w:val="24"/>
        </w:rPr>
      </w:pPr>
      <w:r w:rsidRPr="00BE2EA7">
        <w:rPr>
          <w:rFonts w:hAnsi="Times New Roman" w:ascii="Times New Roman"/>
          <w:sz w:val="24"/>
          <w:szCs w:val="24"/>
        </w:rPr>
        <w:t xml:space="preserve">Radi:     </w:t>
      </w:r>
      <w:sdt>
        <w:sdtPr>
          <w:rPr>
            <w:rFonts w:hAnsi="Times New Roman" w:ascii="Times New Roman"/>
            <w:sz w:val="24"/>
            <w:szCs w:val="24"/>
          </w:rPr>
          <w:alias w:val="Radi (naziv vrste spora)"/>
          <w:tag w:val="DomainObject.Predmet.VrstaSpora.Naziv_1"/>
          <w:id w:val="-1491097621"/>
          <w:dataBinding w:storeItemID="{100293BC-3C9C-4740-99C7-73F5E9006100}" w:xpath="/icms/DomainObject.Predmet.VrstaSpora.Naziv/derivirana_varijabla[@naziv='DomainObject.Predmet.VrstaSpora.Naziv_1']"/>
          <w:text/>
        </w:sdtPr>
        <w:sdtEndPr/>
        <w:sdtContent>
          <w:r w:rsidRPr="00BE2EA7">
            <w:rPr>
              <w:rFonts w:hAnsi="Times New Roman" w:ascii="Times New Roman"/>
              <w:sz w:val="24"/>
              <w:szCs w:val="24"/>
            </w:rPr>
            <w:t>stečaj</w:t>
          </w:r>
        </w:sdtContent>
      </w:sdt>
      <w:r w:rsidRPr="00BE2EA7">
        <w:rPr>
          <w:rFonts w:hAnsi="Times New Roman" w:ascii="Times New Roman"/>
          <w:sz w:val="24"/>
          <w:szCs w:val="24"/>
        </w:rPr>
        <w:t xml:space="preserve"> </w:t>
      </w:r>
    </w:p>
    <w:p w:rsidRDefault="00F14B95" w:rsidP="00785F19" w:rsidR="00F14B95" w:rsidRPr="00296200">
      <w:pPr>
        <w:rPr>
          <w:rFonts w:hAnsi="Times New Roman" w:ascii="Times New Roman"/>
          <w:sz w:val="24"/>
          <w:szCs w:val="24"/>
        </w:rPr>
      </w:pPr>
    </w:p>
    <w:p w:rsidRDefault="006B6D1D" w:rsidP="00F14B95" w:rsidR="00C954BC" w:rsidRPr="00296200">
      <w:pPr>
        <w:jc w:val="center"/>
        <w:rPr>
          <w:rFonts w:hAnsi="Times New Roman" w:ascii="Times New Roman"/>
          <w:bCs/>
          <w:caps/>
          <w:spacing w:val="100"/>
          <w:sz w:val="24"/>
          <w:szCs w:val="24"/>
        </w:rPr>
      </w:pPr>
      <w:sdt>
        <w:sdtPr>
          <w:rPr>
            <w:rFonts w:hAnsi="Times New Roman" w:ascii="Times New Roman"/>
            <w:sz w:val="24"/>
            <w:szCs w:val="24"/>
          </w:rPr>
          <w:alias w:val="Izvornik/Otpravak"/>
          <w:tag w:val="Izvornik/Otpravak"/>
          <w:id w:val="608321681"/>
          <w:comboBox>
            <w:listItem w:value="Choose an item."/>
            <w:listItem w:value="IZVORNIK" w:displayText="IZVORNIK"/>
            <w:listItem w:value="  " w:displayText="  "/>
          </w:comboBox>
        </w:sdtPr>
        <w:sdtEndPr/>
        <w:sdtContent>
          <w:r w:rsidR="00785F19" w:rsidRPr="00296200">
            <w:rPr>
              <w:rFonts w:hAnsi="Times New Roman" w:ascii="Times New Roman"/>
              <w:sz w:val="24"/>
              <w:szCs w:val="24"/>
            </w:rPr>
            <w:t>  </w:t>
          </w:r>
        </w:sdtContent>
      </w:sdt>
      <w:r w:rsidR="00C954BC" w:rsidRPr="00296200">
        <w:rPr>
          <w:rFonts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E66326" w:rsidP="00F14B95" w:rsidR="00E66326" w:rsidRPr="00296200">
      <w:pPr>
        <w:jc w:val="center"/>
        <w:rPr>
          <w:rFonts w:hAnsi="Times New Roman" w:ascii="Times New Roman"/>
          <w:sz w:val="24"/>
          <w:szCs w:val="24"/>
        </w:rPr>
      </w:pPr>
    </w:p>
    <w:p w:rsidRDefault="00A90B20" w:rsidP="00EB38FF" w:rsidR="00EB38FF">
      <w:pPr>
        <w:spacing w:after="240"/>
        <w:ind w:firstLine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za utvrđivanje vrijednosti nekretnine u ovom postupku za dan</w:t>
      </w:r>
    </w:p>
    <w:p w:rsidRDefault="00EB38FF" w:rsidP="00EB38FF" w:rsidR="00EB38FF" w:rsidRPr="00EB38FF">
      <w:pPr>
        <w:spacing w:after="240"/>
        <w:jc w:val="center"/>
        <w:rPr>
          <w:rFonts w:hAnsi="Times New Roman" w:ascii="Times New Roman"/>
          <w:b/>
          <w:sz w:val="24"/>
          <w:szCs w:val="24"/>
        </w:rPr>
      </w:pPr>
      <w:r w:rsidRPr="00EB38FF">
        <w:rPr>
          <w:rFonts w:hAnsi="Times New Roman" w:ascii="Times New Roman"/>
          <w:b/>
          <w:sz w:val="24"/>
          <w:szCs w:val="24"/>
        </w:rPr>
        <w:t>2</w:t>
      </w:r>
      <w:r w:rsidR="006B6D1D">
        <w:rPr>
          <w:rFonts w:hAnsi="Times New Roman" w:ascii="Times New Roman"/>
          <w:b/>
          <w:sz w:val="24"/>
          <w:szCs w:val="24"/>
        </w:rPr>
        <w:t>9</w:t>
      </w:r>
      <w:r w:rsidRPr="00EB38FF">
        <w:rPr>
          <w:rFonts w:hAnsi="Times New Roman" w:ascii="Times New Roman"/>
          <w:b/>
          <w:sz w:val="24"/>
          <w:szCs w:val="24"/>
        </w:rPr>
        <w:t xml:space="preserve">. ožujka 2018. u </w:t>
      </w:r>
      <w:r w:rsidR="006B6D1D">
        <w:rPr>
          <w:rFonts w:hAnsi="Times New Roman" w:ascii="Times New Roman"/>
          <w:b/>
          <w:sz w:val="24"/>
          <w:szCs w:val="24"/>
        </w:rPr>
        <w:t>10</w:t>
      </w:r>
      <w:r w:rsidR="00A90B20" w:rsidRPr="00EB38FF">
        <w:rPr>
          <w:rFonts w:hAnsi="Times New Roman" w:ascii="Times New Roman"/>
          <w:b/>
          <w:sz w:val="24"/>
          <w:szCs w:val="24"/>
        </w:rPr>
        <w:t>,</w:t>
      </w:r>
      <w:r w:rsidR="00BE2EA7" w:rsidRPr="00EB38FF">
        <w:rPr>
          <w:rFonts w:hAnsi="Times New Roman" w:ascii="Times New Roman"/>
          <w:b/>
          <w:sz w:val="24"/>
          <w:szCs w:val="24"/>
        </w:rPr>
        <w:t>00</w:t>
      </w:r>
      <w:r>
        <w:rPr>
          <w:rFonts w:hAnsi="Times New Roman" w:ascii="Times New Roman"/>
          <w:b/>
          <w:sz w:val="24"/>
          <w:szCs w:val="24"/>
        </w:rPr>
        <w:t xml:space="preserve"> sati</w:t>
      </w:r>
    </w:p>
    <w:p w:rsidRDefault="00EB38FF" w:rsidP="00EB38FF" w:rsidR="00A90B20">
      <w:pPr>
        <w:spacing w:after="240"/>
        <w:ind w:firstLine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ovaj sud, soba broj 230/II.</w:t>
      </w:r>
    </w:p>
    <w:p w:rsidRDefault="00A90B20" w:rsidP="00056300" w:rsidR="00A90B20" w:rsidRPr="006B6D1D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B82266" w:rsidP="00EB38FF" w:rsidR="00B82266" w:rsidRPr="006B6D1D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  <w:r w:rsidRPr="006B6D1D">
        <w:rPr>
          <w:rFonts w:hAnsi="Times New Roman" w:ascii="Times New Roman"/>
          <w:sz w:val="24"/>
          <w:szCs w:val="24"/>
        </w:rPr>
        <w:t>Na ročište se pozivaju:</w:t>
      </w:r>
    </w:p>
    <w:p w:rsidRDefault="00C06AB9" w:rsidP="00EB38FF" w:rsidR="00EB38FF" w:rsidRPr="006B6D1D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  <w:szCs w:val="24"/>
        </w:rPr>
      </w:pPr>
      <w:r w:rsidRPr="006B6D1D">
        <w:rPr>
          <w:rFonts w:cs="Times New Roman" w:hAnsi="Times New Roman" w:ascii="Times New Roman"/>
          <w:szCs w:val="24"/>
        </w:rPr>
        <w:t xml:space="preserve">stečajni upravitelj </w:t>
      </w:r>
      <w:r w:rsidR="006B6D1D" w:rsidRPr="006B6D1D">
        <w:rPr>
          <w:rFonts w:cs="Times New Roman" w:hAnsi="Times New Roman" w:ascii="Times New Roman"/>
          <w:szCs w:val="24"/>
        </w:rPr>
        <w:t xml:space="preserve">Želimir </w:t>
      </w:r>
      <w:proofErr w:type="spellStart"/>
      <w:r w:rsidR="006B6D1D" w:rsidRPr="006B6D1D">
        <w:rPr>
          <w:rFonts w:cs="Times New Roman" w:hAnsi="Times New Roman" w:ascii="Times New Roman"/>
          <w:szCs w:val="24"/>
        </w:rPr>
        <w:t>Uršulin</w:t>
      </w:r>
      <w:proofErr w:type="spellEnd"/>
      <w:r w:rsidR="006B6D1D" w:rsidRPr="006B6D1D">
        <w:rPr>
          <w:rFonts w:cs="Times New Roman" w:hAnsi="Times New Roman" w:ascii="Times New Roman"/>
          <w:szCs w:val="24"/>
        </w:rPr>
        <w:t xml:space="preserve">, dipl. </w:t>
      </w:r>
      <w:proofErr w:type="spellStart"/>
      <w:r w:rsidR="006B6D1D" w:rsidRPr="006B6D1D">
        <w:rPr>
          <w:rFonts w:cs="Times New Roman" w:hAnsi="Times New Roman" w:ascii="Times New Roman"/>
          <w:szCs w:val="24"/>
        </w:rPr>
        <w:t>iur</w:t>
      </w:r>
      <w:proofErr w:type="spellEnd"/>
      <w:r w:rsidR="006B6D1D" w:rsidRPr="006B6D1D">
        <w:rPr>
          <w:rFonts w:cs="Times New Roman" w:hAnsi="Times New Roman" w:ascii="Times New Roman"/>
          <w:szCs w:val="24"/>
        </w:rPr>
        <w:t xml:space="preserve"> iz Ivanca, Trg hrvatskih </w:t>
      </w:r>
      <w:proofErr w:type="spellStart"/>
      <w:r w:rsidR="006B6D1D" w:rsidRPr="006B6D1D">
        <w:rPr>
          <w:rFonts w:cs="Times New Roman" w:hAnsi="Times New Roman" w:ascii="Times New Roman"/>
          <w:szCs w:val="24"/>
        </w:rPr>
        <w:t>ivanovaca</w:t>
      </w:r>
      <w:proofErr w:type="spellEnd"/>
      <w:r w:rsidR="006B6D1D" w:rsidRPr="006B6D1D">
        <w:rPr>
          <w:rFonts w:cs="Times New Roman" w:hAnsi="Times New Roman" w:ascii="Times New Roman"/>
          <w:szCs w:val="24"/>
        </w:rPr>
        <w:t xml:space="preserve"> 9</w:t>
      </w:r>
    </w:p>
    <w:p w:rsidRDefault="006B6D1D" w:rsidP="006B6D1D" w:rsidR="006B6D1D" w:rsidRPr="006B6D1D">
      <w:pPr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6B6D1D">
        <w:rPr>
          <w:rFonts w:hAnsi="Times New Roman" w:ascii="Times New Roman"/>
          <w:sz w:val="24"/>
          <w:szCs w:val="24"/>
        </w:rPr>
        <w:t xml:space="preserve">Petrol d.o.o. (kao pravni slijednik Petrol Hrvatska d.o.o) po punomoćniku Josipu Lukiću odvjetniku OD </w:t>
      </w:r>
      <w:proofErr w:type="spellStart"/>
      <w:r w:rsidRPr="006B6D1D">
        <w:rPr>
          <w:rFonts w:hAnsi="Times New Roman" w:ascii="Times New Roman"/>
          <w:sz w:val="24"/>
          <w:szCs w:val="24"/>
        </w:rPr>
        <w:t>Barović</w:t>
      </w:r>
      <w:proofErr w:type="spellEnd"/>
      <w:r w:rsidRPr="006B6D1D">
        <w:rPr>
          <w:rFonts w:hAnsi="Times New Roman" w:ascii="Times New Roman"/>
          <w:sz w:val="24"/>
          <w:szCs w:val="24"/>
        </w:rPr>
        <w:t xml:space="preserve"> Gavranović Bilić iz Zagreba</w:t>
      </w:r>
    </w:p>
    <w:p w:rsidRDefault="006B6D1D" w:rsidP="006B6D1D" w:rsidR="00056300" w:rsidRPr="006B6D1D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eastAsia="hr-HR"/>
        </w:rPr>
      </w:pPr>
      <w:r w:rsidRPr="006B6D1D">
        <w:rPr>
          <w:rFonts w:hAnsi="Times New Roman" w:ascii="Times New Roman"/>
          <w:szCs w:val="24"/>
        </w:rPr>
        <w:t xml:space="preserve">Marijan </w:t>
      </w:r>
      <w:proofErr w:type="spellStart"/>
      <w:r w:rsidRPr="006B6D1D">
        <w:rPr>
          <w:rFonts w:hAnsi="Times New Roman" w:ascii="Times New Roman"/>
          <w:szCs w:val="24"/>
        </w:rPr>
        <w:t>Videc</w:t>
      </w:r>
      <w:proofErr w:type="spellEnd"/>
      <w:r w:rsidRPr="006B6D1D">
        <w:rPr>
          <w:rFonts w:hAnsi="Times New Roman" w:ascii="Times New Roman"/>
          <w:szCs w:val="24"/>
        </w:rPr>
        <w:t xml:space="preserve"> po punomoćnici Bojani </w:t>
      </w:r>
      <w:proofErr w:type="spellStart"/>
      <w:r w:rsidRPr="006B6D1D">
        <w:rPr>
          <w:rFonts w:hAnsi="Times New Roman" w:ascii="Times New Roman"/>
          <w:szCs w:val="24"/>
        </w:rPr>
        <w:t>Marčelan</w:t>
      </w:r>
      <w:proofErr w:type="spellEnd"/>
    </w:p>
    <w:p w:rsidRDefault="006B6D1D" w:rsidP="006B6D1D" w:rsidR="006B6D1D" w:rsidRPr="006B6D1D">
      <w:pPr>
        <w:pStyle w:val="Odlomakpopisa"/>
        <w:jc w:val="both"/>
        <w:rPr>
          <w:rFonts w:hAnsi="Times New Roman" w:ascii="Times New Roman"/>
          <w:szCs w:val="24"/>
          <w:lang w:eastAsia="hr-HR"/>
        </w:rPr>
      </w:pPr>
    </w:p>
    <w:p w:rsidRDefault="00785F19" w:rsidP="00785F19" w:rsidR="00785F19" w:rsidRPr="00296200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 xml:space="preserve">U Varaždinu, </w:t>
      </w:r>
      <w:r w:rsidR="006B6D1D">
        <w:rPr>
          <w:rFonts w:hAnsi="Times New Roman" w:ascii="Times New Roman"/>
          <w:sz w:val="24"/>
          <w:szCs w:val="24"/>
        </w:rPr>
        <w:t>13</w:t>
      </w:r>
      <w:r w:rsidR="00EB38FF">
        <w:rPr>
          <w:rFonts w:hAnsi="Times New Roman" w:ascii="Times New Roman"/>
          <w:sz w:val="24"/>
          <w:szCs w:val="24"/>
        </w:rPr>
        <w:t>. ožujka</w:t>
      </w:r>
      <w:r w:rsidR="00BE2EA7">
        <w:rPr>
          <w:rFonts w:hAnsi="Times New Roman" w:ascii="Times New Roman"/>
          <w:sz w:val="24"/>
          <w:szCs w:val="24"/>
        </w:rPr>
        <w:t xml:space="preserve"> 2018</w:t>
      </w:r>
      <w:r w:rsidRPr="00296200">
        <w:rPr>
          <w:rFonts w:hAnsi="Times New Roman" w:ascii="Times New Roman"/>
          <w:sz w:val="24"/>
          <w:szCs w:val="24"/>
        </w:rPr>
        <w:t>.</w:t>
      </w:r>
    </w:p>
    <w:p w:rsidRDefault="00785F19" w:rsidP="00785F19" w:rsidR="00785F19" w:rsidRPr="00296200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29620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  <w:t xml:space="preserve">      </w:t>
      </w:r>
      <w:r w:rsidRPr="00296200">
        <w:rPr>
          <w:rFonts w:hAnsi="Times New Roman" w:ascii="Times New Roman"/>
          <w:sz w:val="24"/>
          <w:szCs w:val="24"/>
        </w:rPr>
        <w:tab/>
        <w:t xml:space="preserve">          </w:t>
      </w:r>
      <w:r w:rsidR="00296200" w:rsidRPr="00296200">
        <w:rPr>
          <w:rFonts w:hAnsi="Times New Roman" w:ascii="Times New Roman"/>
          <w:sz w:val="24"/>
          <w:szCs w:val="24"/>
        </w:rPr>
        <w:t xml:space="preserve">    S</w:t>
      </w:r>
      <w:r w:rsidRPr="00296200">
        <w:rPr>
          <w:rFonts w:hAnsi="Times New Roman" w:ascii="Times New Roman"/>
          <w:sz w:val="24"/>
          <w:szCs w:val="24"/>
        </w:rPr>
        <w:t>udac</w:t>
      </w:r>
      <w:r w:rsidR="00296200" w:rsidRPr="00296200">
        <w:rPr>
          <w:rFonts w:hAnsi="Times New Roman" w:ascii="Times New Roman"/>
          <w:sz w:val="24"/>
          <w:szCs w:val="24"/>
        </w:rPr>
        <w:t>:</w:t>
      </w:r>
    </w:p>
    <w:p w:rsidRDefault="00785F19" w:rsidP="00785F19" w:rsidR="00785F19" w:rsidRPr="0029620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85F19" w:rsidP="002E7A13" w:rsidR="00785F19">
      <w:pPr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  <w:t xml:space="preserve">     Iris Hatvalić Nemec, v.r. </w:t>
      </w:r>
    </w:p>
    <w:p w:rsidRDefault="00056300" w:rsidP="002E7A13" w:rsidR="00056300">
      <w:pPr>
        <w:rPr>
          <w:rFonts w:hAnsi="Times New Roman" w:ascii="Times New Roman"/>
          <w:sz w:val="24"/>
          <w:szCs w:val="24"/>
        </w:rPr>
      </w:pPr>
    </w:p>
    <w:p w:rsidRDefault="00056300" w:rsidP="00056300" w:rsidR="00056300">
      <w:pPr>
        <w:ind w:firstLine="708" w:left="424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056300" w:rsidP="002E7A13" w:rsidR="00056300">
      <w:pPr>
        <w:rPr>
          <w:rFonts w:hAnsi="Times New Roman" w:ascii="Times New Roman"/>
          <w:sz w:val="24"/>
          <w:szCs w:val="24"/>
        </w:rPr>
      </w:pPr>
    </w:p>
    <w:p w:rsidRDefault="00056300" w:rsidP="00056300" w:rsidR="00056300">
      <w:pPr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Tihana Martinez</w:t>
      </w:r>
    </w:p>
    <w:p w:rsidRDefault="00056300" w:rsidP="00056300" w:rsidR="00056300" w:rsidRPr="00296200">
      <w:pPr>
        <w:ind w:firstLine="708" w:left="4956"/>
        <w:rPr>
          <w:rFonts w:hAnsi="Times New Roman" w:ascii="Times New Roman"/>
          <w:sz w:val="24"/>
          <w:szCs w:val="24"/>
        </w:rPr>
      </w:pPr>
    </w:p>
    <w:p w:rsidRDefault="00E66326" w:rsidP="00785F19" w:rsidR="00E66326" w:rsidRPr="00296200">
      <w:pPr>
        <w:ind w:firstLine="720" w:left="4320"/>
        <w:rPr>
          <w:rFonts w:hAnsi="Times New Roman" w:ascii="Times New Roman"/>
          <w:sz w:val="24"/>
          <w:szCs w:val="24"/>
        </w:rPr>
      </w:pPr>
    </w:p>
    <w:p w:rsidRDefault="00E775A7" w:rsidP="00785F19" w:rsidR="00E775A7" w:rsidRPr="00296200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296200">
      <w:pPr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 xml:space="preserve">DNA: </w:t>
      </w:r>
    </w:p>
    <w:p w:rsidRDefault="006B6D1D" w:rsidP="006B6D1D" w:rsidR="006B6D1D" w:rsidRPr="006B6D1D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Cs w:val="24"/>
        </w:rPr>
      </w:pPr>
      <w:r w:rsidRPr="006B6D1D">
        <w:rPr>
          <w:rFonts w:cs="Times New Roman" w:hAnsi="Times New Roman" w:ascii="Times New Roman"/>
          <w:szCs w:val="24"/>
        </w:rPr>
        <w:t xml:space="preserve">stečajni upravitelj Želimir </w:t>
      </w:r>
      <w:proofErr w:type="spellStart"/>
      <w:r w:rsidRPr="006B6D1D">
        <w:rPr>
          <w:rFonts w:cs="Times New Roman" w:hAnsi="Times New Roman" w:ascii="Times New Roman"/>
          <w:szCs w:val="24"/>
        </w:rPr>
        <w:t>Uršulin</w:t>
      </w:r>
      <w:proofErr w:type="spellEnd"/>
      <w:r w:rsidRPr="006B6D1D">
        <w:rPr>
          <w:rFonts w:cs="Times New Roman" w:hAnsi="Times New Roman" w:ascii="Times New Roman"/>
          <w:szCs w:val="24"/>
        </w:rPr>
        <w:t xml:space="preserve">, dipl. </w:t>
      </w:r>
      <w:proofErr w:type="spellStart"/>
      <w:r w:rsidRPr="006B6D1D">
        <w:rPr>
          <w:rFonts w:cs="Times New Roman" w:hAnsi="Times New Roman" w:ascii="Times New Roman"/>
          <w:szCs w:val="24"/>
        </w:rPr>
        <w:t>iur</w:t>
      </w:r>
      <w:proofErr w:type="spellEnd"/>
      <w:r w:rsidRPr="006B6D1D">
        <w:rPr>
          <w:rFonts w:cs="Times New Roman" w:hAnsi="Times New Roman" w:ascii="Times New Roman"/>
          <w:szCs w:val="24"/>
        </w:rPr>
        <w:t xml:space="preserve"> iz Ivanca, Trg hrvatskih </w:t>
      </w:r>
      <w:proofErr w:type="spellStart"/>
      <w:r w:rsidRPr="006B6D1D">
        <w:rPr>
          <w:rFonts w:cs="Times New Roman" w:hAnsi="Times New Roman" w:ascii="Times New Roman"/>
          <w:szCs w:val="24"/>
        </w:rPr>
        <w:t>ivanovaca</w:t>
      </w:r>
      <w:proofErr w:type="spellEnd"/>
      <w:r w:rsidRPr="006B6D1D">
        <w:rPr>
          <w:rFonts w:cs="Times New Roman" w:hAnsi="Times New Roman" w:ascii="Times New Roman"/>
          <w:szCs w:val="24"/>
        </w:rPr>
        <w:t xml:space="preserve"> 9</w:t>
      </w:r>
    </w:p>
    <w:p w:rsidRDefault="006B6D1D" w:rsidP="006B6D1D" w:rsidR="006B6D1D" w:rsidRPr="006B6D1D">
      <w:pPr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6B6D1D">
        <w:rPr>
          <w:rFonts w:hAnsi="Times New Roman" w:ascii="Times New Roman"/>
          <w:sz w:val="24"/>
          <w:szCs w:val="24"/>
        </w:rPr>
        <w:t xml:space="preserve">Petrol d.o.o. (kao pravni slijednik Petrol Hrvatska d.o.o) po punomoćniku Josipu Lukiću odvjetniku OD </w:t>
      </w:r>
      <w:proofErr w:type="spellStart"/>
      <w:r w:rsidRPr="006B6D1D">
        <w:rPr>
          <w:rFonts w:hAnsi="Times New Roman" w:ascii="Times New Roman"/>
          <w:sz w:val="24"/>
          <w:szCs w:val="24"/>
        </w:rPr>
        <w:t>Barović</w:t>
      </w:r>
      <w:proofErr w:type="spellEnd"/>
      <w:r w:rsidRPr="006B6D1D">
        <w:rPr>
          <w:rFonts w:hAnsi="Times New Roman" w:ascii="Times New Roman"/>
          <w:sz w:val="24"/>
          <w:szCs w:val="24"/>
        </w:rPr>
        <w:t xml:space="preserve"> Gavranović Bilić iz Zagreba</w:t>
      </w:r>
    </w:p>
    <w:p w:rsidRDefault="006B6D1D" w:rsidP="006B6D1D" w:rsidR="006B6D1D" w:rsidRPr="006B6D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eastAsia="hr-HR"/>
        </w:rPr>
      </w:pPr>
      <w:r w:rsidRPr="006B6D1D">
        <w:rPr>
          <w:rFonts w:hAnsi="Times New Roman" w:ascii="Times New Roman"/>
          <w:szCs w:val="24"/>
        </w:rPr>
        <w:t xml:space="preserve">Marijan </w:t>
      </w:r>
      <w:proofErr w:type="spellStart"/>
      <w:r w:rsidRPr="006B6D1D">
        <w:rPr>
          <w:rFonts w:hAnsi="Times New Roman" w:ascii="Times New Roman"/>
          <w:szCs w:val="24"/>
        </w:rPr>
        <w:t>Videc</w:t>
      </w:r>
      <w:proofErr w:type="spellEnd"/>
      <w:r w:rsidRPr="006B6D1D">
        <w:rPr>
          <w:rFonts w:hAnsi="Times New Roman" w:ascii="Times New Roman"/>
          <w:szCs w:val="24"/>
        </w:rPr>
        <w:t xml:space="preserve"> po punomoćnici Bojani </w:t>
      </w:r>
      <w:proofErr w:type="spellStart"/>
      <w:r w:rsidRPr="006B6D1D">
        <w:rPr>
          <w:rFonts w:hAnsi="Times New Roman" w:ascii="Times New Roman"/>
          <w:szCs w:val="24"/>
        </w:rPr>
        <w:t>Marčelan</w:t>
      </w:r>
      <w:proofErr w:type="spellEnd"/>
    </w:p>
    <w:p w:rsidRDefault="00BE2EA7" w:rsidP="002D62AD" w:rsidR="00BE2EA7" w:rsidRPr="002E0E6C">
      <w:pPr>
        <w:pStyle w:val="Odlomakpopisa"/>
        <w:numPr>
          <w:ilvl w:val="0"/>
          <w:numId w:val="7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vjerovnici, putem e-oglasne ploče suda</w:t>
      </w:r>
    </w:p>
    <w:bookmarkEnd w:id="0"/>
    <w:p w:rsidRDefault="0070080A" w:rsidP="00785F19" w:rsidR="0070080A" w:rsidRPr="00296200">
      <w:pPr>
        <w:rPr>
          <w:rFonts w:hAnsi="Times New Roman" w:ascii="Times New Roman"/>
          <w:sz w:val="24"/>
          <w:szCs w:val="24"/>
        </w:rPr>
      </w:pPr>
    </w:p>
    <w:sectPr w:rsidSect="00E66326" w:rsidR="0070080A" w:rsidRPr="00296200">
      <w:headerReference w:type="default" r:id="rId9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B95" w:rsidP="00F14B95" w:rsidR="00F14B95">
      <w:r>
        <w:separator/>
      </w:r>
    </w:p>
  </w:endnote>
  <w:endnote w:id="0" w:type="continuationSeparator">
    <w:p w:rsidRDefault="00F14B95" w:rsidP="00F14B95" w:rsidR="00F1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B95" w:rsidP="00F14B95" w:rsidR="00F14B95">
      <w:r>
        <w:separator/>
      </w:r>
    </w:p>
  </w:footnote>
  <w:footnote w:id="0" w:type="continuationSeparator">
    <w:p w:rsidRDefault="00F14B95" w:rsidP="00F14B95" w:rsidR="00F14B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B95" w:rsidR="00F14B95">
    <w:pPr>
      <w:pStyle w:val="Zaglavlje"/>
    </w:pPr>
  </w:p>
  <w:p w:rsidRDefault="00F14B95" w:rsidR="00F14B95" w:rsidRPr="00F14B95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  <w:r>
      <w:rPr>
        <w:rFonts w:hAnsi="Times New Roman" w:ascii="Times New Roman"/>
        <w:sz w:val="24"/>
        <w:szCs w:val="24"/>
      </w:rPr>
      <w:t>Poslovni broj: 4 St-</w:t>
    </w:r>
    <w:r w:rsidR="006B6D1D">
      <w:rPr>
        <w:rFonts w:hAnsi="Times New Roman" w:ascii="Times New Roman"/>
        <w:sz w:val="24"/>
        <w:szCs w:val="24"/>
      </w:rPr>
      <w:t>196/17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cs="Times New Roman" w:hAnsi="Calibri" w:ascii="Calibri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plc="041A001B" w:ilvl="2">
      <w:start w:val="1"/>
      <w:numFmt w:val="lowerRoman"/>
      <w:lvlText w:val="%3."/>
      <w:lvlJc w:val="right"/>
      <w:pPr>
        <w:ind w:hanging="180" w:left="2444"/>
      </w:pPr>
    </w:lvl>
    <w:lvl w:tplc="041A000F" w:ilvl="3">
      <w:start w:val="1"/>
      <w:numFmt w:val="decimal"/>
      <w:lvlText w:val="%4."/>
      <w:lvlJc w:val="left"/>
      <w:pPr>
        <w:ind w:hanging="360" w:left="3164"/>
      </w:pPr>
    </w:lvl>
    <w:lvl w:tplc="041A0019" w:ilvl="4">
      <w:start w:val="1"/>
      <w:numFmt w:val="lowerLetter"/>
      <w:lvlText w:val="%5."/>
      <w:lvlJc w:val="left"/>
      <w:pPr>
        <w:ind w:hanging="360" w:left="3884"/>
      </w:pPr>
    </w:lvl>
    <w:lvl w:tplc="041A001B" w:ilvl="5">
      <w:start w:val="1"/>
      <w:numFmt w:val="lowerRoman"/>
      <w:lvlText w:val="%6."/>
      <w:lvlJc w:val="right"/>
      <w:pPr>
        <w:ind w:hanging="180" w:left="4604"/>
      </w:pPr>
    </w:lvl>
    <w:lvl w:tplc="041A000F" w:ilvl="6">
      <w:start w:val="1"/>
      <w:numFmt w:val="decimal"/>
      <w:lvlText w:val="%7."/>
      <w:lvlJc w:val="left"/>
      <w:pPr>
        <w:ind w:hanging="360" w:left="5324"/>
      </w:pPr>
    </w:lvl>
    <w:lvl w:tplc="041A0019" w:ilvl="7">
      <w:start w:val="1"/>
      <w:numFmt w:val="lowerLetter"/>
      <w:lvlText w:val="%8."/>
      <w:lvlJc w:val="left"/>
      <w:pPr>
        <w:ind w:hanging="360" w:left="6044"/>
      </w:pPr>
    </w:lvl>
    <w:lvl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">
    <w:nsid w:val="152E3888"/>
    <w:multiLevelType w:val="hybridMultilevel"/>
    <w:tmpl w:val="6F266008"/>
    <w:lvl w:tplc="BDFE4C38" w:ilvl="0">
      <w:numFmt w:val="bullet"/>
      <w:lvlText w:val="-"/>
      <w:lvlJc w:val="left"/>
      <w:pPr>
        <w:ind w:hanging="360" w:left="720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0E637E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B39"/>
    <w:rsid w:val="00036E93"/>
    <w:rsid w:val="00056300"/>
    <w:rsid w:val="000B0156"/>
    <w:rsid w:val="00152AFD"/>
    <w:rsid w:val="00153E6A"/>
    <w:rsid w:val="00296200"/>
    <w:rsid w:val="002D62AD"/>
    <w:rsid w:val="002E7A13"/>
    <w:rsid w:val="004F5565"/>
    <w:rsid w:val="006B6D1D"/>
    <w:rsid w:val="0070080A"/>
    <w:rsid w:val="00785F19"/>
    <w:rsid w:val="008C6C6C"/>
    <w:rsid w:val="00A35EAA"/>
    <w:rsid w:val="00A90B20"/>
    <w:rsid w:val="00B63B39"/>
    <w:rsid w:val="00B82266"/>
    <w:rsid w:val="00BE2EA7"/>
    <w:rsid w:val="00C06AB9"/>
    <w:rsid w:val="00C244E8"/>
    <w:rsid w:val="00C954BC"/>
    <w:rsid w:val="00DE7E15"/>
    <w:rsid w:val="00E66326"/>
    <w:rsid w:val="00E775A7"/>
    <w:rsid w:val="00EA42AA"/>
    <w:rsid w:val="00EB38FF"/>
    <w:rsid w:val="00F14B95"/>
    <w:rsid w:val="00F95C69"/>
    <w:rsid w:val="00FF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4B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5F19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customStyle="true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4B95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B95"/>
    <w:rPr>
      <w:rFonts w:cs="Times New Roman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4B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ascii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5F1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customStyle="1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4B95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B95"/>
    <w:rPr>
      <w:rFonts w:ascii="Calibri" w:cs="Times New Roman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33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174</properties:Words>
  <properties:Characters>997</properties:Characters>
  <properties:Lines>8</properties:Lines>
  <properties:Paragraphs>2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2016-09-09T11:07:00Z</dcterms:created>
  <dc:creator>Tihana Martinez</dc:creator>
  <cp:lastModifiedBy>Tihana Martinez</cp:lastModifiedBy>
  <cp:lastPrinted>2018-01-09T12:11:00Z</cp:lastPrinted>
  <dcterms:modified xmlns:xsi="http://www.w3.org/2001/XMLSchema-instance" xsi:type="dcterms:W3CDTF">2018-03-13T12:55:00Z</dcterms:modified>
  <cp:revision>22</cp:revision>
  <dc:title/>
</cp:coreProperties>
</file>