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c8ad" w14:paraId="1dac8a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85FF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St-6925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F1CCD" w:rsidR="002F1CCD" w:rsidRPr="002F1CC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F1CCD" w:rsidRPr="002F1CCD">
        <w:t xml:space="preserve"> </w:t>
      </w:r>
      <w:r w:rsidR="002F1CCD" w:rsidRPr="002F1CCD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d.o.o., Zagreb, Kneza Mislava 5, MBS: 080365492,</w:t>
      </w:r>
    </w:p>
    <w:p w:rsidRDefault="002F1CCD" w:rsidP="002F1CC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C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89163913430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2F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02. rujn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2F1CCD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2F1CCD" w:rsidRPr="002F1CCD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d.o.o., Zagreb, Kneza Mislava 5, MBS: 080365492, OIB: 89163913430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C768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C7682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5449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Stankus, Braće Radić 20, Jalkovec, Varaždin, OIB: 11168088853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2F1CCD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2F1CCD" w:rsidRPr="002F1CCD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d.o.o., Zagreb, Kneza Mislava 5, MBS: 080365492, OIB: 89163913430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542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24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E2F47">
        <w:rPr>
          <w:rFonts w:cs="Times New Roman" w:eastAsia="Times New Roman" w:hAnsi="Times New Roman" w:ascii="Times New Roman"/>
          <w:sz w:val="24"/>
          <w:szCs w:val="20"/>
          <w:lang w:eastAsia="hr-HR"/>
        </w:rPr>
        <w:t>02.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D178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B85FF3">
      <w:rPr>
        <w:rFonts w:cs="Times New Roman" w:hAnsi="Times New Roman" w:ascii="Times New Roman"/>
        <w:sz w:val="24"/>
        <w:szCs w:val="24"/>
      </w:rPr>
      <w:t>925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0F6FA6"/>
    <w:rsid w:val="001156F9"/>
    <w:rsid w:val="0012132B"/>
    <w:rsid w:val="0012235D"/>
    <w:rsid w:val="00131324"/>
    <w:rsid w:val="0014796A"/>
    <w:rsid w:val="0017646E"/>
    <w:rsid w:val="001B6BD3"/>
    <w:rsid w:val="001E246A"/>
    <w:rsid w:val="001E2F47"/>
    <w:rsid w:val="002242F1"/>
    <w:rsid w:val="00254826"/>
    <w:rsid w:val="0026737C"/>
    <w:rsid w:val="0028717D"/>
    <w:rsid w:val="002B5449"/>
    <w:rsid w:val="002B5FFE"/>
    <w:rsid w:val="002B79EC"/>
    <w:rsid w:val="002C35F0"/>
    <w:rsid w:val="002D5756"/>
    <w:rsid w:val="002F1CCD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C7682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178C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02553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255D"/>
    <w:rsid w:val="00B73A29"/>
    <w:rsid w:val="00B85FF3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0696B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2433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54202"/>
    <w:rsid w:val="00E66711"/>
    <w:rsid w:val="00E737E4"/>
    <w:rsid w:val="00E74B87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67482"/>
    <w:rsid w:val="00F70F02"/>
    <w:rsid w:val="00F83F15"/>
    <w:rsid w:val="00F938DB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1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7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17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17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17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1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1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1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1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6925</izvorni_sadrzaj>
    <derivirana_varijabla naziv="DomainObject.Predmet.Broj_1">6925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St-6925/2015</izvorni_sadrzaj>
    <derivirana_varijabla naziv="DomainObject.Predmet.OznakaBroj_1">St-6925/2015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SNEA d.o.o. zastupanog po punomoćniku Rudjer Košćec</izvorni_sadrzaj>
    <derivirana_varijabla naziv="DomainObject.Predmet.ProtustrankaFormated_1">  SNEA d.o.o. zastupanog po punomoćniku Rudjer Košćec</derivirana_varijabla>
  </DomainObject.Predmet.ProtustrankaFormated>
  <DomainObject.Predmet.ProtustrankaFormatedOIB>
    <izvorni_sadrzaj>  SNEA d.o.o., OIB 89163913430 zastupanog po punomoćniku Rudjer Košćec</izvorni_sadrzaj>
    <derivirana_varijabla naziv="DomainObject.Predmet.ProtustrankaFormatedOIB_1">  SNEA d.o.o., OIB 89163913430 zastupanog po punomoćniku Rudjer Košćec</derivirana_varijabla>
  </DomainObject.Predmet.ProtustrankaFormatedOIB>
  <DomainObject.Predmet.ProtustrankaFormatedWithAdress>
    <izvorni_sadrzaj> SNEA d.o.o., Kneza Mislava 5, 10000 Zagreb zastupanog po punomoćniku Rudjer Košćec</izvorni_sadrzaj>
    <derivirana_varijabla naziv="DomainObject.Predmet.ProtustrankaFormatedWithAdress_1"> SNEA d.o.o., Kneza Mislava 5, 10000 Zagreb zastupanog po punomoćniku Rudjer Košćec</derivirana_varijabla>
  </DomainObject.Predmet.ProtustrankaFormatedWithAdress>
  <DomainObject.Predmet.ProtustrankaFormatedWithAdressOIB>
    <izvorni_sadrzaj> SNEA d.o.o., OIB 89163913430, Kneza Mislava 5, 10000 Zagreb zastupanog po punomoćniku Rudjer Košćec</izvorni_sadrzaj>
    <derivirana_varijabla naziv="DomainObject.Predmet.ProtustrankaFormatedWithAdressOIB_1"> SNEA d.o.o., OIB 89163913430, Kneza Mislava 5, 10000 Zagreb zastupanog po punomoćniku Rudjer Košćec</derivirana_varijabla>
  </DomainObject.Predmet.ProtustrankaFormatedWithAdressOIB>
  <DomainObject.Predmet.ProtustrankaWithAdress>
    <izvorni_sadrzaj>SNEA d.o.o. Kneza Mislava 5, 10000 Zagreb</izvorni_sadrzaj>
    <derivirana_varijabla naziv="DomainObject.Predmet.ProtustrankaWithAdress_1">SNEA d.o.o. Kneza Mislava 5, 10000 Zagreb</derivirana_varijabla>
  </DomainObject.Predmet.ProtustrankaWithAdress>
  <DomainObject.Predmet.ProtustrankaWithAdressOIB>
    <izvorni_sadrzaj>SNEA d.o.o., OIB 89163913430, Kneza Mislava 5, 10000 Zagreb</izvorni_sadrzaj>
    <derivirana_varijabla naziv="DomainObject.Predmet.ProtustrankaWithAdressOIB_1">SNEA d.o.o., OIB 89163913430, Kneza Mislava 5, 10000 Zagreb</derivirana_varijabla>
  </DomainObject.Predmet.ProtustrankaWithAdressOIB>
  <DomainObject.Predmet.ProtustrankaNazivFormated>
    <izvorni_sadrzaj>SNEA d.o.o.</izvorni_sadrzaj>
    <derivirana_varijabla naziv="DomainObject.Predmet.ProtustrankaNazivFormated_1">SNEA d.o.o.</derivirana_varijabla>
  </DomainObject.Predmet.ProtustrankaNazivFormated>
  <DomainObject.Predmet.ProtustrankaNazivFormatedOIB>
    <izvorni_sadrzaj>SNEA d.o.o., OIB 89163913430</izvorni_sadrzaj>
    <derivirana_varijabla naziv="DomainObject.Predmet.ProtustrankaNazivFormatedOIB_1">SNEA d.o.o., OIB 89163913430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SNEA d.o.o. zastupanog po punomoćniku Rudjer Košćec</item>
    </izvorni_sadrzaj>
    <derivirana_varijabla naziv="DomainObject.Predmet.ProtuStrankaListFormated_1">
      <item>SNEA d.o.o. zastupanog po punomoćniku Rudjer Košćec</item>
    </derivirana_varijabla>
  </DomainObject.Predmet.ProtuStrankaListFormated>
  <DomainObject.Predmet.ProtuStrankaListFormatedOIB>
    <izvorni_sadrzaj>
      <item>SNEA d.o.o., OIB 89163913430 zastupanog po punomoćniku Rudjer Košćec</item>
    </izvorni_sadrzaj>
    <derivirana_varijabla naziv="DomainObject.Predmet.ProtuStrankaListFormatedOIB_1">
      <item>SNEA d.o.o., OIB 89163913430 zastupanog po punomoćniku Rudjer Košćec</item>
    </derivirana_varijabla>
  </DomainObject.Predmet.ProtuStrankaListFormatedOIB>
  <DomainObject.Predmet.ProtuStrankaListFormatedWithAdress>
    <izvorni_sadrzaj>
      <item>SNEA d.o.o., Kneza Mislava 5, 10000 Zagreb zastupanog po punomoćniku Rudjer Košćec</item>
    </izvorni_sadrzaj>
    <derivirana_varijabla naziv="DomainObject.Predmet.ProtuStrankaListFormatedWithAdress_1">
      <item>SNEA d.o.o., Kneza Mislava 5, 10000 Zagreb zastupanog po punomoćniku Rudjer Košćec</item>
    </derivirana_varijabla>
  </DomainObject.Predmet.ProtuStrankaListFormatedWithAdress>
  <DomainObject.Predmet.ProtuStrankaListFormatedWithAdressOIB>
    <izvorni_sadrzaj>
      <item>SNEA d.o.o., OIB 89163913430, Kneza Mislava 5, 10000 Zagreb zastupanog po punomoćniku Rudjer Košćec</item>
    </izvorni_sadrzaj>
    <derivirana_varijabla naziv="DomainObject.Predmet.ProtuStrankaListFormatedWithAdressOIB_1">
      <item>SNEA d.o.o., OIB 89163913430, Kneza Mislava 5, 10000 Zagreb zastupanog po punomoćniku Rudjer Košćec</item>
    </derivirana_varijabla>
  </DomainObject.Predmet.ProtuStrankaListFormatedWithAdressOIB>
  <DomainObject.Predmet.ProtuStrankaListNazivFormated>
    <izvorni_sadrzaj>
      <item>SNEA d.o.o.</item>
    </izvorni_sadrzaj>
    <derivirana_varijabla naziv="DomainObject.Predmet.ProtuStrankaListNazivFormated_1">
      <item>SNEA d.o.o.</item>
    </derivirana_varijabla>
  </DomainObject.Predmet.ProtuStrankaListNazivFormated>
  <DomainObject.Predmet.ProtuStrankaListNazivFormatedOIB>
    <izvorni_sadrzaj>
      <item>SNEA d.o.o., OIB 89163913430</item>
    </izvorni_sadrzaj>
    <derivirana_varijabla naziv="DomainObject.Predmet.ProtuStrankaListNazivFormatedOIB_1">
      <item>SNEA d.o.o., OIB 89163913430</item>
    </derivirana_varijabla>
  </DomainObject.Predmet.ProtuStrankaListNazivFormatedOIB>
  <DomainObject.Predmet.OstaliListFormated>
    <izvorni_sadrzaj>
      <item>Rudjer Košćec punomoćnik sudionika u postupku SNEA d.o.o.</item>
    </izvorni_sadrzaj>
    <derivirana_varijabla naziv="DomainObject.Predmet.OstaliListFormated_1">
      <item>Rudjer Košćec punomoćnik sudionika u postupku SNEA d.o.o.</item>
    </derivirana_varijabla>
  </DomainObject.Predmet.OstaliListFormated>
  <DomainObject.Predmet.OstaliListFormatedOIB>
    <izvorni_sadrzaj>
      <item>Rudjer Košćec, OIB 89047219682 punomoćnik sudionika u postupku SNEA d.o.o.</item>
    </izvorni_sadrzaj>
    <derivirana_varijabla naziv="DomainObject.Predmet.OstaliListFormatedOIB_1">
      <item>Rudjer Košćec, OIB 89047219682 punomoćnik sudionika u postupku SNEA d.o.o.</item>
    </derivirana_varijabla>
  </DomainObject.Predmet.OstaliListFormatedOIB>
  <DomainObject.Predmet.OstaliListFormatedWithAdress>
    <izvorni_sadrzaj>
      <item>Rudjer Košćec, Ulica Jurja Križanića 16, 10000 Zagreb punomoćnik sudionika u postupku SNEA d.o.o.</item>
    </izvorni_sadrzaj>
    <derivirana_varijabla naziv="DomainObject.Predmet.OstaliListFormatedWithAdress_1">
      <item>Rudjer Košćec, Ulica Jurja Križanića 16, 10000 Zagreb punomoćnik sudionika u postupku SNEA d.o.o.</item>
    </derivirana_varijabla>
  </DomainObject.Predmet.OstaliListFormatedWithAdress>
  <DomainObject.Predmet.OstaliListFormatedWithAdressOIB>
    <izvorni_sadrzaj>
      <item>Rudjer Košćec, OIB 89047219682, Ulica Jurja Križanića 16, 10000 Zagreb punomoćnik sudionika u postupku SNEA d.o.o.</item>
    </izvorni_sadrzaj>
    <derivirana_varijabla naziv="DomainObject.Predmet.OstaliListFormatedWithAdressOIB_1">
      <item>Rudjer Košćec, OIB 89047219682, Ulica Jurja Križanića 16, 10000 Zagreb punomoćnik sudionika u postupku SNEA d.o.o.</item>
    </derivirana_varijabla>
  </DomainObject.Predmet.OstaliListFormatedWithAdressOIB>
  <DomainObject.Predmet.OstaliListNazivFormated>
    <izvorni_sadrzaj>
      <item>Rudjer Košćec</item>
    </izvorni_sadrzaj>
    <derivirana_varijabla naziv="DomainObject.Predmet.OstaliListNazivFormated_1">
      <item>Rudjer Košćec</item>
    </derivirana_varijabla>
  </DomainObject.Predmet.OstaliListNazivFormated>
  <DomainObject.Predmet.OstaliListNazivFormatedOIB>
    <izvorni_sadrzaj>
      <item>Rudjer Košćec, OIB 89047219682</item>
    </izvorni_sadrzaj>
    <derivirana_varijabla naziv="DomainObject.Predmet.OstaliListNazivFormatedOIB_1">
      <item>Rudjer Košćec, OIB 89047219682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SNEA d.o.o.</izvorni_sadrzaj>
    <derivirana_varijabla naziv="DomainObject.Predmet.ProtustrankaIDrugi_1">SNEA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SNEA d.o.o., OIB 89163913430, Kneza Mislava 5, 10000 Zagreb</izvorni_sadrzaj>
    <derivirana_varijabla naziv="DomainObject.Predmet.ProtustrankaIDrugiAdressOIB_1">SNEA d.o.o., OIB 89163913430, Kneza Mislava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SNEA d.o.o.</item>
      <item>Rudjer Košćec</item>
    </izvorni_sadrzaj>
    <derivirana_varijabla naziv="DomainObject.Predmet.SudioniciListNaziv_1">
      <item>FINA Regionalni centar Zagreb</item>
      <item>SNEA d.o.o.</item>
      <item>Rudjer Košćec</item>
    </derivirana_varijabla>
  </DomainObject.Predmet.SudioniciListNaziv>
  <DomainObject.Predmet.SudioniciListAdressOIB>
    <izvorni_sadrzaj>
      <item>FINA Regionalni centar Zagreb, OIB 85821130368, Trg svibanjskih žrtava 1995.1,10000 Zagreb</item>
      <item>SNEA d.o.o., OIB 89163913430, Kneza Mislava 5,10000 Zagreb</item>
      <item>Rudjer Košćec, OIB 89047219682, Ulica Jurja Križanića 16,10000 Zagreb</item>
    </izvorni_sadrzaj>
    <derivirana_varijabla naziv="DomainObject.Predmet.SudioniciListAdressOIB_1">
      <item>FINA Regionalni centar Zagreb, OIB 85821130368, Trg svibanjskih žrtava 1995.1,10000 Zagreb</item>
      <item>SNEA d.o.o., OIB 89163913430, Kneza Mislava 5,10000 Zagreb</item>
      <item>Rudjer Košćec, OIB 89047219682, Ulica Jurja Križanića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89163913430</item>
      <item>, OIB 89047219682</item>
    </izvorni_sadrzaj>
    <derivirana_varijabla naziv="DomainObject.Predmet.SudioniciListNazivOIB_1">
      <item>, OIB 85821130368</item>
      <item>, OIB 89163913430</item>
      <item>, OIB 89047219682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2744</properties:Characters>
  <properties:Lines>80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2016-09-02T07:58:00Z</dcterms:created>
  <dc:creator>Ivan Turčić</dc:creator>
  <cp:lastModifiedBy>Ivan Turčić</cp:lastModifiedBy>
  <dcterms:modified xmlns:xsi="http://www.w3.org/2001/XMLSchema-instance" xsi:type="dcterms:W3CDTF">2016-09-02T08:12:00Z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