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f42b" w14:paraId="d14f42b" w:rsidRDefault="000D7AC8" w:rsidP="000D7AC8" w:rsidR="000D7AC8">
      <w:pPr>
        <w:pStyle w:val="Naslov1"/>
        <w:jc w:val="lef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</w:t>
      </w:r>
      <w:r w:rsidR="00244FB5">
        <w:t>82</w:t>
      </w:r>
      <w:r>
        <w:t>/201</w:t>
      </w:r>
      <w:r w:rsidR="00244FB5">
        <w:t>5</w:t>
      </w:r>
    </w:p>
    <w:p w:rsidRDefault="000D7AC8" w:rsidP="000D7AC8" w:rsidR="000D7AC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7AC8" w:rsidP="000D7AC8" w:rsidR="000D7AC8">
      <w:pPr>
        <w:pStyle w:val="Naslov1"/>
        <w:jc w:val="left"/>
      </w:pPr>
    </w:p>
    <w:p w:rsidRDefault="000D7AC8" w:rsidP="000D7AC8" w:rsidR="000D7AC8">
      <w:pPr>
        <w:pStyle w:val="Naslov1"/>
        <w:jc w:val="left"/>
      </w:pPr>
      <w:r>
        <w:t>REPUBLIKA HRVATSKA</w:t>
      </w:r>
      <w:r>
        <w:tab/>
      </w:r>
    </w:p>
    <w:p w:rsidRDefault="000D7AC8" w:rsidP="000D7AC8" w:rsidR="000D7AC8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D7AC8" w:rsidP="000D7AC8" w:rsidR="000D7AC8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0D7AC8" w:rsidP="000D7AC8" w:rsidR="000D7AC8">
      <w:pPr>
        <w:pStyle w:val="Naslov1"/>
        <w:spacing w:after="200" w:before="200"/>
        <w:rPr>
          <w:spacing w:val="60"/>
        </w:rPr>
      </w:pPr>
    </w:p>
    <w:p w:rsidRDefault="000D7AC8" w:rsidP="000D7AC8" w:rsidR="000D7AC8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0D7AC8" w:rsidP="000D7AC8" w:rsidR="000D7AC8">
      <w:pPr>
        <w:spacing w:after="200" w:before="200"/>
        <w:jc w:val="center"/>
        <w:rPr>
          <w:b/>
        </w:rPr>
      </w:pPr>
      <w:r>
        <w:rPr>
          <w:b/>
          <w:spacing w:val="60"/>
        </w:rPr>
        <w:t>RJEŠENJE</w:t>
      </w:r>
    </w:p>
    <w:p w:rsidRDefault="000D7AC8" w:rsidP="000D7AC8" w:rsidR="000D7AC8">
      <w:pPr>
        <w:ind w:firstLine="708"/>
        <w:jc w:val="both"/>
      </w:pPr>
      <w:r>
        <w:t>Trgovački sud u Splitu, po sucu Velimiru Vuković, kao stečajnom sucu, u postupku nad dužnikom u stečajnom postupku nad dužnikom</w:t>
      </w:r>
      <w:r w:rsidR="00244FB5">
        <w:t xml:space="preserve"> ADUT NAKRETNINE d.o.o. u stečaju, Split, Istarska 3,  OIB: 48451820485</w:t>
      </w:r>
      <w:r>
        <w:t xml:space="preserve">, dana </w:t>
      </w:r>
      <w:r w:rsidR="00244FB5">
        <w:t>24</w:t>
      </w:r>
      <w:r>
        <w:t xml:space="preserve">. </w:t>
      </w:r>
      <w:r w:rsidR="00244FB5">
        <w:t>rujna</w:t>
      </w:r>
      <w:r>
        <w:t xml:space="preserve">  2018. godine</w:t>
      </w:r>
    </w:p>
    <w:p w:rsidRDefault="000D7AC8" w:rsidP="000D7AC8" w:rsidR="000D7AC8">
      <w:pPr>
        <w:ind w:firstLine="708"/>
        <w:jc w:val="both"/>
        <w:rPr>
          <w:bCs/>
        </w:rPr>
      </w:pPr>
    </w:p>
    <w:p w:rsidRDefault="000D7AC8" w:rsidP="000D7AC8" w:rsidR="000D7AC8">
      <w:pPr>
        <w:spacing w:after="100" w:before="100"/>
        <w:jc w:val="center"/>
      </w:pPr>
      <w:r>
        <w:t xml:space="preserve">r i j e š i o   j e </w:t>
      </w:r>
    </w:p>
    <w:p w:rsidRDefault="000D7AC8" w:rsidP="000D7AC8" w:rsidR="000D7AC8"/>
    <w:p w:rsidRDefault="000D7AC8" w:rsidP="000D7AC8" w:rsidR="000D7AC8">
      <w:pPr>
        <w:pStyle w:val="Tijeloteksta"/>
        <w:jc w:val="both"/>
      </w:pPr>
      <w:r>
        <w:t>I.</w:t>
      </w:r>
      <w:r>
        <w:tab/>
        <w:t xml:space="preserve">Saziva se Skupština  vjerovnika za dan  </w:t>
      </w:r>
      <w:r w:rsidR="00244FB5">
        <w:t>16</w:t>
      </w:r>
      <w:r>
        <w:t>.</w:t>
      </w:r>
      <w:r w:rsidR="00244FB5">
        <w:t>listopada</w:t>
      </w:r>
      <w:r>
        <w:t xml:space="preserve"> 2018. godine u 09,30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B07275" w:rsidP="000D7AC8" w:rsidR="005975A0">
      <w:pPr>
        <w:pStyle w:val="Tijeloteksta"/>
        <w:ind w:firstLine="708"/>
      </w:pPr>
      <w:r>
        <w:t>1</w:t>
      </w:r>
      <w:r w:rsidR="000D7AC8">
        <w:t xml:space="preserve">. </w:t>
      </w:r>
      <w:r w:rsidR="005975A0">
        <w:t>Izvješće stečajnog upravitelja od 12.7.2018.godine</w:t>
      </w:r>
    </w:p>
    <w:p w:rsidRDefault="005975A0" w:rsidP="000D7AC8" w:rsidR="000D7AC8">
      <w:pPr>
        <w:pStyle w:val="Tijeloteksta"/>
        <w:ind w:firstLine="708"/>
      </w:pPr>
      <w:r>
        <w:t>2.</w:t>
      </w:r>
      <w:r w:rsidR="000D7AC8">
        <w:t xml:space="preserve">Donošenje odluke o </w:t>
      </w:r>
      <w:r w:rsidR="00B07275">
        <w:t xml:space="preserve">uvjetima i načinu prodaje nekretnine stečajnog dužnika </w:t>
      </w:r>
    </w:p>
    <w:p w:rsidRDefault="005975A0" w:rsidP="000D7AC8" w:rsidR="000D7AC8">
      <w:pPr>
        <w:pStyle w:val="Tijeloteksta"/>
        <w:ind w:firstLine="708"/>
      </w:pPr>
      <w:r>
        <w:t>3</w:t>
      </w:r>
      <w:r w:rsidR="000D7AC8">
        <w:t xml:space="preserve">. Razno </w:t>
      </w:r>
    </w:p>
    <w:p w:rsidRDefault="000D7AC8" w:rsidP="000D7AC8" w:rsidR="000D7AC8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0D7AC8" w:rsidP="000D7AC8" w:rsidR="000D7AC8">
      <w:pPr>
        <w:pStyle w:val="Tijeloteksta"/>
        <w:ind w:firstLine="705"/>
      </w:pPr>
    </w:p>
    <w:p w:rsidRDefault="000D7AC8" w:rsidP="000D7AC8" w:rsidR="000D7AC8">
      <w:pPr>
        <w:pStyle w:val="Tijeloteksta"/>
        <w:ind w:firstLine="708" w:left="1416"/>
      </w:pPr>
      <w:r>
        <w:t xml:space="preserve">U Splitu,  </w:t>
      </w:r>
      <w:r w:rsidR="005975A0">
        <w:t>24</w:t>
      </w:r>
      <w:r>
        <w:t>.</w:t>
      </w:r>
      <w:r w:rsidR="005975A0">
        <w:t>rujna</w:t>
      </w:r>
      <w:r>
        <w:t xml:space="preserve"> 2018.godine.</w:t>
      </w:r>
    </w:p>
    <w:p w:rsidRDefault="000D7AC8" w:rsidP="000D7AC8" w:rsidR="000D7A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D7AC8" w:rsidP="000D7AC8" w:rsidR="000D7AC8">
      <w:pPr>
        <w:ind w:firstLine="708" w:left="5664"/>
        <w:jc w:val="both"/>
      </w:pPr>
      <w:r>
        <w:t xml:space="preserve">Velimir Vuković </w:t>
      </w:r>
      <w:r>
        <w:tab/>
      </w:r>
    </w:p>
    <w:p w:rsidRDefault="000D7AC8" w:rsidP="000D7AC8" w:rsidR="000D7AC8">
      <w:pPr>
        <w:ind w:firstLine="708" w:left="4956"/>
        <w:jc w:val="both"/>
      </w:pPr>
      <w:r>
        <w:tab/>
      </w:r>
      <w:r>
        <w:tab/>
      </w:r>
    </w:p>
    <w:p w:rsidRDefault="000D7AC8" w:rsidP="000D7AC8" w:rsidR="000D7AC8">
      <w:pPr>
        <w:ind w:firstLine="708" w:left="4956"/>
        <w:jc w:val="both"/>
      </w:pPr>
      <w:r>
        <w:tab/>
      </w:r>
      <w:r>
        <w:tab/>
      </w:r>
    </w:p>
    <w:p w:rsidRDefault="000D7AC8" w:rsidP="000D7AC8" w:rsidR="000D7AC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0D7AC8" w:rsidP="000D7AC8" w:rsidR="000D7AC8">
      <w:smartTag w:element="stockticker" w:uri="urn:schemas-microsoft-com:office:smarttags">
        <w:r>
          <w:t>DNA</w:t>
        </w:r>
      </w:smartTag>
      <w:r>
        <w:t>:</w:t>
      </w:r>
    </w:p>
    <w:p w:rsidRDefault="000D7AC8" w:rsidP="000D7AC8" w:rsidR="005975A0">
      <w:r>
        <w:t xml:space="preserve">- stečajnom upravitelju  </w:t>
      </w:r>
    </w:p>
    <w:p w:rsidRDefault="000D7AC8" w:rsidP="000D7AC8" w:rsidR="000D7AC8">
      <w:r>
        <w:t>- mrežna stranica e-oglasna ploča</w:t>
      </w:r>
    </w:p>
    <w:p w:rsidRDefault="000D7AC8" w:rsidP="000D7AC8" w:rsidR="000D7AC8"/>
    <w:p w:rsidRDefault="000D7AC8" w:rsidP="000D7AC8" w:rsidR="000D7AC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7AC8"/>
    <w:rsid w:val="000D7AC8"/>
    <w:rsid w:val="00244FB5"/>
    <w:rsid w:val="005975A0"/>
    <w:rsid w:val="006E1500"/>
    <w:rsid w:val="009202EE"/>
    <w:rsid w:val="009D7C1E"/>
    <w:rsid w:val="00B07275"/>
    <w:rsid w:val="00ED3C16"/>
    <w:rsid w:val="00F53219"/>
    <w:rsid w:val="00FD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7AC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D7AC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D7AC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D7AC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0D7AC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7A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7AC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1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7AC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D7AC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D7AC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D7AC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0D7AC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7A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7AC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1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NEKRETNINE, d.o.o. za poslovanje nekretninama u stečaju zastupanog po punomoćniku Natalija Mladineo</izvorni_sadrzaj>
    <derivirana_varijabla naziv="DomainObject.Predmet.ProtustrankaFormated_1">  ADUT NEKRETNINE, d.o.o. za poslovanje nekretninama u stečaju zastupanog po punomoćniku Natalija Mladineo</derivirana_varijabla>
  </DomainObject.Predmet.ProtustrankaFormated>
  <DomainObject.Predmet.ProtustrankaFormatedOIB>
    <izvorni_sadrzaj>  ADUT NEKRETNINE, d.o.o. za poslovanje nekretninama u stečaju, OIB 48451820485 zastupanog po punomoćniku Natalija Mladineo</izvorni_sadrzaj>
    <derivirana_varijabla naziv="DomainObject.Predmet.ProtustrankaFormatedOIB_1">  ADUT NEKRETNINE, d.o.o. za poslovanje nekretninama u stečaju, OIB 48451820485 zastupanog po punomoćniku Natalija Mladineo</derivirana_varijabla>
  </DomainObject.Predmet.ProtustrankaFormatedOIB>
  <DomainObject.Predmet.ProtustrankaFormatedWithAdress>
    <izvorni_sadrzaj> ADUT NEKRETNINE, d.o.o. za poslovanje nekretninama u stečaju, Istarska 3, 21000 Split zastupanog po punomoćniku Natalija Mladineo</izvorni_sadrzaj>
    <derivirana_varijabla naziv="DomainObject.Predmet.ProtustrankaFormatedWithAdress_1"> ADUT NEKRETNINE, d.o.o. za poslovanje nekretninama u stečaju, Istarska 3, 21000 Split zastupanog po punomoćniku Natalija Mladineo</derivirana_varijabla>
  </DomainObject.Predmet.ProtustrankaFormatedWithAdress>
  <DomainObject.Predmet.ProtustrankaFormatedWithAdressOIB>
    <izvorni_sadrzaj> ADUT NEKRETNINE, d.o.o. za poslovanje nekretninama u stečaju, OIB 48451820485, Istarska 3, 21000 Split zastupanog po punomoćniku Natalija Mladineo</izvorni_sadrzaj>
    <derivirana_varijabla naziv="DomainObject.Predmet.ProtustrankaFormatedWithAdressOIB_1"> ADUT NEKRETNINE, d.o.o. za poslovanje nekretninama u stečaju, OIB 48451820485, Istarska 3, 21000 Split zastupanog po punomoćniku Natalija Mladineo</derivirana_varijabla>
  </DomainObject.Predmet.ProtustrankaFormatedWithAdressOIB>
  <DomainObject.Predmet.ProtustrankaWithAdress>
    <izvorni_sadrzaj>ADUT NEKRETNINE, d.o.o. za poslovanje nekretninama u stečaju Istarska 3, 21000 Split</izvorni_sadrzaj>
    <derivirana_varijabla naziv="DomainObject.Predmet.ProtustrankaWithAdress_1">ADUT NEKRETNINE, d.o.o. za poslovanje nekretninama u stečaju Istarska 3, 21000 Split</derivirana_varijabla>
  </DomainObject.Predmet.ProtustrankaWithAdress>
  <DomainObject.Predmet.ProtustrankaWithAdressOIB>
    <izvorni_sadrzaj>ADUT NEKRETNINE, d.o.o. za poslovanje nekretninama u stečaju, OIB 48451820485, Istarska 3, 21000 Split</izvorni_sadrzaj>
    <derivirana_varijabla naziv="DomainObject.Predmet.ProtustrankaWithAdressOIB_1">ADUT NEKRETNINE, d.o.o. za poslovanje nekretninama u stečaju, OIB 48451820485, Istarska 3, 21000 Split</derivirana_varijabla>
  </DomainObject.Predmet.ProtustrankaWithAdressOIB>
  <DomainObject.Predmet.ProtustrankaNazivFormated>
    <izvorni_sadrzaj>ADUT NEKRETNINE, d.o.o. za poslovanje nekretninama u stečaju</izvorni_sadrzaj>
    <derivirana_varijabla naziv="DomainObject.Predmet.ProtustrankaNazivFormated_1">ADUT NEKRETNINE, d.o.o. za poslovanje nekretninama u stečaju</derivirana_varijabla>
  </DomainObject.Predmet.ProtustrankaNazivFormated>
  <DomainObject.Predmet.ProtustrankaNazivFormatedOIB>
    <izvorni_sadrzaj>ADUT NEKRETNINE, d.o.o. za poslovanje nekretninama u stečaju, OIB 48451820485</izvorni_sadrzaj>
    <derivirana_varijabla naziv="DomainObject.Predmet.ProtustrankaNazivFormatedOIB_1">ADUT NEKRETNINE, d.o.o. za poslovanje nekretninama u stečaju, OIB 48451820485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ADUT NEKRETNINE, d.o.o. za poslovanje nekretninama u stečaju zastupanog po punomoćniku Natalija Mladineo</item>
    </izvorni_sadrzaj>
    <derivirana_varijabla naziv="DomainObject.Predmet.ProtuStrankaListFormated_1">
      <item>ADUT NEKRETNINE, d.o.o. za poslovanje nekretninama u stečaju zastupanog po punomoćniku Natalija Mladineo</item>
    </derivirana_varijabla>
  </DomainObject.Predmet.ProtuStrankaListFormated>
  <DomainObject.Predmet.ProtuStrankaListFormatedOIB>
    <izvorni_sadrzaj>
      <item>ADUT NEKRETNINE, d.o.o. za poslovanje nekretninama u stečaju, OIB 48451820485 zastupanog po punomoćniku Natalija Mladineo</item>
    </izvorni_sadrzaj>
    <derivirana_varijabla naziv="DomainObject.Predmet.ProtuStrankaListFormatedOIB_1">
      <item>ADUT NEKRETNINE, d.o.o. za poslovanje nekretninama u stečaju, OIB 48451820485 zastupanog po punomoćniku Natalija Mladineo</item>
    </derivirana_varijabla>
  </DomainObject.Predmet.ProtuStrankaListFormatedOIB>
  <DomainObject.Predmet.ProtuStrankaListFormatedWithAdress>
    <izvorni_sadrzaj>
      <item>ADUT NEKRETNINE, d.o.o. za poslovanje nekretninama u stečaju, Istarska 3, 21000 Split zastupanog po punomoćniku Natalija Mladineo</item>
    </izvorni_sadrzaj>
    <derivirana_varijabla naziv="DomainObject.Predmet.ProtuStrankaListFormatedWithAdress_1">
      <item>ADUT NEKRETNINE, d.o.o. za poslovanje nekretninama u stečaju, Istarska 3, 21000 Split zastupanog po punomoćniku Natalija Mladineo</item>
    </derivirana_varijabla>
  </DomainObject.Predmet.ProtuStrankaListFormatedWithAdress>
  <DomainObject.Predmet.ProtuStrankaListFormatedWithAdressOIB>
    <izvorni_sadrzaj>
      <item>ADUT NEKRETNINE, d.o.o. za poslovanje nekretninama u stečaju, OIB 48451820485, Istarska 3, 21000 Split zastupanog po punomoćniku Natalija Mladineo</item>
    </izvorni_sadrzaj>
    <derivirana_varijabla naziv="DomainObject.Predmet.ProtuStrankaListFormatedWithAdressOIB_1">
      <item>ADUT NEKRETNINE, d.o.o. za poslovanje nekretninama u stečaju, OIB 48451820485, Istarska 3, 21000 Split zastupanog po punomoćniku Natalija Mladineo</item>
    </derivirana_varijabla>
  </DomainObject.Predmet.ProtuStrankaListFormatedWithAdressOIB>
  <DomainObject.Predmet.ProtuStrankaListNazivFormated>
    <izvorni_sadrzaj>
      <item>ADUT NEKRETNINE, d.o.o. za poslovanje nekretninama u stečaju</item>
    </izvorni_sadrzaj>
    <derivirana_varijabla naziv="DomainObject.Predmet.ProtuStrankaListNazivFormated_1">
      <item>ADUT NEKRETNINE, d.o.o. za poslovanje nekretninama u stečaju</item>
    </derivirana_varijabla>
  </DomainObject.Predmet.ProtuStrankaListNazivFormated>
  <DomainObject.Predmet.ProtuStrankaListNazivFormatedOIB>
    <izvorni_sadrzaj>
      <item>ADUT NEKRETNINE, d.o.o. za poslovanje nekretninama u stečaju, OIB 48451820485</item>
    </izvorni_sadrzaj>
    <derivirana_varijabla naziv="DomainObject.Predmet.ProtuStrankaListNazivFormatedOIB_1">
      <item>ADUT NEKRETNINE, d.o.o. za poslovanje nekretninama u stečaju, OIB 48451820485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Natalija Mladineo punomoćnik sudionika u postupku ADUT NEKRETNINE, d.o.o. za poslovanje nekretninama u stečaju</item>
      <item>Damir Batarelo</item>
      <item>Ana Hrstić</item>
    </izvorni_sadrzaj>
    <derivirana_varijabla naziv="DomainObject.Predmet.OstaliListFormated_1">
      <item>Županijsko državno odvjetništvo u Splitu punomoćnik sudionika u postupku REPUBLIKA HRVATSKA</item>
      <item>Natalija Mladineo punomoćnik sudionika u postupku ADUT NEKRETNINE, d.o.o. za poslovanje nekretninama u stečaju</item>
      <item>Damir Batarelo</item>
      <item>Ana Hrstić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Natalija Mladineo, OIB 62875698528 punomoćnik sudionika u postupku ADUT NEKRETNINE, d.o.o. za poslovanje nekretninama u stečaju</item>
      <item>Damir Batarelo, OIB 71224684672</item>
      <item>Ana Hrstić, OIB 23581681054</item>
    </izvorni_sadrzaj>
    <derivirana_varijabla naziv="DomainObject.Predmet.OstaliListFormatedOIB_1">
      <item>Županijsko državno odvjetništvo u Splitu punomoćnik sudionika u postupku REPUBLIKA HRVATSKA</item>
      <item>Natalija Mladineo, OIB 62875698528 punomoćnik sudionika u postupku ADUT NEKRETNINE, d.o.o. za poslovanje nekretninama u stečaju</item>
      <item>Damir Batarelo, OIB 71224684672</item>
      <item>Ana Hrstić, OIB 23581681054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  <item>Natalija Mladineo, Viška 24, 21000 Split punomoćnik sudionika u postupku ADUT NEKRETNINE, d.o.o. za poslovanje nekretninama u stečaju</item>
      <item>Damir Batarelo, Matoševa Ulica 69, 21210 Solin</item>
      <item>Ana Hrstić, Trondheimska 9, 21000 Split</item>
    </izvorni_sadrzaj>
    <derivirana_varijabla naziv="DomainObject.Predmet.OstaliListFormatedWithAdress_1">
      <item>Županijsko državno odvjetništvo u Splitu, Gundulićeva 29, 21000 Split punomoćnik sudionika u postupku REPUBLIKA HRVATSKA</item>
      <item>Natalija Mladineo, Viška 24, 21000 Split punomoćnik sudionika u postupku ADUT NEKRETNINE, d.o.o. za poslovanje nekretninama u stečaju</item>
      <item>Damir Batarelo, Matoševa Ulica 69, 21210 Solin</item>
      <item>Ana Hrstić, Trondheimska 9, 21000 Split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REPUBLIKA HRVATSKA</item>
      <item>Natalija Mladineo, OIB 62875698528, Viška 24, 21000 Split punomoćnik sudionika u postupku ADUT NEKRETNINE, d.o.o. za poslovanje nekretninama u stečaju</item>
      <item>Damir Batarelo, OIB 71224684672, Matoševa Ulica 69, 21210 Solin</item>
      <item>Ana Hrstić, OIB 23581681054, Trondheimska 9, 21000 Split</item>
    </izvorni_sadrzaj>
    <derivirana_varijabla naziv="DomainObject.Predmet.OstaliListFormatedWithAdressOIB_1">
      <item>Županijsko državno odvjetništvo u Splitu, Gundulićeva 29, 21000 Split punomoćnik sudionika u postupku REPUBLIKA HRVATSKA</item>
      <item>Natalija Mladineo, OIB 62875698528, Viška 24, 21000 Split punomoćnik sudionika u postupku ADUT NEKRETNINE, d.o.o. za poslovanje nekretninama u stečaju</item>
      <item>Damir Batarelo, OIB 71224684672, Matoševa Ulica 69, 21210 Solin</item>
      <item>Ana Hrstić, OIB 23581681054, Trondheimska 9, 21000 Split</item>
    </derivirana_varijabla>
  </DomainObject.Predmet.OstaliListFormatedWithAdressOIB>
  <DomainObject.Predmet.OstaliListNazivFormated>
    <izvorni_sadrzaj>
      <item>Županijsko državno odvjetništvo u Splitu</item>
      <item>Natalija Mladineo</item>
      <item>Damir Batarelo</item>
      <item>Ana Hrstić</item>
    </izvorni_sadrzaj>
    <derivirana_varijabla naziv="DomainObject.Predmet.OstaliListNazivFormated_1">
      <item>Županijsko državno odvjetništvo u Splitu</item>
      <item>Natalija Mladineo</item>
      <item>Damir Batarelo</item>
      <item>Ana Hrstić</item>
    </derivirana_varijabla>
  </DomainObject.Predmet.OstaliListNazivFormated>
  <DomainObject.Predmet.OstaliListNazivFormatedOIB>
    <izvorni_sadrzaj>
      <item>Županijsko državno odvjetništvo u Splitu</item>
      <item>Natalija Mladineo, OIB 62875698528</item>
      <item>Damir Batarelo, OIB 71224684672</item>
      <item>Ana Hrstić, OIB 23581681054</item>
    </izvorni_sadrzaj>
    <derivirana_varijabla naziv="DomainObject.Predmet.OstaliListNazivFormatedOIB_1">
      <item>Županijsko državno odvjetništvo u Splitu</item>
      <item>Natalija Mladineo, OIB 62875698528</item>
      <item>Damir Batarelo, OIB 71224684672</item>
      <item>Ana Hrstić, OIB 23581681054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ADUT NEKRETNINE, d.o.o. za poslovanje nekretninama u stečaju</izvorni_sadrzaj>
    <derivirana_varijabla naziv="DomainObject.Predmet.ProtustrankaIDrugi_1">ADUT NEKRETNINE, d.o.o. za poslovanje nekretninama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ADUT NEKRETNINE, d.o.o. za poslovanje nekretninama u stečaju, OIB 48451820485, Istarska 3, 21000 Split</izvorni_sadrzaj>
    <derivirana_varijabla naziv="DomainObject.Predmet.ProtustrankaIDrugiAdressOIB_1">ADUT NEKRETNINE, d.o.o. za poslovanje nekretninama u stečaju, OIB 48451820485, Istarska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ADUT NEKRETNINE, d.o.o. za poslovanje nekretninama u stečaju</item>
      <item>Županijsko državno odvjetništvo u Splitu</item>
      <item>Natalija Mladineo</item>
      <item>Damir Batarelo</item>
      <item>Ana Hrstić</item>
    </izvorni_sadrzaj>
    <derivirana_varijabla naziv="DomainObject.Predmet.SudioniciListNaziv_1">
      <item>REPUBLIKA HRVATSKA</item>
      <item>ADUT NEKRETNINE, d.o.o. za poslovanje nekretninama u stečaju</item>
      <item>Županijsko državno odvjetništvo u Splitu</item>
      <item>Natalija Mladineo</item>
      <item>Damir Batarelo</item>
      <item>Ana Hrstić</item>
    </derivirana_varijabla>
  </DomainObject.Predmet.SudioniciListNaziv>
  <DomainObject.Predmet.SudioniciListAdressOIB>
    <izvorni_sadrzaj>
      <item>REPUBLIKA HRVATSKA, OIB 52634238587</item>
      <item>ADUT NEKRETNINE, d.o.o. za poslovanje nekretninama u stečaju,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  <item>Ana Hrstić, OIB 23581681054, Trondheimska 9,21000 Split</item>
    </izvorni_sadrzaj>
    <derivirana_varijabla naziv="DomainObject.Predmet.SudioniciListAdressOIB_1">
      <item>REPUBLIKA HRVATSKA, OIB 52634238587</item>
      <item>ADUT NEKRETNINE, d.o.o. za poslovanje nekretninama u stečaju,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  <item>Ana Hrstić, OIB 23581681054, Trondheimska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48451820485</item>
      <item>, OIB null</item>
      <item>, OIB 62875698528</item>
      <item>, OIB 71224684672</item>
      <item>, OIB 23581681054</item>
    </izvorni_sadrzaj>
    <derivirana_varijabla naziv="DomainObject.Predmet.SudioniciListNazivOIB_1">
      <item>, OIB 52634238587</item>
      <item>, OIB 48451820485</item>
      <item>, OIB null</item>
      <item>, OIB 62875698528</item>
      <item>, OIB 71224684672</item>
      <item>, OIB 23581681054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830</properties:Characters>
  <properties:Lines>37</properties:Lines>
  <properties:Paragraphs>20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1.St-82/2015</vt:lpstr>
      <vt:lpstr/>
      <vt:lpstr>REPUBLIKA HRVATSKA	</vt:lpstr>
      <vt:lpstr/>
      <vt:lpstr>REPUBLIKA HRVATSKA</vt:lpstr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2018-03-13T09:29:00Z</dcterms:created>
  <dc:creator>Velimir Vuković</dc:creator>
  <cp:lastModifiedBy>Velimir Vuković</cp:lastModifiedBy>
  <cp:lastPrinted>2018-09-24T11:22:00Z</cp:lastPrinted>
  <dcterms:modified xmlns:xsi="http://www.w3.org/2001/XMLSchema-instance" xsi:type="dcterms:W3CDTF">2018-09-24T11:25:00Z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(1.st-82-15 skupština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