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6aed" w14:paraId="da26ae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E913B9">
        <w:rPr>
          <w:sz w:val="24"/>
        </w:rPr>
        <w:t>5789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913B9">
        <w:rPr>
          <w:sz w:val="24"/>
          <w:szCs w:val="24"/>
        </w:rPr>
        <w:t>TREĆI MILENIJ d.o.o. Zagreb, Radićeva 32/2, OIB: 10703679000</w:t>
      </w:r>
      <w:r w:rsidR="00CD4689">
        <w:rPr>
          <w:sz w:val="24"/>
          <w:szCs w:val="24"/>
        </w:rPr>
        <w:t xml:space="preserve"> </w:t>
      </w:r>
      <w:r w:rsidR="009830A9">
        <w:rPr>
          <w:sz w:val="24"/>
          <w:szCs w:val="24"/>
        </w:rPr>
        <w:t>dana 30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913B9">
        <w:rPr>
          <w:sz w:val="24"/>
          <w:szCs w:val="24"/>
        </w:rPr>
        <w:t xml:space="preserve"> TREĆI MILENIJ d.o.o. Zagreb, Radićeva 32/2, OIB: 10703679000 </w:t>
      </w:r>
      <w:r w:rsidR="00CD4689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E913B9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E913B9">
        <w:rPr>
          <w:sz w:val="24"/>
          <w:szCs w:val="24"/>
        </w:rPr>
        <w:t>TREĆI MILENIJ d.o.o. Zagreb, Radićeva 32/2, OIB: 10703679000.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9830A9">
        <w:rPr>
          <w:sz w:val="24"/>
          <w:szCs w:val="24"/>
        </w:rPr>
        <w:t xml:space="preserve"> 30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E913B9" w:rsidR="00E913B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19.st. 7. SZ-a</w:t>
      </w:r>
      <w:r w:rsidR="009830A9">
        <w:rPr>
          <w:sz w:val="24"/>
        </w:rPr>
        <w:t xml:space="preserve">). </w:t>
      </w:r>
      <w:r w:rsidR="00E913B9">
        <w:rPr>
          <w:sz w:val="24"/>
          <w:szCs w:val="24"/>
        </w:rPr>
        <w:t>DNA:</w:t>
      </w:r>
      <w:r w:rsidR="00E913B9" w:rsidRPr="008F522F">
        <w:rPr>
          <w:sz w:val="24"/>
          <w:szCs w:val="24"/>
        </w:rPr>
        <w:t xml:space="preserve"> </w:t>
      </w:r>
    </w:p>
    <w:p w:rsidRDefault="00E913B9" w:rsidP="00E913B9" w:rsidR="00E913B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E913B9" w:rsidP="00E913B9" w:rsidR="00E913B9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E913B9" w:rsidP="00E913B9" w:rsidR="00E913B9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CD4689" w:rsidP="00E913B9" w:rsidR="00CD4689" w:rsidRPr="00C17C50">
      <w:pPr>
        <w:jc w:val="both"/>
        <w:rPr>
          <w:sz w:val="24"/>
          <w:szCs w:val="24"/>
        </w:rPr>
      </w:pPr>
    </w:p>
    <w:p w:rsidRDefault="009830A9" w:rsidP="00CD4689" w:rsidR="009830A9" w:rsidRPr="00C17C50">
      <w:pPr>
        <w:jc w:val="both"/>
        <w:rPr>
          <w:sz w:val="24"/>
          <w:szCs w:val="24"/>
        </w:rPr>
      </w:pPr>
    </w:p>
    <w:p w:rsidRDefault="003370F5" w:rsidP="009830A9" w:rsidR="003370F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lastRenderedPageBreak/>
        <w:t xml:space="preserve"> </w:t>
      </w: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6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1639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0A9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89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3B9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1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5789</izvorni_sadrzaj>
    <derivirana_varijabla naziv="DomainObject.Predmet.Broj_1">5789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St-5789/2015</izvorni_sadrzaj>
    <derivirana_varijabla naziv="DomainObject.Predmet.OznakaBroj_1">St-5789/2015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TREĆI MILENIJ d.o.o.</izvorni_sadrzaj>
    <derivirana_varijabla naziv="DomainObject.Predmet.ProtustrankaFormated_1">  TREĆI MILENIJ d.o.o.</derivirana_varijabla>
  </DomainObject.Predmet.ProtustrankaFormated>
  <DomainObject.Predmet.ProtustrankaFormatedOIB>
    <izvorni_sadrzaj>  TREĆI MILENIJ d.o.o., OIB 10703679000</izvorni_sadrzaj>
    <derivirana_varijabla naziv="DomainObject.Predmet.ProtustrankaFormatedOIB_1">  TREĆI MILENIJ d.o.o., OIB 10703679000</derivirana_varijabla>
  </DomainObject.Predmet.ProtustrankaFormatedOIB>
  <DomainObject.Predmet.ProtustrankaFormatedWithAdress>
    <izvorni_sadrzaj> TREĆI MILENIJ d.o.o., Radićeva 32/2, 10000 Zagreb</izvorni_sadrzaj>
    <derivirana_varijabla naziv="DomainObject.Predmet.ProtustrankaFormatedWithAdress_1"> TREĆI MILENIJ d.o.o., Radićeva 32/2, 10000 Zagreb</derivirana_varijabla>
  </DomainObject.Predmet.ProtustrankaFormatedWithAdress>
  <DomainObject.Predmet.ProtustrankaFormatedWithAdressOIB>
    <izvorni_sadrzaj> TREĆI MILENIJ d.o.o., OIB 10703679000, Radićeva 32/2, 10000 Zagreb</izvorni_sadrzaj>
    <derivirana_varijabla naziv="DomainObject.Predmet.ProtustrankaFormatedWithAdressOIB_1"> TREĆI MILENIJ d.o.o., OIB 10703679000, Radićeva 32/2, 10000 Zagreb</derivirana_varijabla>
  </DomainObject.Predmet.ProtustrankaFormatedWithAdressOIB>
  <DomainObject.Predmet.ProtustrankaWithAdress>
    <izvorni_sadrzaj>TREĆI MILENIJ d.o.o. Radićeva 32/2, 10000 Zagreb</izvorni_sadrzaj>
    <derivirana_varijabla naziv="DomainObject.Predmet.ProtustrankaWithAdress_1">TREĆI MILENIJ d.o.o. Radićeva 32/2, 10000 Zagreb</derivirana_varijabla>
  </DomainObject.Predmet.ProtustrankaWithAdress>
  <DomainObject.Predmet.ProtustrankaWithAdressOIB>
    <izvorni_sadrzaj>TREĆI MILENIJ d.o.o., OIB 10703679000, Radićeva 32/2, 10000 Zagreb</izvorni_sadrzaj>
    <derivirana_varijabla naziv="DomainObject.Predmet.ProtustrankaWithAdressOIB_1">TREĆI MILENIJ d.o.o., OIB 10703679000, Radićeva 32/2, 10000 Zagreb</derivirana_varijabla>
  </DomainObject.Predmet.ProtustrankaWithAdressOIB>
  <DomainObject.Predmet.ProtustrankaNazivFormated>
    <izvorni_sadrzaj>TREĆI MILENIJ d.o.o.</izvorni_sadrzaj>
    <derivirana_varijabla naziv="DomainObject.Predmet.ProtustrankaNazivFormated_1">TREĆI MILENIJ d.o.o.</derivirana_varijabla>
  </DomainObject.Predmet.ProtustrankaNazivFormated>
  <DomainObject.Predmet.ProtustrankaNazivFormatedOIB>
    <izvorni_sadrzaj>TREĆI MILENIJ d.o.o., OIB 10703679000</izvorni_sadrzaj>
    <derivirana_varijabla naziv="DomainObject.Predmet.ProtustrankaNazivFormatedOIB_1">TREĆI MILENIJ d.o.o., OIB 10703679000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MILENIJ d.o.o.</item>
    </izvorni_sadrzaj>
    <derivirana_varijabla naziv="DomainObject.Predmet.ProtuStrankaListFormated_1">
      <item>TREĆI MILENIJ d.o.o.</item>
    </derivirana_varijabla>
  </DomainObject.Predmet.ProtuStrankaListFormated>
  <DomainObject.Predmet.ProtuStrankaListFormatedOIB>
    <izvorni_sadrzaj>
      <item>TREĆI MILENIJ d.o.o., OIB 10703679000</item>
    </izvorni_sadrzaj>
    <derivirana_varijabla naziv="DomainObject.Predmet.ProtuStrankaListFormatedOIB_1">
      <item>TREĆI MILENIJ d.o.o., OIB 10703679000</item>
    </derivirana_varijabla>
  </DomainObject.Predmet.ProtuStrankaListFormatedOIB>
  <DomainObject.Predmet.ProtuStrankaListFormatedWithAdress>
    <izvorni_sadrzaj>
      <item>TREĆI MILENIJ d.o.o., Radićeva 32/2, 10000 Zagreb</item>
    </izvorni_sadrzaj>
    <derivirana_varijabla naziv="DomainObject.Predmet.ProtuStrankaListFormatedWithAdress_1">
      <item>TREĆI MILENIJ d.o.o., Radićeva 32/2, 10000 Zagreb</item>
    </derivirana_varijabla>
  </DomainObject.Predmet.ProtuStrankaListFormatedWithAdress>
  <DomainObject.Predmet.ProtuStrankaListFormatedWithAdressOIB>
    <izvorni_sadrzaj>
      <item>TREĆI MILENIJ d.o.o., OIB 10703679000, Radićeva 32/2, 10000 Zagreb</item>
    </izvorni_sadrzaj>
    <derivirana_varijabla naziv="DomainObject.Predmet.ProtuStrankaListFormatedWithAdressOIB_1">
      <item>TREĆI MILENIJ d.o.o., OIB 10703679000, Radićeva 32/2, 10000 Zagreb</item>
    </derivirana_varijabla>
  </DomainObject.Predmet.ProtuStrankaListFormatedWithAdressOIB>
  <DomainObject.Predmet.ProtuStrankaListNazivFormated>
    <izvorni_sadrzaj>
      <item>TREĆI MILENIJ d.o.o.</item>
    </izvorni_sadrzaj>
    <derivirana_varijabla naziv="DomainObject.Predmet.ProtuStrankaListNazivFormated_1">
      <item>TREĆI MILENIJ d.o.o.</item>
    </derivirana_varijabla>
  </DomainObject.Predmet.ProtuStrankaListNazivFormated>
  <DomainObject.Predmet.ProtuStrankaListNazivFormatedOIB>
    <izvorni_sadrzaj>
      <item>TREĆI MILENIJ d.o.o., OIB 10703679000</item>
    </izvorni_sadrzaj>
    <derivirana_varijabla naziv="DomainObject.Predmet.ProtuStrankaListNazivFormatedOIB_1">
      <item>TREĆI MILENIJ d.o.o., OIB 10703679000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MILENIJ d.o.o.</izvorni_sadrzaj>
    <derivirana_varijabla naziv="DomainObject.Predmet.ProtustrankaIDrugi_1">TREĆI MILENIJ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TREĆI MILENIJ d.o.o., OIB 10703679000, Radićeva 32/2, 10000 Zagreb</izvorni_sadrzaj>
    <derivirana_varijabla naziv="DomainObject.Predmet.ProtustrankaIDrugiAdressOIB_1">TREĆI MILENIJ d.o.o., OIB 10703679000, Radićeva 32/2,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TREĆI MILENIJ d.o.o.</item>
    </izvorni_sadrzaj>
    <derivirana_varijabla naziv="DomainObject.Predmet.SudioniciListNaziv_1">
      <item>FINA Regionalni centar Zagreb</item>
      <item>TREĆI MILENIJ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TREĆI MILENIJ d.o.o., OIB 10703679000, Radićeva 32/2,10000 Zagreb</item>
    </izvorni_sadrzaj>
    <derivirana_varijabla naziv="DomainObject.Predmet.SudioniciListAdressOIB_1">
      <item>FINA Regionalni centar Zagreb, OIB 85821130368, Trg svibanjskih žrtava 1995. 1,10000 Zagreb</item>
      <item>TREĆI MILENIJ d.o.o., OIB 10703679000, Radićeva 32/2,10000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10703679000</item>
    </izvorni_sadrzaj>
    <derivirana_varijabla naziv="DomainObject.Predmet.SudioniciListNazivOIB_1">
      <item>, OIB 85821130368</item>
      <item>, OIB 10703679000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1774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2015-11-30T12:47:00Z</dcterms:created>
  <dc:creator>Korisnik</dc:creator>
  <cp:lastModifiedBy>Nikolina Krunić</cp:lastModifiedBy>
  <cp:lastPrinted>2015-11-30T12:47:00Z</cp:lastPrinted>
  <dcterms:modified xmlns:xsi="http://www.w3.org/2001/XMLSchema-instance" xsi:type="dcterms:W3CDTF">2015-11-30T13:25:00Z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