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edf5" w14:paraId="b54edf5" w:rsidRDefault="00915018" w:rsidP="00915018" w:rsidR="00915018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915018" w:rsidP="00915018" w:rsidR="0091501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915018" w:rsidP="00915018" w:rsidR="0091501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915018" w:rsidP="00915018" w:rsidR="0091501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St-706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915018" w:rsidP="00915018" w:rsidR="0091501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915018" w:rsidP="00915018" w:rsidR="00915018" w:rsidRPr="000A3A0F">
      <w:pPr>
        <w:jc w:val="both"/>
        <w:rPr>
          <w:sz w:val="23"/>
          <w:szCs w:val="23"/>
        </w:rPr>
      </w:pPr>
    </w:p>
    <w:p w:rsidRDefault="00915018" w:rsidP="00915018" w:rsidR="0091501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915018" w:rsidP="00915018" w:rsidR="00915018" w:rsidRPr="000A3A0F">
      <w:pPr>
        <w:rPr>
          <w:sz w:val="23"/>
          <w:szCs w:val="23"/>
        </w:rPr>
      </w:pPr>
    </w:p>
    <w:p w:rsidRDefault="00915018" w:rsidP="00915018" w:rsidR="0091501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915018" w:rsidP="00915018" w:rsidR="00915018" w:rsidRPr="00F16219">
      <w:pPr>
        <w:rPr>
          <w:sz w:val="23"/>
          <w:szCs w:val="23"/>
        </w:rPr>
      </w:pPr>
    </w:p>
    <w:p w:rsidRDefault="00915018" w:rsidP="00915018" w:rsidR="00915018" w:rsidRPr="00E20922">
      <w:pPr>
        <w:jc w:val="both"/>
        <w:rPr>
          <w:sz w:val="23"/>
          <w:szCs w:val="23"/>
        </w:rPr>
      </w:pPr>
      <w:r w:rsidRPr="00E20922">
        <w:rPr>
          <w:sz w:val="23"/>
          <w:szCs w:val="23"/>
        </w:rPr>
        <w:tab/>
        <w:t xml:space="preserve">Trgovački sud u Pazinu, po sucu Adrijani Labinjan Skok, radi otvaranja stečajnog </w:t>
      </w:r>
      <w:r w:rsidRPr="00915018">
        <w:rPr>
          <w:sz w:val="23"/>
          <w:szCs w:val="23"/>
        </w:rPr>
        <w:t>postupka nad dužnikom BASTIJANČIĆ d.o.o., Kanfanar, Brajkovići 19, OIB: 95589219157,</w:t>
      </w:r>
      <w:r w:rsidRPr="00E20922">
        <w:rPr>
          <w:sz w:val="23"/>
          <w:szCs w:val="23"/>
        </w:rPr>
        <w:t xml:space="preserve"> 8. lipnja 2016. </w:t>
      </w:r>
    </w:p>
    <w:p w:rsidRDefault="00915018" w:rsidP="00915018" w:rsidR="00915018" w:rsidRPr="0068198E">
      <w:pPr>
        <w:jc w:val="both"/>
        <w:rPr>
          <w:sz w:val="23"/>
          <w:szCs w:val="23"/>
        </w:rPr>
      </w:pPr>
    </w:p>
    <w:p w:rsidRDefault="00915018" w:rsidP="00915018" w:rsidR="0091501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915018" w:rsidP="00915018" w:rsidR="00915018" w:rsidRPr="000A3A0F">
      <w:pPr>
        <w:jc w:val="both"/>
        <w:rPr>
          <w:sz w:val="23"/>
          <w:szCs w:val="23"/>
        </w:rPr>
      </w:pPr>
    </w:p>
    <w:p w:rsidRDefault="00915018" w:rsidP="00915018" w:rsidR="0091501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915018">
        <w:rPr>
          <w:sz w:val="23"/>
          <w:szCs w:val="23"/>
        </w:rPr>
        <w:t>BASTIJANČIĆ d.o.o., Kanfanar, Brajkovići 19, OIB: 95589219157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706-16</w:t>
      </w:r>
      <w:r w:rsidRPr="000A3A0F">
        <w:rPr>
          <w:bCs w:val="false"/>
          <w:sz w:val="23"/>
          <w:szCs w:val="23"/>
        </w:rPr>
        <w:t xml:space="preserve">.  </w:t>
      </w:r>
    </w:p>
    <w:p w:rsidRDefault="00915018" w:rsidP="00915018" w:rsidR="00915018" w:rsidRPr="000A3A0F">
      <w:pPr>
        <w:jc w:val="both"/>
        <w:rPr>
          <w:sz w:val="23"/>
          <w:szCs w:val="23"/>
        </w:rPr>
      </w:pPr>
    </w:p>
    <w:p w:rsidRDefault="00915018" w:rsidP="00915018" w:rsidR="00915018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915018" w:rsidP="00915018" w:rsidR="00915018" w:rsidRPr="000A3A0F">
      <w:pPr>
        <w:jc w:val="both"/>
        <w:rPr>
          <w:bCs w:val="false"/>
          <w:sz w:val="23"/>
          <w:szCs w:val="23"/>
        </w:rPr>
      </w:pPr>
    </w:p>
    <w:p w:rsidRDefault="00915018" w:rsidP="00915018" w:rsidR="00915018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915018" w:rsidP="00915018" w:rsidR="00915018" w:rsidRPr="000A3A0F">
      <w:pPr>
        <w:jc w:val="both"/>
        <w:rPr>
          <w:sz w:val="23"/>
          <w:szCs w:val="23"/>
          <w:lang w:val="pl-PL"/>
        </w:rPr>
      </w:pPr>
    </w:p>
    <w:p w:rsidRDefault="00915018" w:rsidP="00915018" w:rsidR="0091501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915018" w:rsidP="00915018" w:rsidR="00915018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618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915018" w:rsidP="00915018" w:rsidR="0091501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915018" w:rsidP="00915018" w:rsidR="00915018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915018" w:rsidP="00915018" w:rsidR="00915018" w:rsidRPr="000A3A0F">
      <w:pPr>
        <w:rPr>
          <w:sz w:val="23"/>
          <w:szCs w:val="23"/>
        </w:rPr>
      </w:pPr>
    </w:p>
    <w:p w:rsidRDefault="00915018" w:rsidP="00915018" w:rsidR="00915018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</w:t>
      </w:r>
      <w:r w:rsidRPr="009566D5">
        <w:rPr>
          <w:sz w:val="23"/>
          <w:szCs w:val="23"/>
        </w:rPr>
        <w:t>a 2016.</w:t>
      </w:r>
    </w:p>
    <w:p w:rsidRDefault="00915018" w:rsidP="00915018" w:rsidR="00915018">
      <w:pPr>
        <w:ind w:firstLine="720" w:left="2880"/>
        <w:jc w:val="both"/>
        <w:rPr>
          <w:sz w:val="23"/>
          <w:szCs w:val="23"/>
        </w:rPr>
      </w:pPr>
    </w:p>
    <w:p w:rsidRDefault="00915018" w:rsidP="00915018" w:rsidR="00915018" w:rsidRPr="000A3A0F">
      <w:pPr>
        <w:ind w:firstLine="720" w:left="2880"/>
        <w:jc w:val="both"/>
        <w:rPr>
          <w:sz w:val="23"/>
          <w:szCs w:val="23"/>
        </w:rPr>
      </w:pPr>
    </w:p>
    <w:p w:rsidRDefault="00915018" w:rsidP="00915018" w:rsidR="00915018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915018" w:rsidP="00915018" w:rsidR="00915018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915018" w:rsidP="00915018" w:rsidR="00915018" w:rsidRPr="000A3A0F">
      <w:pPr>
        <w:jc w:val="both"/>
        <w:rPr>
          <w:sz w:val="23"/>
          <w:szCs w:val="23"/>
        </w:rPr>
      </w:pPr>
    </w:p>
    <w:p w:rsidRDefault="00915018" w:rsidP="00915018" w:rsidR="00915018">
      <w:pPr>
        <w:jc w:val="both"/>
        <w:rPr>
          <w:sz w:val="23"/>
          <w:szCs w:val="23"/>
        </w:rPr>
      </w:pPr>
    </w:p>
    <w:p w:rsidRDefault="00915018" w:rsidP="00915018" w:rsidR="00915018">
      <w:pPr>
        <w:jc w:val="both"/>
        <w:rPr>
          <w:sz w:val="23"/>
          <w:szCs w:val="23"/>
        </w:rPr>
      </w:pPr>
    </w:p>
    <w:p w:rsidRDefault="00915018" w:rsidP="00915018" w:rsidR="0091501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915018" w:rsidP="00915018" w:rsidR="0091501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915018" w:rsidP="00915018" w:rsidR="00915018" w:rsidRPr="00D95430"/>
    <w:p w:rsidRDefault="00915018" w:rsidP="00915018" w:rsidR="0091501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915018" w:rsidP="00915018" w:rsidR="00915018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8. lipnja</w:t>
      </w:r>
      <w:r w:rsidRPr="009566D5">
        <w:rPr>
          <w:sz w:val="23"/>
          <w:szCs w:val="23"/>
        </w:rPr>
        <w:t xml:space="preserve"> 2016. (čl. 132. st. 3. SZ-a)</w:t>
      </w:r>
    </w:p>
    <w:p w:rsidRDefault="00915018" w:rsidP="00915018" w:rsidR="00915018" w:rsidRPr="009566D5">
      <w:pPr>
        <w:jc w:val="both"/>
      </w:pPr>
    </w:p>
    <w:p w:rsidRDefault="00915018" w:rsidP="00915018" w:rsidR="00915018" w:rsidRPr="00D95430">
      <w:pPr>
        <w:ind w:left="360"/>
        <w:jc w:val="both"/>
      </w:pPr>
    </w:p>
    <w:p w:rsidRDefault="00915018" w:rsidP="00915018" w:rsidR="00915018" w:rsidRPr="00D95430">
      <w:pPr>
        <w:jc w:val="both"/>
      </w:pPr>
    </w:p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915018" w:rsidP="00915018" w:rsidR="00915018"/>
    <w:p w:rsidRDefault="006E7D5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018" w:rsidP="00915018" w:rsidR="00915018">
      <w:r>
        <w:separator/>
      </w:r>
    </w:p>
  </w:endnote>
  <w:endnote w:id="0" w:type="continuationSeparator">
    <w:p w:rsidRDefault="00915018" w:rsidP="00915018" w:rsidR="0091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018" w:rsidP="00915018" w:rsidR="00915018">
      <w:r>
        <w:separator/>
      </w:r>
    </w:p>
  </w:footnote>
  <w:footnote w:id="0" w:type="continuationSeparator">
    <w:p w:rsidRDefault="00915018" w:rsidP="00915018" w:rsidR="0091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915018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E7D5E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St-706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6E7D5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01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018"/>
    <w:rsid w:val="00554328"/>
    <w:rsid w:val="006E7D5E"/>
    <w:rsid w:val="0091501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0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501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0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01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501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D5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D5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D5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D5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0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501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0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01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501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D5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D5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D5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D5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BASTIJANČIĆ d.o.o. KANFANAR</izvorni_sadrzaj>
    <derivirana_varijabla naziv="DomainObject.Predmet.ProtustrankaFormated_1">  BASTIJANČIĆ d.o.o. KANFANAR</derivirana_varijabla>
  </DomainObject.Predmet.ProtustrankaFormated>
  <DomainObject.Predmet.ProtustrankaFormatedOIB>
    <izvorni_sadrzaj>  BASTIJANČIĆ d.o.o. KANFANAR, OIB 95589219157</izvorni_sadrzaj>
    <derivirana_varijabla naziv="DomainObject.Predmet.ProtustrankaFormatedOIB_1">  BASTIJANČIĆ d.o.o. KANFANAR, OIB 95589219157</derivirana_varijabla>
  </DomainObject.Predmet.ProtustrankaFormatedOIB>
  <DomainObject.Predmet.ProtustrankaFormatedWithAdress>
    <izvorni_sadrzaj> BASTIJANČIĆ d.o.o. KANFANAR, Brajkovići 19, 52341 Kanfanar</izvorni_sadrzaj>
    <derivirana_varijabla naziv="DomainObject.Predmet.ProtustrankaFormatedWithAdress_1"> BASTIJANČIĆ d.o.o. KANFANAR, Brajkovići 19, 52341 Kanfanar</derivirana_varijabla>
  </DomainObject.Predmet.ProtustrankaFormatedWithAdress>
  <DomainObject.Predmet.ProtustrankaFormatedWithAdressOIB>
    <izvorni_sadrzaj> BASTIJANČIĆ d.o.o. KANFANAR, OIB 95589219157, Brajkovići 19, 52341 Kanfanar</izvorni_sadrzaj>
    <derivirana_varijabla naziv="DomainObject.Predmet.ProtustrankaFormatedWithAdressOIB_1"> BASTIJANČIĆ d.o.o. KANFANAR, OIB 95589219157, Brajkovići 19, 52341 Kanfanar</derivirana_varijabla>
  </DomainObject.Predmet.ProtustrankaFormatedWithAdressOIB>
  <DomainObject.Predmet.ProtustrankaWithAdress>
    <izvorni_sadrzaj>BASTIJANČIĆ d.o.o. KANFANAR Brajkovići 19, 52341 Kanfanar</izvorni_sadrzaj>
    <derivirana_varijabla naziv="DomainObject.Predmet.ProtustrankaWithAdress_1">BASTIJANČIĆ d.o.o. KANFANAR Brajkovići 19, 52341 Kanfanar</derivirana_varijabla>
  </DomainObject.Predmet.ProtustrankaWithAdress>
  <DomainObject.Predmet.ProtustrankaWithAdressOIB>
    <izvorni_sadrzaj>BASTIJANČIĆ d.o.o. KANFANAR, OIB 95589219157, Brajkovići 19, 52341 Kanfanar</izvorni_sadrzaj>
    <derivirana_varijabla naziv="DomainObject.Predmet.ProtustrankaWithAdressOIB_1">BASTIJANČIĆ d.o.o. KANFANAR, OIB 95589219157, Brajkovići 19, 52341 Kanfanar</derivirana_varijabla>
  </DomainObject.Predmet.ProtustrankaWithAdressOIB>
  <DomainObject.Predmet.ProtustrankaNazivFormated>
    <izvorni_sadrzaj>BASTIJANČIĆ d.o.o. KANFANAR</izvorni_sadrzaj>
    <derivirana_varijabla naziv="DomainObject.Predmet.ProtustrankaNazivFormated_1">BASTIJANČIĆ d.o.o. KANFANAR</derivirana_varijabla>
  </DomainObject.Predmet.ProtustrankaNazivFormated>
  <DomainObject.Predmet.ProtustrankaNazivFormatedOIB>
    <izvorni_sadrzaj>BASTIJANČIĆ d.o.o. KANFANAR, OIB 95589219157</izvorni_sadrzaj>
    <derivirana_varijabla naziv="DomainObject.Predmet.ProtustrankaNazivFormatedOIB_1">BASTIJANČIĆ d.o.o. KANFANAR, OIB 95589219157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1116757.71</izvorni_sadrzaj>
    <derivirana_varijabla naziv="DomainObject.Predmet.TrenutnaVrijednost_1">1116757.71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BASTIJANČIĆ d.o.o. KANFANAR</item>
    </izvorni_sadrzaj>
    <derivirana_varijabla naziv="DomainObject.Predmet.ProtuStrankaListFormated_1">
      <item>BASTIJANČIĆ d.o.o. KANFANAR</item>
    </derivirana_varijabla>
  </DomainObject.Predmet.ProtuStrankaListFormated>
  <DomainObject.Predmet.ProtuStrankaListFormatedOIB>
    <izvorni_sadrzaj>
      <item>BASTIJANČIĆ d.o.o. KANFANAR, OIB 95589219157</item>
    </izvorni_sadrzaj>
    <derivirana_varijabla naziv="DomainObject.Predmet.ProtuStrankaListFormatedOIB_1">
      <item>BASTIJANČIĆ d.o.o. KANFANAR, OIB 95589219157</item>
    </derivirana_varijabla>
  </DomainObject.Predmet.ProtuStrankaListFormatedOIB>
  <DomainObject.Predmet.ProtuStrankaListFormatedWithAdress>
    <izvorni_sadrzaj>
      <item>BASTIJANČIĆ d.o.o. KANFANAR, Brajkovići 19, 52341 Kanfanar</item>
    </izvorni_sadrzaj>
    <derivirana_varijabla naziv="DomainObject.Predmet.ProtuStrankaListFormatedWithAdress_1">
      <item>BASTIJANČIĆ d.o.o. KANFANAR, Brajkovići 19, 52341 Kanfanar</item>
    </derivirana_varijabla>
  </DomainObject.Predmet.ProtuStrankaListFormatedWithAdress>
  <DomainObject.Predmet.ProtuStrankaListFormatedWithAdressOIB>
    <izvorni_sadrzaj>
      <item>BASTIJANČIĆ d.o.o. KANFANAR, OIB 95589219157, Brajkovići 19, 52341 Kanfanar</item>
    </izvorni_sadrzaj>
    <derivirana_varijabla naziv="DomainObject.Predmet.ProtuStrankaListFormatedWithAdressOIB_1">
      <item>BASTIJANČIĆ d.o.o. KANFANAR, OIB 95589219157, Brajkovići 19, 52341 Kanfanar</item>
    </derivirana_varijabla>
  </DomainObject.Predmet.ProtuStrankaListFormatedWithAdressOIB>
  <DomainObject.Predmet.ProtuStrankaListNazivFormated>
    <izvorni_sadrzaj>
      <item>BASTIJANČIĆ d.o.o. KANFANAR</item>
    </izvorni_sadrzaj>
    <derivirana_varijabla naziv="DomainObject.Predmet.ProtuStrankaListNazivFormated_1">
      <item>BASTIJANČIĆ d.o.o. KANFANAR</item>
    </derivirana_varijabla>
  </DomainObject.Predmet.ProtuStrankaListNazivFormated>
  <DomainObject.Predmet.ProtuStrankaListNazivFormatedOIB>
    <izvorni_sadrzaj>
      <item>BASTIJANČIĆ d.o.o. KANFANAR, OIB 95589219157</item>
    </izvorni_sadrzaj>
    <derivirana_varijabla naziv="DomainObject.Predmet.ProtuStrankaListNazivFormatedOIB_1">
      <item>BASTIJANČIĆ d.o.o. KANFANAR, OIB 95589219157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BASTIJANČIĆ d.o.o. KANFANAR</izvorni_sadrzaj>
    <derivirana_varijabla naziv="DomainObject.Predmet.ProtustrankaIDrugi_1">BASTIJANČIĆ d.o.o. KANFANAR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BASTIJANČIĆ d.o.o. KANFANAR, OIB 95589219157, Brajkovići 19, 52341 Kanfanar</izvorni_sadrzaj>
    <derivirana_varijabla naziv="DomainObject.Predmet.ProtustrankaIDrugiAdressOIB_1">BASTIJANČIĆ d.o.o. KANFANAR, OIB 95589219157, Brajkovići 19,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BASTIJANČIĆ d.o.o. KANFANAR</item>
    </izvorni_sadrzaj>
    <derivirana_varijabla naziv="DomainObject.Predmet.SudioniciListNaziv_1">
      <item>FINANCIJSKA AGENCIJA, RC RIJEKA, PODRUŽNICA PULA, PULA</item>
      <item>BASTIJANČIĆ d.o.o. KANFANAR</item>
    </derivirana_varijabla>
  </DomainObject.Predmet.SudioniciListNaziv>
  <DomainObject.Predmet.SudioniciListAdressOIB>
    <izvorni_sadrzaj>
      <item>FINANCIJSKA AGENCIJA, RC RIJEKA, PODRUŽNICA PULA, PULA, OIB 85821130368, Giardini 5,,52100 Pula</item>
      <item>BASTIJANČIĆ d.o.o. KANFANAR, OIB 95589219157, Brajkovići 19,52341 Kanfanar</item>
    </izvorni_sadrzaj>
    <derivirana_varijabla naziv="DomainObject.Predmet.SudioniciListAdressOIB_1">
      <item>FINANCIJSKA AGENCIJA, RC RIJEKA, PODRUŽNICA PULA, PULA, OIB 85821130368, Giardini 5,,52100 Pula</item>
      <item>BASTIJANČIĆ d.o.o. KANFANAR, OIB 95589219157, Brajkovići 19,52341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95589219157</item>
    </izvorni_sadrzaj>
    <derivirana_varijabla naziv="DomainObject.Predmet.SudioniciListNazivOIB_1">
      <item>, OIB 85821130368</item>
      <item>, OIB 95589219157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2244</properties:Characters>
  <properties:Lines>76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2016-06-08T12:23:00Z</dcterms:created>
  <dc:creator>Jasmina Matika</dc:creator>
  <cp:lastModifiedBy>Jasmina Matika</cp:lastModifiedBy>
  <dcterms:modified xmlns:xsi="http://www.w3.org/2001/XMLSchema-instance" xsi:type="dcterms:W3CDTF">2016-06-08T12:34:00Z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