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35d48" w14:paraId="9b35d4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36C22" w:rsidP="00B36C22" w:rsidR="00B36C22" w:rsidRPr="00B36C22">
      <w:pPr>
        <w:spacing w:after="0"/>
        <w:rPr>
          <w:rFonts w:cs="Times New Roman" w:eastAsia="Times New Roman"/>
          <w:b/>
          <w:lang w:eastAsia="hr-HR"/>
        </w:rPr>
      </w:pPr>
      <w:r w:rsidRPr="00B36C22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B36C22">
        <w:rPr>
          <w:rFonts w:cs="Times New Roman" w:eastAsia="Times New Roman"/>
          <w:b/>
          <w:lang w:eastAsia="hr-HR"/>
        </w:rPr>
        <w:t>Broj: 14. St-1117/2016.</w:t>
      </w:r>
    </w:p>
    <w:p w:rsidRDefault="00B36C22" w:rsidP="00B36C22" w:rsidR="00B36C22" w:rsidRPr="00B36C22">
      <w:pPr>
        <w:spacing w:after="0"/>
        <w:rPr>
          <w:rFonts w:cs="Times New Roman" w:eastAsia="Times New Roman"/>
          <w:lang w:eastAsia="hr-HR"/>
        </w:rPr>
      </w:pPr>
      <w:r w:rsidRPr="00B36C2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36C22" w:rsidP="00B36C22" w:rsidR="00B36C22" w:rsidRPr="00B36C22">
      <w:pPr>
        <w:spacing w:after="0"/>
        <w:rPr>
          <w:rFonts w:cs="Times New Roman" w:eastAsia="Times New Roman"/>
          <w:b/>
          <w:lang w:eastAsia="hr-HR"/>
        </w:rPr>
      </w:pPr>
      <w:r w:rsidRPr="00B36C2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36C22">
        <w:rPr>
          <w:rFonts w:cs="Times New Roman" w:eastAsia="Times New Roman"/>
          <w:b/>
          <w:lang w:eastAsia="hr-HR"/>
        </w:rPr>
        <w:t>Sukoišanska</w:t>
      </w:r>
      <w:proofErr w:type="spellEnd"/>
      <w:r w:rsidRPr="00B36C2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36C22" w:rsidP="00B36C22" w:rsidR="00B36C22" w:rsidRPr="00B36C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6C22" w:rsidP="00B36C22" w:rsidR="00B36C22" w:rsidRPr="00B36C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6C22" w:rsidP="00B36C22" w:rsidR="00B36C22" w:rsidRPr="00B36C2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36C22">
        <w:rPr>
          <w:rFonts w:cs="Times New Roman" w:eastAsia="Times New Roman"/>
          <w:b/>
          <w:lang w:eastAsia="hr-HR"/>
        </w:rPr>
        <w:t>R E P U B L I K A  H R V A T S K A</w:t>
      </w:r>
    </w:p>
    <w:p w:rsidRDefault="00B36C22" w:rsidP="00B36C22" w:rsidR="00B36C22" w:rsidRPr="00B36C2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36C22" w:rsidP="00B36C22" w:rsidR="00B36C22" w:rsidRPr="00B36C2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36C22">
        <w:rPr>
          <w:rFonts w:cs="Times New Roman" w:eastAsia="Times New Roman"/>
          <w:b/>
          <w:lang w:eastAsia="hr-HR"/>
        </w:rPr>
        <w:t>Z A K L J U Č A K</w:t>
      </w:r>
    </w:p>
    <w:p w:rsidRDefault="00B36C22" w:rsidP="00B36C22" w:rsidR="00B36C22" w:rsidRPr="00B36C2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36C22" w:rsidP="00B36C22" w:rsidR="00B36C22" w:rsidRPr="00B36C2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36C22" w:rsidP="00B36C22" w:rsidR="00B36C22" w:rsidRPr="00B36C22">
      <w:pPr>
        <w:spacing w:after="0"/>
        <w:jc w:val="both"/>
        <w:rPr>
          <w:rFonts w:cs="Times New Roman" w:eastAsia="Times New Roman"/>
          <w:lang w:eastAsia="hr-HR"/>
        </w:rPr>
      </w:pPr>
      <w:r w:rsidRPr="00B36C22">
        <w:rPr>
          <w:rFonts w:cs="Times New Roman" w:eastAsia="Times New Roman"/>
          <w:b/>
          <w:lang w:eastAsia="hr-HR"/>
        </w:rPr>
        <w:tab/>
      </w:r>
      <w:r w:rsidRPr="00B36C22">
        <w:rPr>
          <w:rFonts w:cs="Times New Roman" w:eastAsia="Times New Roman"/>
          <w:lang w:eastAsia="hr-HR"/>
        </w:rPr>
        <w:t>Trgovački sud u Splitu, po sudcu Jozi Ćaleti, u skraćenom stečajnom postupku povodom Zahtjeva FINANCIJSKE AGENCIJE, Regionalni centar Split, Podružnica Split, Mažuranićevo šetalište 24b., OIB: 85821130368, za provedbu skraćenog stečajnog postupka nad Dužnikom: TEMPTATIO d.o.o. za usluge, Vrgorac, Hrvatskih velikana 17, OIB: 12081325433, 20. ožujka 2017,</w:t>
      </w:r>
    </w:p>
    <w:p w:rsidRDefault="00B36C22" w:rsidP="00B36C22" w:rsidR="00B36C22" w:rsidRPr="00B36C22">
      <w:pPr>
        <w:spacing w:after="0"/>
        <w:jc w:val="both"/>
        <w:rPr>
          <w:rFonts w:cs="Times New Roman" w:eastAsia="Times New Roman"/>
          <w:lang w:eastAsia="hr-HR"/>
        </w:rPr>
      </w:pPr>
      <w:r w:rsidRPr="00B36C22">
        <w:rPr>
          <w:rFonts w:cs="Times New Roman" w:eastAsia="Times New Roman"/>
          <w:lang w:eastAsia="hr-HR"/>
        </w:rPr>
        <w:t xml:space="preserve"> </w:t>
      </w:r>
    </w:p>
    <w:p w:rsidRDefault="00B36C22" w:rsidP="00B36C22" w:rsidR="00B36C22" w:rsidRPr="00B36C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6C22" w:rsidP="00B36C22" w:rsidR="00B36C22" w:rsidRPr="00B36C22">
      <w:pPr>
        <w:spacing w:after="0"/>
        <w:jc w:val="center"/>
        <w:rPr>
          <w:rFonts w:cs="Times New Roman" w:eastAsia="Times New Roman"/>
          <w:lang w:eastAsia="hr-HR"/>
        </w:rPr>
      </w:pPr>
      <w:r w:rsidRPr="00B36C22">
        <w:rPr>
          <w:rFonts w:cs="Times New Roman" w:eastAsia="Times New Roman"/>
          <w:lang w:eastAsia="hr-HR"/>
        </w:rPr>
        <w:t>z a k l j u č i o    j e</w:t>
      </w:r>
    </w:p>
    <w:p w:rsidRDefault="00B36C22" w:rsidP="00B36C22" w:rsidR="00B36C22" w:rsidRPr="00B36C2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36C22" w:rsidP="00B36C22" w:rsidR="00B36C22" w:rsidRPr="00B36C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6C22" w:rsidP="00B36C22" w:rsidR="00B36C22" w:rsidRPr="00B36C2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36C22">
        <w:rPr>
          <w:rFonts w:cs="Times New Roman" w:eastAsia="Times New Roman"/>
          <w:lang w:eastAsia="hr-HR"/>
        </w:rPr>
        <w:t xml:space="preserve">Poziva se Dominik </w:t>
      </w:r>
      <w:proofErr w:type="spellStart"/>
      <w:r w:rsidRPr="00B36C22">
        <w:rPr>
          <w:rFonts w:cs="Times New Roman" w:eastAsia="Times New Roman"/>
          <w:lang w:eastAsia="hr-HR"/>
        </w:rPr>
        <w:t>Nizić</w:t>
      </w:r>
      <w:proofErr w:type="spellEnd"/>
      <w:r w:rsidRPr="00B36C22">
        <w:rPr>
          <w:rFonts w:cs="Times New Roman" w:eastAsia="Times New Roman"/>
          <w:lang w:eastAsia="hr-HR"/>
        </w:rPr>
        <w:t xml:space="preserve">, odvjetnik u Zagrebu, Zagreb, </w:t>
      </w:r>
      <w:proofErr w:type="spellStart"/>
      <w:r w:rsidRPr="00B36C22">
        <w:rPr>
          <w:rFonts w:cs="Times New Roman" w:eastAsia="Times New Roman"/>
          <w:lang w:eastAsia="hr-HR"/>
        </w:rPr>
        <w:t>Palinovečka</w:t>
      </w:r>
      <w:proofErr w:type="spellEnd"/>
      <w:r w:rsidRPr="00B36C22">
        <w:rPr>
          <w:rFonts w:cs="Times New Roman" w:eastAsia="Times New Roman"/>
          <w:lang w:eastAsia="hr-HR"/>
        </w:rPr>
        <w:t xml:space="preserve"> 49, u roku od osam (8) dana dostaviti ovom Sudu punomoć trgovačkog društva TEMPTATIO d.o.o. za usluge, Vrgorac, Hrvatskih velikana 17, OIB: 12081325433, za izjavljivanje žalbe protiv Rješenja ovog Suda od 28. veljače 2017, broj: gornji (i/ili) za daljnje zastupanje  u ovome stečajnom postupku, sve to pod prijetnjom zakonskih posljedica.</w:t>
      </w:r>
    </w:p>
    <w:p w:rsidRDefault="00B36C22" w:rsidP="00B36C22" w:rsidR="00B36C22" w:rsidRPr="00B36C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6C22" w:rsidP="00B36C22" w:rsidR="00B36C22" w:rsidRPr="00B36C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6C22" w:rsidP="00B36C22" w:rsidR="00B36C22" w:rsidRPr="00B36C2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B36C22">
        <w:rPr>
          <w:rFonts w:cs="Times New Roman" w:eastAsia="Times New Roman"/>
          <w:lang w:eastAsia="hr-HR"/>
        </w:rPr>
        <w:t>U Splitu, 20. ožujka 2017. godine</w:t>
      </w:r>
    </w:p>
    <w:p w:rsidRDefault="00B36C22" w:rsidP="00B36C22" w:rsidR="00B36C22" w:rsidRPr="00B36C2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B36C22" w:rsidP="00B36C22" w:rsidR="00B36C22" w:rsidRPr="00B36C2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36C22">
        <w:rPr>
          <w:rFonts w:cs="Times New Roman" w:eastAsia="Times New Roman"/>
          <w:lang w:eastAsia="hr-HR"/>
        </w:rPr>
        <w:t>S U D A C</w:t>
      </w:r>
    </w:p>
    <w:p w:rsidRDefault="00B36C22" w:rsidP="00B36C22" w:rsidR="00B36C22" w:rsidRPr="00B36C2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B36C22" w:rsidP="00B36C22" w:rsidR="00B36C22" w:rsidRPr="00B36C2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36C22">
        <w:rPr>
          <w:rFonts w:cs="Times New Roman" w:eastAsia="Times New Roman"/>
          <w:lang w:eastAsia="hr-HR"/>
        </w:rPr>
        <w:t>Jozo Ćaleta</w:t>
      </w:r>
    </w:p>
    <w:p w:rsidRDefault="00B36C22" w:rsidP="00B36C22" w:rsidR="00B36C22" w:rsidRPr="00B36C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6C22" w:rsidP="00B36C22" w:rsidR="00B36C22" w:rsidRPr="00B36C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6C22" w:rsidP="00B36C22" w:rsidR="00B36C22" w:rsidRPr="00B36C22">
      <w:pPr>
        <w:spacing w:after="0"/>
        <w:jc w:val="both"/>
        <w:rPr>
          <w:rFonts w:cs="Times New Roman" w:eastAsia="Times New Roman"/>
          <w:lang w:eastAsia="hr-HR"/>
        </w:rPr>
      </w:pPr>
      <w:r w:rsidRPr="00B36C22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B36C22" w:rsidP="00B36C22" w:rsidR="00B36C22" w:rsidRPr="00B36C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6C22" w:rsidP="00B36C22" w:rsidR="00B36C22" w:rsidRPr="00B36C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6C22" w:rsidP="00B36C22" w:rsidR="00B36C22" w:rsidRPr="00B36C22">
      <w:pPr>
        <w:spacing w:after="0"/>
        <w:jc w:val="both"/>
        <w:rPr>
          <w:rFonts w:cs="Times New Roman" w:eastAsia="Times New Roman"/>
          <w:lang w:eastAsia="hr-HR"/>
        </w:rPr>
      </w:pPr>
      <w:r w:rsidRPr="00B36C22">
        <w:rPr>
          <w:rFonts w:cs="Times New Roman" w:eastAsia="Times New Roman"/>
          <w:lang w:eastAsia="hr-HR"/>
        </w:rPr>
        <w:t xml:space="preserve">DNA: 1)  Dominik </w:t>
      </w:r>
      <w:proofErr w:type="spellStart"/>
      <w:r w:rsidRPr="00B36C22">
        <w:rPr>
          <w:rFonts w:cs="Times New Roman" w:eastAsia="Times New Roman"/>
          <w:lang w:eastAsia="hr-HR"/>
        </w:rPr>
        <w:t>Nizić</w:t>
      </w:r>
      <w:proofErr w:type="spellEnd"/>
      <w:r w:rsidRPr="00B36C22">
        <w:rPr>
          <w:rFonts w:cs="Times New Roman" w:eastAsia="Times New Roman"/>
          <w:lang w:eastAsia="hr-HR"/>
        </w:rPr>
        <w:t xml:space="preserve">, odvjetnik u Zagrebu, Zagreb, </w:t>
      </w:r>
      <w:proofErr w:type="spellStart"/>
      <w:r w:rsidRPr="00B36C22">
        <w:rPr>
          <w:rFonts w:cs="Times New Roman" w:eastAsia="Times New Roman"/>
          <w:lang w:eastAsia="hr-HR"/>
        </w:rPr>
        <w:t>Palinovečka</w:t>
      </w:r>
      <w:proofErr w:type="spellEnd"/>
      <w:r w:rsidRPr="00B36C22">
        <w:rPr>
          <w:rFonts w:cs="Times New Roman" w:eastAsia="Times New Roman"/>
          <w:lang w:eastAsia="hr-HR"/>
        </w:rPr>
        <w:t xml:space="preserve"> 49,</w:t>
      </w:r>
    </w:p>
    <w:p w:rsidRDefault="00B36C22" w:rsidP="00B36C22" w:rsidR="00B36C22" w:rsidRPr="00B36C22">
      <w:pPr>
        <w:spacing w:after="0"/>
        <w:jc w:val="both"/>
        <w:rPr>
          <w:rFonts w:cs="Times New Roman" w:eastAsia="Times New Roman"/>
          <w:lang w:eastAsia="hr-HR"/>
        </w:rPr>
      </w:pPr>
      <w:r w:rsidRPr="00B36C22">
        <w:rPr>
          <w:rFonts w:cs="Times New Roman" w:eastAsia="Times New Roman"/>
          <w:lang w:eastAsia="hr-HR"/>
        </w:rPr>
        <w:t xml:space="preserve">           2)  TEMPTATIO d.o.o. za usluge, Vrgorac, Hrvatskih velikana 17,</w:t>
      </w:r>
    </w:p>
    <w:p w:rsidRDefault="00B36C22" w:rsidP="00B36C22" w:rsidR="00B36C22" w:rsidRPr="00B36C22">
      <w:pPr>
        <w:spacing w:after="0"/>
        <w:jc w:val="both"/>
        <w:rPr>
          <w:rFonts w:cs="Times New Roman" w:eastAsia="Times New Roman"/>
          <w:lang w:eastAsia="hr-HR"/>
        </w:rPr>
      </w:pPr>
      <w:r w:rsidRPr="00B36C22">
        <w:rPr>
          <w:rFonts w:cs="Times New Roman" w:eastAsia="Times New Roman"/>
          <w:lang w:eastAsia="hr-HR"/>
        </w:rPr>
        <w:t xml:space="preserve">           3)  e-Oglasna ploča Suda – rok 20. dana,</w:t>
      </w:r>
    </w:p>
    <w:p w:rsidRDefault="00B36C22" w:rsidP="00B36C22" w:rsidR="00B36C22" w:rsidRPr="00B36C22">
      <w:pPr>
        <w:spacing w:after="0"/>
        <w:jc w:val="both"/>
        <w:rPr>
          <w:rFonts w:cs="Times New Roman" w:eastAsia="Times New Roman"/>
          <w:lang w:eastAsia="hr-HR"/>
        </w:rPr>
      </w:pPr>
      <w:r w:rsidRPr="00B36C22">
        <w:rPr>
          <w:rFonts w:cs="Times New Roman" w:eastAsia="Times New Roman"/>
          <w:lang w:eastAsia="hr-HR"/>
        </w:rPr>
        <w:t xml:space="preserve">           4)  Spis.</w:t>
      </w:r>
    </w:p>
    <w:p w:rsidRDefault="00B36C22" w:rsidP="00B36C22" w:rsidR="00B36C22" w:rsidRPr="00B36C22">
      <w:pPr>
        <w:spacing w:after="0"/>
        <w:ind w:left="360"/>
        <w:jc w:val="both"/>
        <w:rPr>
          <w:rFonts w:cs="Times New Roman" w:eastAsia="Times New Roman"/>
          <w:lang w:eastAsia="hr-HR"/>
        </w:rPr>
      </w:pPr>
    </w:p>
    <w:p w:rsidRDefault="00B36C22" w:rsidP="00B36C22" w:rsidR="00B36C22" w:rsidRPr="00B36C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36C22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85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St-1117/2016-8</izvorni_sadrzaj>
    <derivirana_varijabla naziv="DomainObject.Oznaka_1">St-1117/2016-8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1117</izvorni_sadrzaj>
    <derivirana_varijabla naziv="DomainObject.Predmet.Broj_1">1117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veljače 2017.</izvorni_sadrzaj>
    <derivirana_varijabla naziv="DomainObject.Predmet.DatumRjesavanja_1">28.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St-1117/2016</izvorni_sadrzaj>
    <derivirana_varijabla naziv="DomainObject.Predmet.OznakaBroj_1">St-1117/2016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TEMPTATIO d.o.o. za usluge</izvorni_sadrzaj>
    <derivirana_varijabla naziv="DomainObject.Predmet.ProtustrankaFormated_1">  TEMPTATIO d.o.o. za usluge</derivirana_varijabla>
  </DomainObject.Predmet.ProtustrankaFormated>
  <DomainObject.Predmet.ProtustrankaFormatedOIB>
    <izvorni_sadrzaj>  TEMPTATIO d.o.o. za usluge, OIB 12081325433</izvorni_sadrzaj>
    <derivirana_varijabla naziv="DomainObject.Predmet.ProtustrankaFormatedOIB_1">  TEMPTATIO d.o.o. za usluge, OIB 12081325433</derivirana_varijabla>
  </DomainObject.Predmet.ProtustrankaFormatedOIB>
  <DomainObject.Predmet.ProtustrankaFormatedWithAdress>
    <izvorni_sadrzaj> TEMPTATIO d.o.o. za usluge, Hrvatskih velikana 17, 21276 Vrgorac</izvorni_sadrzaj>
    <derivirana_varijabla naziv="DomainObject.Predmet.ProtustrankaFormatedWithAdress_1"> TEMPTATIO d.o.o. za usluge, Hrvatskih velikana 17, 21276 Vrgorac</derivirana_varijabla>
  </DomainObject.Predmet.ProtustrankaFormatedWithAdress>
  <DomainObject.Predmet.ProtustrankaFormatedWithAdressOIB>
    <izvorni_sadrzaj> TEMPTATIO d.o.o. za usluge, OIB 12081325433, Hrvatskih velikana 17, 21276 Vrgorac</izvorni_sadrzaj>
    <derivirana_varijabla naziv="DomainObject.Predmet.ProtustrankaFormatedWithAdressOIB_1"> TEMPTATIO d.o.o. za usluge, OIB 12081325433, Hrvatskih velikana 17, 21276 Vrgorac</derivirana_varijabla>
  </DomainObject.Predmet.ProtustrankaFormatedWithAdressOIB>
  <DomainObject.Predmet.ProtustrankaWithAdress>
    <izvorni_sadrzaj>TEMPTATIO d.o.o. za usluge Hrvatskih velikana 17, 21276 Vrgorac</izvorni_sadrzaj>
    <derivirana_varijabla naziv="DomainObject.Predmet.ProtustrankaWithAdress_1">TEMPTATIO d.o.o. za usluge Hrvatskih velikana 17, 21276 Vrgorac</derivirana_varijabla>
  </DomainObject.Predmet.ProtustrankaWithAdress>
  <DomainObject.Predmet.ProtustrankaWithAdressOIB>
    <izvorni_sadrzaj>TEMPTATIO d.o.o. za usluge, OIB 12081325433, Hrvatskih velikana 17, 21276 Vrgorac</izvorni_sadrzaj>
    <derivirana_varijabla naziv="DomainObject.Predmet.ProtustrankaWithAdressOIB_1">TEMPTATIO d.o.o. za usluge, OIB 12081325433, Hrvatskih velikana 17, 21276 Vrgorac</derivirana_varijabla>
  </DomainObject.Predmet.ProtustrankaWithAdressOIB>
  <DomainObject.Predmet.ProtustrankaNazivFormated>
    <izvorni_sadrzaj>TEMPTATIO d.o.o. za usluge</izvorni_sadrzaj>
    <derivirana_varijabla naziv="DomainObject.Predmet.ProtustrankaNazivFormated_1">TEMPTATIO d.o.o. za usluge</derivirana_varijabla>
  </DomainObject.Predmet.ProtustrankaNazivFormated>
  <DomainObject.Predmet.ProtustrankaNazivFormatedOIB>
    <izvorni_sadrzaj>TEMPTATIO d.o.o. za usluge, OIB 12081325433</izvorni_sadrzaj>
    <derivirana_varijabla naziv="DomainObject.Predmet.ProtustrankaNazivFormatedOIB_1">TEMPTATIO d.o.o. za usluge, OIB 12081325433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8075.00</izvorni_sadrzaj>
    <derivirana_varijabla naziv="DomainObject.Predmet.TrenutnaVrijednost_1">8075.00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TEMPTATIO d.o.o. za usluge</item>
    </izvorni_sadrzaj>
    <derivirana_varijabla naziv="DomainObject.Predmet.ProtuStrankaListFormated_1">
      <item>TEMPTATIO d.o.o. za usluge</item>
    </derivirana_varijabla>
  </DomainObject.Predmet.ProtuStrankaListFormated>
  <DomainObject.Predmet.ProtuStrankaListFormatedOIB>
    <izvorni_sadrzaj>
      <item>TEMPTATIO d.o.o. za usluge, OIB 12081325433</item>
    </izvorni_sadrzaj>
    <derivirana_varijabla naziv="DomainObject.Predmet.ProtuStrankaListFormatedOIB_1">
      <item>TEMPTATIO d.o.o. za usluge, OIB 12081325433</item>
    </derivirana_varijabla>
  </DomainObject.Predmet.ProtuStrankaListFormatedOIB>
  <DomainObject.Predmet.ProtuStrankaListFormatedWithAdress>
    <izvorni_sadrzaj>
      <item>TEMPTATIO d.o.o. za usluge, Hrvatskih velikana 17, 21276 Vrgorac</item>
    </izvorni_sadrzaj>
    <derivirana_varijabla naziv="DomainObject.Predmet.ProtuStrankaListFormatedWithAdress_1">
      <item>TEMPTATIO d.o.o. za usluge, Hrvatskih velikana 17, 21276 Vrgorac</item>
    </derivirana_varijabla>
  </DomainObject.Predmet.ProtuStrankaListFormatedWithAdress>
  <DomainObject.Predmet.ProtuStrankaListFormatedWithAdressOIB>
    <izvorni_sadrzaj>
      <item>TEMPTATIO d.o.o. za usluge, OIB 12081325433, Hrvatskih velikana 17, 21276 Vrgorac</item>
    </izvorni_sadrzaj>
    <derivirana_varijabla naziv="DomainObject.Predmet.ProtuStrankaListFormatedWithAdressOIB_1">
      <item>TEMPTATIO d.o.o. za usluge, OIB 12081325433, Hrvatskih velikana 17, 21276 Vrgorac</item>
    </derivirana_varijabla>
  </DomainObject.Predmet.ProtuStrankaListFormatedWithAdressOIB>
  <DomainObject.Predmet.ProtuStrankaListNazivFormated>
    <izvorni_sadrzaj>
      <item>TEMPTATIO d.o.o. za usluge</item>
    </izvorni_sadrzaj>
    <derivirana_varijabla naziv="DomainObject.Predmet.ProtuStrankaListNazivFormated_1">
      <item>TEMPTATIO d.o.o. za usluge</item>
    </derivirana_varijabla>
  </DomainObject.Predmet.ProtuStrankaListNazivFormated>
  <DomainObject.Predmet.ProtuStrankaListNazivFormatedOIB>
    <izvorni_sadrzaj>
      <item>TEMPTATIO d.o.o. za usluge, OIB 12081325433</item>
    </izvorni_sadrzaj>
    <derivirana_varijabla naziv="DomainObject.Predmet.ProtuStrankaListNazivFormatedOIB_1">
      <item>TEMPTATIO d.o.o. za usluge, OIB 12081325433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>St-1117/2016-8</izvorni_sadrzaj>
    <derivirana_varijabla naziv="DomainObject.PoslovniBrojDokumenta_1">St-1117/2016-8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TEMPTATIO d.o.o. za usluge</izvorni_sadrzaj>
    <derivirana_varijabla naziv="DomainObject.Predmet.ProtustrankaIDrugi_1">TEMPTATIO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TEMPTATIO d.o.o. za usluge, OIB 12081325433, Hrvatskih velikana 17, 21276 Vrgorac</izvorni_sadrzaj>
    <derivirana_varijabla naziv="DomainObject.Predmet.ProtustrankaIDrugiAdressOIB_1">TEMPTATIO d.o.o. za usluge, OIB 12081325433, Hrvatskih velikana 17,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veljače 2017.</izvorni_sadrzaj>
    <derivirana_varijabla naziv="DomainObject.Predmet.OdlukaRjesenje.DatumDonosenjaOdluke_1">28.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St-1117/2016-5</izvorni_sadrzaj>
    <derivirana_varijabla naziv="DomainObject.Predmet.OdlukaRjesenje.Oznaka_1">St-1117/2016-5</derivirana_varijabla>
  </DomainObject.Predmet.OdlukaRjesenje.Oznaka>
  <DomainObject.Predmet.SudioniciListNaziv>
    <izvorni_sadrzaj>
      <item>TEMPTATIO d.o.o. za usluge</item>
      <item>FINANCIJSKA AGENCIJA, RC SPLIT</item>
    </izvorni_sadrzaj>
    <derivirana_varijabla naziv="DomainObject.Predmet.SudioniciListNaziv_1">
      <item>TEMPTATIO d.o.o. za usluge</item>
      <item>FINANCIJSKA AGENCIJA, RC SPLIT</item>
    </derivirana_varijabla>
  </DomainObject.Predmet.SudioniciListNaziv>
  <DomainObject.Predmet.SudioniciListAdressOIB>
    <izvorni_sadrzaj>
      <item>TEMPTATIO d.o.o. za usluge, OIB 12081325433, Hrvatskih velikana 17,21276 Vrgorac</item>
      <item>FINANCIJSKA AGENCIJA, RC SPLIT, OIB 85821130368, Mažuranićevo šetalište 24 b,21000 Split</item>
    </izvorni_sadrzaj>
    <derivirana_varijabla naziv="DomainObject.Predmet.SudioniciListAdressOIB_1">
      <item>TEMPTATIO d.o.o. za usluge, OIB 12081325433, Hrvatskih velikana 17,21276 Vrgorac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2E0F94-E190-4A01-A341-ED3BF067B1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211</properties:Words>
  <properties:Characters>1022</properties:Characters>
  <properties:Lines>49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2017-03-20T07:14:00Z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St-1117/2016-8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