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9c10" w14:paraId="7549c10" w:rsidRDefault="00010A00" w:rsidP="007C4EF1" w:rsidR="00C34D29" w:rsidRPr="005816AC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4266D4" w:rsidP="004266D4" w:rsidR="00C34D29" w:rsidRPr="005816AC">
      <w:pPr>
        <w:ind w:firstLine="720"/>
        <w:jc w:val="both"/>
        <w:rPr>
          <w:sz w:val="24"/>
          <w:szCs w:val="24"/>
        </w:rPr>
      </w:pPr>
      <w:r w:rsidRPr="004266D4">
        <w:rPr>
          <w:sz w:val="24"/>
          <w:szCs w:val="24"/>
          <w:lang w:val="pt-BR"/>
        </w:rPr>
        <w:t>Trgovački sud u Zagrebu, po sucu Nikolini Dorić Hadžisejdić, u stečajnom postupku u povodu prijedloga predlagatelja FINANCIJSKE AGENCIJE, RC Zagreb, Podružnica Zagreb, Trg svibanjskih žrtava 1995. 1, OIB: 85821130368, za otvaranje stečajnog postupka nad dužnikom CVJETNA SODA d.o.o. za ugostiteljstvo, OIB 33394313493, Zagreb, Remetinečki gaj 22 D</w:t>
      </w:r>
      <w:r>
        <w:rPr>
          <w:sz w:val="24"/>
          <w:szCs w:val="24"/>
          <w:lang w:val="pt-BR"/>
        </w:rPr>
        <w:t>,</w:t>
      </w:r>
      <w:r w:rsidR="00064EAD" w:rsidRPr="005816AC">
        <w:rPr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 w:rsidR="004C0336">
        <w:rPr>
          <w:sz w:val="24"/>
          <w:szCs w:val="24"/>
        </w:rPr>
        <w:t>. listopada</w:t>
      </w:r>
      <w:r w:rsidR="00C34D29" w:rsidRPr="005816AC">
        <w:rPr>
          <w:sz w:val="24"/>
          <w:szCs w:val="24"/>
        </w:rPr>
        <w:t xml:space="preserve"> 2017.,</w:t>
      </w:r>
    </w:p>
    <w:p w:rsidRDefault="008A7C5A" w:rsidP="008A7C5A" w:rsidR="008A7C5A" w:rsidRPr="005816AC">
      <w:pPr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4266D4">
        <w:rPr>
          <w:sz w:val="24"/>
          <w:szCs w:val="24"/>
        </w:rPr>
        <w:t>396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4266D4">
        <w:rPr>
          <w:sz w:val="24"/>
          <w:szCs w:val="24"/>
        </w:rPr>
        <w:t>5</w:t>
      </w:r>
      <w:r w:rsidR="00C34D29" w:rsidRPr="005816AC">
        <w:rPr>
          <w:sz w:val="24"/>
          <w:szCs w:val="24"/>
        </w:rPr>
        <w:t xml:space="preserve">. </w:t>
      </w:r>
      <w:r w:rsidR="00412117" w:rsidRPr="005816AC">
        <w:rPr>
          <w:sz w:val="24"/>
          <w:szCs w:val="24"/>
        </w:rPr>
        <w:t>li</w:t>
      </w:r>
      <w:r w:rsidR="004266D4">
        <w:rPr>
          <w:sz w:val="24"/>
          <w:szCs w:val="24"/>
        </w:rPr>
        <w:t>stopada</w:t>
      </w:r>
      <w:r w:rsidR="00C34D29" w:rsidRPr="005816AC">
        <w:rPr>
          <w:sz w:val="24"/>
          <w:szCs w:val="24"/>
        </w:rPr>
        <w:t xml:space="preserve"> 2017</w:t>
      </w:r>
      <w:r w:rsidRPr="005816AC">
        <w:rPr>
          <w:sz w:val="24"/>
          <w:szCs w:val="24"/>
        </w:rPr>
        <w:t xml:space="preserve">. kojim je nad dužnikom </w:t>
      </w:r>
      <w:r w:rsidR="004266D4" w:rsidRPr="004266D4">
        <w:rPr>
          <w:sz w:val="24"/>
          <w:szCs w:val="24"/>
        </w:rPr>
        <w:t>CVJETNA SODA d.o.o. za ugostiteljstvo, OIB 33394313493, Zagreb, Remetinečki gaj 22 D</w:t>
      </w:r>
      <w:r w:rsidRPr="005816AC">
        <w:rPr>
          <w:sz w:val="24"/>
          <w:szCs w:val="24"/>
        </w:rPr>
        <w:t xml:space="preserve">, otvorio </w:t>
      </w:r>
      <w:r w:rsidR="00C34D29" w:rsidRPr="005816AC">
        <w:rPr>
          <w:sz w:val="24"/>
          <w:szCs w:val="24"/>
        </w:rPr>
        <w:t xml:space="preserve">i istovremeno zaključio </w:t>
      </w:r>
      <w:r w:rsidRPr="005816AC">
        <w:rPr>
          <w:sz w:val="24"/>
          <w:szCs w:val="24"/>
        </w:rPr>
        <w:t xml:space="preserve">stečaj. Ovaj postupak pokrenut je na prijedlog Financijske agencije, klasa: 110-07/16-01/04,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4266D4">
        <w:rPr>
          <w:sz w:val="24"/>
          <w:szCs w:val="24"/>
        </w:rPr>
        <w:t>5</w:t>
      </w:r>
      <w:r w:rsidRPr="005816AC">
        <w:rPr>
          <w:sz w:val="24"/>
          <w:szCs w:val="24"/>
        </w:rPr>
        <w:t>-</w:t>
      </w:r>
      <w:r w:rsidR="004266D4">
        <w:rPr>
          <w:sz w:val="24"/>
          <w:szCs w:val="24"/>
        </w:rPr>
        <w:t>835</w:t>
      </w:r>
      <w:r w:rsidRPr="005816AC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4266D4">
        <w:rPr>
          <w:sz w:val="24"/>
          <w:szCs w:val="24"/>
        </w:rPr>
        <w:t>12</w:t>
      </w:r>
      <w:r w:rsidR="004C0336">
        <w:rPr>
          <w:sz w:val="24"/>
          <w:szCs w:val="24"/>
        </w:rPr>
        <w:t xml:space="preserve">. </w:t>
      </w:r>
      <w:r w:rsidR="004266D4">
        <w:rPr>
          <w:sz w:val="24"/>
          <w:szCs w:val="24"/>
        </w:rPr>
        <w:t>siječnja</w:t>
      </w:r>
      <w:r w:rsidRPr="005816AC">
        <w:rPr>
          <w:sz w:val="24"/>
          <w:szCs w:val="24"/>
        </w:rPr>
        <w:t xml:space="preserve"> 2016. na ime predujma za namirenje troškova postupka ima 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4266D4">
        <w:rPr>
          <w:sz w:val="24"/>
          <w:szCs w:val="24"/>
        </w:rPr>
        <w:t>18</w:t>
      </w:r>
      <w:r w:rsidR="004C0336">
        <w:rPr>
          <w:sz w:val="24"/>
          <w:szCs w:val="24"/>
        </w:rPr>
        <w:t>. listopada</w:t>
      </w:r>
      <w:r w:rsidR="00C34D29" w:rsidRPr="005816AC">
        <w:rPr>
          <w:sz w:val="24"/>
          <w:szCs w:val="24"/>
        </w:rPr>
        <w:t xml:space="preserve"> 2017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907AA1">
        <w:rPr>
          <w:sz w:val="24"/>
          <w:szCs w:val="24"/>
        </w:rPr>
        <w:t>,v.r.</w:t>
      </w:r>
    </w:p>
    <w:p w:rsidRDefault="00780B1C" w:rsidP="00817543" w:rsidR="00780B1C" w:rsidRPr="005816AC">
      <w:pPr>
        <w:ind w:left="7088"/>
        <w:jc w:val="both"/>
        <w:rPr>
          <w:sz w:val="24"/>
          <w:szCs w:val="24"/>
        </w:rPr>
      </w:pP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>
      <w:pPr>
        <w:jc w:val="both"/>
        <w:rPr>
          <w:sz w:val="24"/>
          <w:szCs w:val="24"/>
        </w:rPr>
      </w:pPr>
    </w:p>
    <w:p w:rsidRDefault="00907AA1" w:rsidP="00C359B6" w:rsidR="00907AA1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907AA1" w:rsidP="00C359B6" w:rsidR="00907AA1">
      <w:pPr>
        <w:pStyle w:val="Bezproreda"/>
        <w:ind w:left="4956"/>
        <w:jc w:val="right"/>
      </w:pPr>
      <w:r>
        <w:t>Karmela Dolenc</w:t>
      </w:r>
    </w:p>
    <w:p w:rsidRDefault="00907AA1" w:rsidP="008A7C5A" w:rsidR="00907AA1" w:rsidRPr="005816AC">
      <w:pPr>
        <w:jc w:val="both"/>
        <w:rPr>
          <w:sz w:val="24"/>
          <w:szCs w:val="24"/>
        </w:rPr>
      </w:pPr>
    </w:p>
    <w:sectPr w:rsidSect="00C34D29" w:rsidR="00907AA1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A10890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>
      <w:rPr>
        <w:noProof/>
        <w:sz w:val="24"/>
        <w:szCs w:val="24"/>
      </w:rPr>
      <w:t>89</w:t>
    </w:r>
    <w:r w:rsidR="00817543" w:rsidRPr="00535D2A">
      <w:rPr>
        <w:sz w:val="24"/>
        <w:szCs w:val="24"/>
      </w:rPr>
      <w:t>. St-</w:t>
    </w:r>
    <w:r w:rsidR="004266D4">
      <w:rPr>
        <w:sz w:val="24"/>
        <w:szCs w:val="24"/>
      </w:rPr>
      <w:t>396/16-</w:t>
    </w:r>
    <w:r w:rsidR="00817543" w:rsidRPr="005816AC">
      <w:rPr>
        <w:sz w:val="24"/>
        <w:szCs w:val="24"/>
      </w:rPr>
      <w:t xml:space="preserve"> </w:t>
    </w:r>
    <w:r w:rsidR="00A10890">
      <w:rPr>
        <w:sz w:val="24"/>
        <w:szCs w:val="24"/>
      </w:rPr>
      <w:t>30</w:t>
    </w:r>
    <w:r w:rsidR="00817543" w:rsidRPr="00535D2A">
      <w:rPr>
        <w:szCs w:val="24"/>
      </w:rPr>
      <w:t xml:space="preserve">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07AA1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10890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7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A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A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A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A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07AA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7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A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A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A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A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07AA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2017.</izvorni_sadrzaj>
    <derivirana_varijabla naziv="DomainObject.Predmet.DatumRjesavanja_1">5.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CVJETNA SODA d.o.o. zastupanog po punomoćniku GORAN GLAVINA</izvorni_sadrzaj>
    <derivirana_varijabla naziv="DomainObject.Predmet.ProtustrankaFormated_1">  CVJETNA SODA d.o.o. zastupanog po punomoćniku GORAN GLAVINA</derivirana_varijabla>
  </DomainObject.Predmet.ProtustrankaFormated>
  <DomainObject.Predmet.ProtustrankaFormatedOIB>
    <izvorni_sadrzaj>  CVJETNA SODA d.o.o., OIB 33394313493 zastupanog po punomoćniku GORAN GLAVINA</izvorni_sadrzaj>
    <derivirana_varijabla naziv="DomainObject.Predmet.ProtustrankaFormatedOIB_1">  CVJETNA SODA d.o.o., OIB 33394313493 zastupanog po punomoćniku GORAN GLAVINA</derivirana_varijabla>
  </DomainObject.Predmet.ProtustrankaFormatedOIB>
  <DomainObject.Predmet.ProtustrankaFormatedWithAdress>
    <izvorni_sadrzaj> CVJETNA SODA d.o.o., Remetinečki Gaj 22 D, 10000 Zagreb zastupanog po punomoćniku GORAN GLAVINA</izvorni_sadrzaj>
    <derivirana_varijabla naziv="DomainObject.Predmet.ProtustrankaFormatedWithAdress_1"> CVJETNA SODA d.o.o., Remetinečki Gaj 22 D, 10000 Zagreb zastupanog po punomoćniku GORAN GLAVINA</derivirana_varijabla>
  </DomainObject.Predmet.ProtustrankaFormatedWithAdress>
  <DomainObject.Predmet.ProtustrankaFormatedWithAdressOIB>
    <izvorni_sadrzaj> CVJETNA SODA d.o.o., OIB 33394313493, Remetinečki Gaj 22 D, 10000 Zagreb zastupanog po punomoćniku GORAN GLAVINA</izvorni_sadrzaj>
    <derivirana_varijabla naziv="DomainObject.Predmet.ProtustrankaFormatedWithAdressOIB_1"> CVJETNA SODA d.o.o., OIB 33394313493, Remetinečki Gaj 22 D, 10000 Zagreb zastupanog po punomoćniku GORAN GLAVINA</derivirana_varijabla>
  </DomainObject.Predmet.ProtustrankaFormatedWithAdressOIB>
  <DomainObject.Predmet.ProtustrankaWithAdress>
    <izvorni_sadrzaj>CVJETNA SODA d.o.o. Remetinečki Gaj 22 D, 10000 Zagreb</izvorni_sadrzaj>
    <derivirana_varijabla naziv="DomainObject.Predmet.ProtustrankaWithAdress_1">CVJETNA SODA d.o.o. Remetinečki Gaj 22 D, 10000 Zagreb</derivirana_varijabla>
  </DomainObject.Predmet.ProtustrankaWithAdress>
  <DomainObject.Predmet.ProtustrankaWithAdressOIB>
    <izvorni_sadrzaj>CVJETNA SODA d.o.o., OIB 33394313493, Remetinečki Gaj 22 D, 10000 Zagreb</izvorni_sadrzaj>
    <derivirana_varijabla naziv="DomainObject.Predmet.ProtustrankaWithAdressOIB_1">CVJETNA SODA d.o.o., OIB 33394313493, Remetinečki Gaj 22 D, 10000 Zagreb</derivirana_varijabla>
  </DomainObject.Predmet.ProtustrankaWithAdressOIB>
  <DomainObject.Predmet.ProtustrankaNazivFormated>
    <izvorni_sadrzaj>CVJETNA SODA d.o.o.</izvorni_sadrzaj>
    <derivirana_varijabla naziv="DomainObject.Predmet.ProtustrankaNazivFormated_1">CVJETNA SODA d.o.o.</derivirana_varijabla>
  </DomainObject.Predmet.ProtustrankaNazivFormated>
  <DomainObject.Predmet.ProtustrankaNazivFormatedOIB>
    <izvorni_sadrzaj>CVJETNA SODA d.o.o., OIB 33394313493</izvorni_sadrzaj>
    <derivirana_varijabla naziv="DomainObject.Predmet.ProtustrankaNazivFormatedOIB_1">CVJETNA SODA d.o.o., OIB 33394313493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CVJETNA SODA d.o.o. zastupanog po punomoćniku GORAN GLAVINA</item>
    </izvorni_sadrzaj>
    <derivirana_varijabla naziv="DomainObject.Predmet.ProtuStrankaListFormated_1">
      <item>CVJETNA SODA d.o.o. zastupanog po punomoćniku GORAN GLAVINA</item>
    </derivirana_varijabla>
  </DomainObject.Predmet.ProtuStrankaListFormated>
  <DomainObject.Predmet.ProtuStrankaListFormatedOIB>
    <izvorni_sadrzaj>
      <item>CVJETNA SODA d.o.o., OIB 33394313493 zastupanog po punomoćniku GORAN GLAVINA</item>
    </izvorni_sadrzaj>
    <derivirana_varijabla naziv="DomainObject.Predmet.ProtuStrankaListFormatedOIB_1">
      <item>CVJETNA SODA d.o.o., OIB 33394313493 zastupanog po punomoćniku GORAN GLAVINA</item>
    </derivirana_varijabla>
  </DomainObject.Predmet.ProtuStrankaListFormatedOIB>
  <DomainObject.Predmet.ProtuStrankaListFormatedWithAdress>
    <izvorni_sadrzaj>
      <item>CVJETNA SODA d.o.o., Remetinečki Gaj 22 D, 10000 Zagreb zastupanog po punomoćniku GORAN GLAVINA</item>
    </izvorni_sadrzaj>
    <derivirana_varijabla naziv="DomainObject.Predmet.ProtuStrankaListFormatedWithAdress_1">
      <item>CVJETNA SODA d.o.o., Remetinečki Gaj 22 D, 10000 Zagreb zastupanog po punomoćniku GORAN GLAVINA</item>
    </derivirana_varijabla>
  </DomainObject.Predmet.ProtuStrankaListFormatedWithAdress>
  <DomainObject.Predmet.ProtuStrankaListFormatedWithAdressOIB>
    <izvorni_sadrzaj>
      <item>CVJETNA SODA d.o.o., OIB 33394313493, Remetinečki Gaj 22 D, 10000 Zagreb zastupanog po punomoćniku GORAN GLAVINA</item>
    </izvorni_sadrzaj>
    <derivirana_varijabla naziv="DomainObject.Predmet.ProtuStrankaListFormatedWithAdressOIB_1">
      <item>CVJETNA SODA d.o.o., OIB 33394313493, Remetinečki Gaj 22 D, 10000 Zagreb zastupanog po punomoćniku GORAN GLAVINA</item>
    </derivirana_varijabla>
  </DomainObject.Predmet.ProtuStrankaListFormatedWithAdressOIB>
  <DomainObject.Predmet.ProtuStrankaListNazivFormated>
    <izvorni_sadrzaj>
      <item>CVJETNA SODA d.o.o.</item>
    </izvorni_sadrzaj>
    <derivirana_varijabla naziv="DomainObject.Predmet.ProtuStrankaListNazivFormated_1">
      <item>CVJETNA SODA d.o.o.</item>
    </derivirana_varijabla>
  </DomainObject.Predmet.ProtuStrankaListNazivFormated>
  <DomainObject.Predmet.ProtuStrankaListNazivFormatedOIB>
    <izvorni_sadrzaj>
      <item>CVJETNA SODA d.o.o., OIB 33394313493</item>
    </izvorni_sadrzaj>
    <derivirana_varijabla naziv="DomainObject.Predmet.ProtuStrankaListNazivFormatedOIB_1">
      <item>CVJETNA SODA d.o.o., OIB 33394313493</item>
    </derivirana_varijabla>
  </DomainObject.Predmet.ProtuStrankaListNazivFormatedOIB>
  <DomainObject.Predmet.OstaliListFormated>
    <izvorni_sadrzaj>
      <item>GORAN GLAVINA punomoćnik sudionika u postupku CVJETNA SODA d.o.o.</item>
      <item>PRIVREDNA BANKA ZAGREB - DIONIČKO DRUŠTVO</item>
      <item>Ana Šakić</item>
    </izvorni_sadrzaj>
    <derivirana_varijabla naziv="DomainObject.Predmet.OstaliListFormated_1">
      <item>GORAN GLAVINA punomoćnik sudionika u postupku CVJETNA SODA d.o.o.</item>
      <item>PRIVREDNA BANKA ZAGREB - DIONIČKO DRUŠTVO</item>
      <item>Ana Šakić</item>
    </derivirana_varijabla>
  </DomainObject.Predmet.OstaliListFormated>
  <DomainObject.Predmet.OstaliListFormatedOIB>
    <izvorni_sadrzaj>
      <item>GORAN GLAVINA, OIB 99665435977 punomoćnik sudionika u postupku CVJETNA SODA d.o.o.</item>
      <item>PRIVREDNA BANKA ZAGREB - DIONIČKO DRUŠTVO, OIB 02535697732</item>
      <item>Ana Šakić, OIB 06903243250</item>
    </izvorni_sadrzaj>
    <derivirana_varijabla naziv="DomainObject.Predmet.OstaliListFormatedOIB_1">
      <item>GORAN GLAVINA, OIB 99665435977 punomoćnik sudionika u postupku CVJETNA SODA d.o.o.</item>
      <item>PRIVREDNA BANKA ZAGREB - DIONIČKO DRUŠTVO, OIB 02535697732</item>
      <item>Ana Šakić, OIB 06903243250</item>
    </derivirana_varijabla>
  </DomainObject.Predmet.OstaliListFormatedOIB>
  <DomainObject.Predmet.OstaliListFormatedWithAdress>
    <izvorni_sadrzaj>
      <item>GORAN GLAVINA, Zagrebačka 69, 10361 Struga Nartska punomoćnik sudionika u postupku CVJETNA SODA d.o.o.</item>
      <item>PRIVREDNA BANKA ZAGREB - DIONIČKO DRUŠTVO, Radnička cesta 50, 10000 Zagreb</item>
      <item>Ana Šakić, Dubovačka Ulica 29, 10000 Zagreb</item>
    </izvorni_sadrzaj>
    <derivirana_varijabla naziv="DomainObject.Predmet.OstaliListFormatedWithAdress_1">
      <item>GORAN GLAVINA, Zagrebačka 69, 10361 Struga Nartska punomoćnik sudionika u postupku CVJETNA SODA d.o.o.</item>
      <item>PRIVREDNA BANKA ZAGREB - DIONIČKO DRUŠTVO, Radnička cesta 50, 10000 Zagreb</item>
      <item>Ana Šakić, Dubovačka Ulica 29, 10000 Zagreb</item>
    </derivirana_varijabla>
  </DomainObject.Predmet.OstaliListFormatedWithAdress>
  <DomainObject.Predmet.OstaliListFormatedWithAdressOIB>
    <izvorni_sadrzaj>
      <item>GORAN GLAVINA, OIB 99665435977, Zagrebačka 69, 10361 Struga Nartska punomoćnik sudionika u postupku CVJETNA SODA d.o.o.</item>
      <item>PRIVREDNA BANKA ZAGREB - DIONIČKO DRUŠTVO, OIB 02535697732, Radnička cesta 50, 10000 Zagreb</item>
      <item>Ana Šakić, OIB 06903243250, Dubovačka Ulica 29, 10000 Zagreb</item>
    </izvorni_sadrzaj>
    <derivirana_varijabla naziv="DomainObject.Predmet.OstaliListFormatedWithAdressOIB_1">
      <item>GORAN GLAVINA, OIB 99665435977, Zagrebačka 69, 10361 Struga Nartska punomoćnik sudionika u postupku CVJETNA SODA d.o.o.</item>
      <item>PRIVREDNA BANKA ZAGREB - DIONIČKO DRUŠTVO, OIB 02535697732, Radnička cesta 50, 10000 Zagreb</item>
      <item>Ana Šakić, OIB 06903243250, Dubovačka Ulica 29, 10000 Zagreb</item>
    </derivirana_varijabla>
  </DomainObject.Predmet.OstaliListFormatedWithAdressOIB>
  <DomainObject.Predmet.OstaliListNazivFormated>
    <izvorni_sadrzaj>
      <item>GORAN GLAVINA</item>
      <item>PRIVREDNA BANKA ZAGREB - DIONIČKO DRUŠTVO</item>
      <item>Ana Šakić</item>
    </izvorni_sadrzaj>
    <derivirana_varijabla naziv="DomainObject.Predmet.OstaliListNazivFormated_1">
      <item>GORAN GLAVINA</item>
      <item>PRIVREDNA BANKA ZAGREB - DIONIČKO DRUŠTVO</item>
      <item>Ana Šakić</item>
    </derivirana_varijabla>
  </DomainObject.Predmet.OstaliListNazivFormated>
  <DomainObject.Predmet.OstaliListNazivFormatedOIB>
    <izvorni_sadrzaj>
      <item>GORAN GLAVINA, OIB 99665435977</item>
      <item>PRIVREDNA BANKA ZAGREB - DIONIČKO DRUŠTVO, OIB 02535697732</item>
      <item>Ana Šakić, OIB 06903243250</item>
    </izvorni_sadrzaj>
    <derivirana_varijabla naziv="DomainObject.Predmet.OstaliListNazivFormatedOIB_1">
      <item>GORAN GLAVINA, OIB 99665435977</item>
      <item>PRIVREDNA BANKA ZAGREB - DIONIČKO DRUŠTVO, OIB 02535697732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CVJETNA SODA d.o.o.</izvorni_sadrzaj>
    <derivirana_varijabla naziv="DomainObject.Predmet.ProtustrankaIDrugi_1">CVJETNA SODA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CVJETNA SODA d.o.o., OIB 33394313493, Remetinečki Gaj 22 D, 10000 Zagreb</izvorni_sadrzaj>
    <derivirana_varijabla naziv="DomainObject.Predmet.ProtustrankaIDrugiAdressOIB_1">CVJETNA SODA d.o.o., OIB 33394313493, Remetinečki Gaj 22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2017.</izvorni_sadrzaj>
    <derivirana_varijabla naziv="DomainObject.Predmet.OdlukaRjesenje.DatumDonosenjaOdluke_1">5.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St-396/2016-26</izvorni_sadrzaj>
    <derivirana_varijabla naziv="DomainObject.Predmet.OdlukaRjesenje.Oznaka_1">St-396/2016-26</derivirana_varijabla>
  </DomainObject.Predmet.OdlukaRjesenje.Oznaka>
  <DomainObject.Predmet.SudioniciListNaziv>
    <izvorni_sadrzaj>
      <item>FINA Regionalni centar Zagreb</item>
      <item>CVJETNA SODA d.o.o.</item>
      <item>GORAN GLAVINA</item>
      <item>PRIVREDNA BANKA ZAGREB - DIONIČKO DRUŠTVO</item>
      <item>Ana Šakić</item>
      <item>VJEROVNICI</item>
    </izvorni_sadrzaj>
    <derivirana_varijabla naziv="DomainObject.Predmet.SudioniciListNaziv_1">
      <item>FINA Regionalni centar Zagreb</item>
      <item>CVJETNA SODA d.o.o.</item>
      <item>GORAN GLAVINA</item>
      <item>PRIVREDNA BANKA ZAGREB - DIONIČKO DRUŠTVO</item>
      <item>Ana Šakić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CVJETNA SODA d.o.o., OIB 33394313493, Remetinečki Gaj 22 D,10000 Zagreb</item>
      <item>GORAN GLAVINA, OIB 99665435977, Zagrebačka 69,10361 Struga Nartska</item>
      <item>PRIVREDNA BANKA ZAGREB - DIONIČKO DRUŠTVO, OIB 02535697732, Radnička cesta 50,10000 Zagreb</item>
      <item>Ana Šakić, OIB 06903243250, Dubovačka Ulica 29,10000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CVJETNA SODA d.o.o., OIB 33394313493, Remetinečki Gaj 22 D,10000 Zagreb</item>
      <item>GORAN GLAVINA, OIB 99665435977, Zagrebačka 69,10361 Struga Nartska</item>
      <item>PRIVREDNA BANKA ZAGREB - DIONIČKO DRUŠTVO, OIB 02535697732, Radnička cesta 50,10000 Zagreb</item>
      <item>Ana Šakić, OIB 06903243250, Dubovačka Ulica 29,10000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33394313493</item>
      <item>, OIB 99665435977</item>
      <item>, OIB 02535697732</item>
      <item>, OIB 06903243250</item>
      <item>, OIB null</item>
    </izvorni_sadrzaj>
    <derivirana_varijabla naziv="DomainObject.Predmet.SudioniciListNazivOIB_1">
      <item>, OIB 85821130368</item>
      <item>, OIB 33394313493</item>
      <item>, OIB 99665435977</item>
      <item>, OIB 02535697732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1337</properties:Characters>
  <properties:Lines>39</properties:Lines>
  <properties:Paragraphs>14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Karmela Dolenc</cp:lastModifiedBy>
  <cp:lastPrinted>2017-10-19T11:28:00Z</cp:lastPrinted>
  <dcterms:modified xmlns:xsi="http://www.w3.org/2001/XMLSchema-instance" xsi:type="dcterms:W3CDTF">2017-10-19T11:28:00Z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