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5d97c" w14:paraId="555d97c" w:rsidRDefault="000322A2" w:rsidP="00CC00F1" w:rsidR="000A7106" w:rsidRPr="00FA3260">
      <w:pPr>
        <w:jc w:val="right"/>
        <w15:collapsed w:val="false"/>
        <w:rPr>
          <w:b/>
        </w:rPr>
      </w:pPr>
      <w:bookmarkStart w:name="_GoBack" w:id="0"/>
      <w:bookmarkEnd w:id="0"/>
      <w:r>
        <w:t xml:space="preserve">Poslovni broj: </w:t>
      </w:r>
      <w:r w:rsidR="00CC00F1" w:rsidRPr="001C5505">
        <w:t>1 St-</w:t>
      </w:r>
      <w:r w:rsidR="00FA687D">
        <w:t>146</w:t>
      </w:r>
      <w:r w:rsidR="00B35CCB">
        <w:t>/</w:t>
      </w:r>
      <w:r w:rsidR="00CC00F1">
        <w:t>1</w:t>
      </w:r>
      <w:r w:rsidR="00B100CB">
        <w:t>8</w:t>
      </w:r>
      <w:r w:rsidR="00CC00F1">
        <w:t>-</w:t>
      </w:r>
      <w:r w:rsidR="00882DF9">
        <w:t>9</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EE4E62" w:rsidP="00EE4E62" w:rsidR="00EE4E62"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EE4E62" w:rsidP="00EE4E62" w:rsidR="00EE4E62" w:rsidRPr="006E2E98">
      <w:pPr>
        <w:ind w:right="6237" w:left="567"/>
        <w:jc w:val="center"/>
        <w:rPr>
          <w:bCs/>
        </w:rPr>
      </w:pPr>
      <w:r>
        <w:rPr>
          <w:bCs/>
        </w:rPr>
        <w:t>Trgovački sud u Z</w:t>
      </w:r>
      <w:r w:rsidRPr="006E2E98">
        <w:rPr>
          <w:bCs/>
        </w:rPr>
        <w:t>adru</w:t>
      </w:r>
    </w:p>
    <w:p w:rsidRDefault="00EE4E62" w:rsidP="00EE4E62" w:rsidR="00EE4E62">
      <w:pPr>
        <w:tabs>
          <w:tab w:pos="2410" w:val="left"/>
        </w:tabs>
        <w:ind w:right="6237" w:left="567"/>
        <w:jc w:val="center"/>
        <w:rPr>
          <w:bCs/>
        </w:rPr>
      </w:pPr>
      <w:r w:rsidRPr="006E2E98">
        <w:rPr>
          <w:bCs/>
        </w:rPr>
        <w:t>Dr. Franje Tuđmana 35</w:t>
      </w:r>
    </w:p>
    <w:p w:rsidRDefault="00EE4E62" w:rsidP="00EE4E62" w:rsidR="00EE4E62" w:rsidRPr="006E2E98">
      <w:pPr>
        <w:tabs>
          <w:tab w:pos="2410"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w:t>
      </w:r>
      <w:r w:rsidRPr="001C5505">
        <w:t>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FA687D">
        <w:t>ALUPLAST JURICA j.d.o.o. za proizvodnju i trgovinu</w:t>
      </w:r>
      <w:r w:rsidR="00FA687D" w:rsidRPr="000539FB">
        <w:t xml:space="preserve">, </w:t>
      </w:r>
      <w:r w:rsidR="00FA687D">
        <w:t>Zadar</w:t>
      </w:r>
      <w:r w:rsidR="00FA687D" w:rsidRPr="000539FB">
        <w:t xml:space="preserve">, </w:t>
      </w:r>
      <w:proofErr w:type="spellStart"/>
      <w:r w:rsidR="00FA687D">
        <w:t>Cerodle</w:t>
      </w:r>
      <w:proofErr w:type="spellEnd"/>
      <w:r w:rsidR="00FA687D">
        <w:t xml:space="preserve"> 35</w:t>
      </w:r>
      <w:r w:rsidR="00FA687D" w:rsidRPr="000539FB">
        <w:t xml:space="preserve">, OIB: </w:t>
      </w:r>
      <w:r w:rsidR="00FA687D">
        <w:t>10261787862</w:t>
      </w:r>
      <w:r w:rsidR="00F81A36" w:rsidRPr="001C5505">
        <w:t xml:space="preserve">,  </w:t>
      </w:r>
      <w:r w:rsidR="003A0A6A" w:rsidRPr="001C5505">
        <w:t xml:space="preserve">dana </w:t>
      </w:r>
      <w:r w:rsidR="009B3082">
        <w:t>8</w:t>
      </w:r>
      <w:r w:rsidR="00E03AB9">
        <w:t xml:space="preserve">. </w:t>
      </w:r>
      <w:r w:rsidR="00FA687D">
        <w:t>studenog</w:t>
      </w:r>
      <w:r w:rsidR="008E7626">
        <w:t xml:space="preserve"> </w:t>
      </w:r>
      <w:r w:rsidR="00F249D2">
        <w:t>2018</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FA687D">
        <w:t>ALUPLAST JURICA j.d.o.o. za proizvodnju i trgovinu</w:t>
      </w:r>
      <w:r w:rsidR="00FA687D" w:rsidRPr="000539FB">
        <w:t xml:space="preserve">, </w:t>
      </w:r>
      <w:r w:rsidR="00FA687D">
        <w:t>Zadar</w:t>
      </w:r>
      <w:r w:rsidR="00FA687D" w:rsidRPr="000539FB">
        <w:t xml:space="preserve">, </w:t>
      </w:r>
      <w:proofErr w:type="spellStart"/>
      <w:r w:rsidR="00FA687D">
        <w:t>Cerodle</w:t>
      </w:r>
      <w:proofErr w:type="spellEnd"/>
      <w:r w:rsidR="00FA687D">
        <w:t xml:space="preserve"> 35</w:t>
      </w:r>
      <w:r w:rsidR="00FA687D" w:rsidRPr="000539FB">
        <w:t xml:space="preserve">, OIB: </w:t>
      </w:r>
      <w:r w:rsidR="00FA687D">
        <w:t>10261787862</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249D2">
        <w:t>1</w:t>
      </w:r>
      <w:r w:rsidR="00CB7262">
        <w:t>0</w:t>
      </w:r>
      <w:r w:rsidR="00F249D2">
        <w:t>.0</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249D2">
        <w:t xml:space="preserve"> i 104/17</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FA687D">
        <w:t>146</w:t>
      </w:r>
      <w:r w:rsidR="00DE6466" w:rsidRPr="00FA3260">
        <w:t>-</w:t>
      </w:r>
      <w:r w:rsidR="008C2399" w:rsidRPr="00FA3260">
        <w:t>1</w:t>
      </w:r>
      <w:r w:rsidR="00B100CB">
        <w:t>8</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FC5991" w:rsidP="00FC5991" w:rsidR="00FC5991">
      <w:pPr>
        <w:ind w:firstLine="708"/>
        <w:jc w:val="both"/>
      </w:pPr>
      <w:r>
        <w:t xml:space="preserve">Postupajući po prijedlogu Financijske agencije za otvaranje stečajnog postupka nad trgovačkim društvom </w:t>
      </w:r>
      <w:r w:rsidR="00FA687D">
        <w:t>ALUPLAST JURICA j.d.o.o. za proizvodnju i trgovinu</w:t>
      </w:r>
      <w:r w:rsidR="00FA687D" w:rsidRPr="000539FB">
        <w:t xml:space="preserve">, </w:t>
      </w:r>
      <w:r w:rsidR="00FA687D">
        <w:t>Zadar</w:t>
      </w:r>
      <w:r>
        <w:t xml:space="preserve">, pokrenut je prethodni postupak i određeno ročište za utvrđivanje uvjeta za otvaranje stečajnog postupka. </w:t>
      </w:r>
    </w:p>
    <w:p w:rsidRDefault="0023222D" w:rsidP="00FC5991" w:rsidR="00FC5991" w:rsidRPr="00B42E26">
      <w:pPr>
        <w:ind w:firstLine="708"/>
        <w:jc w:val="both"/>
      </w:pPr>
      <w:r w:rsidRPr="00B42E26">
        <w:t xml:space="preserve">Na navedeno </w:t>
      </w:r>
      <w:r w:rsidR="00B42E26" w:rsidRPr="00B42E26">
        <w:t>ročište pristupio</w:t>
      </w:r>
      <w:r w:rsidR="002543CE" w:rsidRPr="00B42E26">
        <w:t xml:space="preserve"> je zastupn</w:t>
      </w:r>
      <w:r w:rsidR="00B42E26" w:rsidRPr="00B42E26">
        <w:t>ik</w:t>
      </w:r>
      <w:r w:rsidR="00FC5991" w:rsidRPr="00B42E26">
        <w:t xml:space="preserve"> po</w:t>
      </w:r>
      <w:r w:rsidRPr="00B42E26">
        <w:t xml:space="preserve"> z</w:t>
      </w:r>
      <w:r w:rsidR="002543CE" w:rsidRPr="00B42E26">
        <w:t>akonu stečajnog dužnika i nave</w:t>
      </w:r>
      <w:r w:rsidR="00B42E26" w:rsidRPr="00B42E26">
        <w:t>o</w:t>
      </w:r>
      <w:r w:rsidR="00812E36" w:rsidRPr="00B42E26">
        <w:t xml:space="preserve"> da</w:t>
      </w:r>
      <w:r w:rsidR="00F51920" w:rsidRPr="00B42E26">
        <w:t xml:space="preserve"> dužnik </w:t>
      </w:r>
      <w:r w:rsidR="00812E36" w:rsidRPr="00B42E26">
        <w:t xml:space="preserve">od imovine nema ništa </w:t>
      </w:r>
      <w:r w:rsidR="00B42E26" w:rsidRPr="00B42E26">
        <w:t xml:space="preserve">i da je žiro račun u blokadi </w:t>
      </w:r>
      <w:r w:rsidR="00FA687D">
        <w:t>za oko 3</w:t>
      </w:r>
      <w:r w:rsidR="00B100CB">
        <w:t>0.000,00 kuna</w:t>
      </w:r>
      <w:r w:rsidR="00FC5991" w:rsidRPr="00B42E26">
        <w:t xml:space="preserve">. </w:t>
      </w:r>
    </w:p>
    <w:p w:rsidRDefault="00CB7262" w:rsidP="00CB7262" w:rsidR="00CB7262">
      <w:pPr>
        <w:jc w:val="both"/>
      </w:pPr>
      <w:r w:rsidRPr="00D019D4">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w:t>
      </w:r>
      <w:r>
        <w:lastRenderedPageBreak/>
        <w:t xml:space="preserve">ili je neznatne vrijednosti sud rješenjem pozvati osobe koje imaju pravni interes za 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kojeg bi trebalo angažirati radi utvrđivanja okolnosti bitnih za donošenje odluke o otvaranju postupka, daljnji iznos od 5.000,00 kuna na nagradu stečajnog upravitelja, a preostali iznos od 2.000,00 kuna trebao bi pokriti troškove izrade pečata, sređivanja knjigovodstvenog stanja i arhiviranja dokumentacije stečajnog dužnika. </w:t>
      </w:r>
    </w:p>
    <w:p w:rsidRDefault="00CB7262" w:rsidP="00CB7262" w:rsidR="00CB7262"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CB7262" w:rsidP="00CB7262" w:rsidR="00CB7262" w:rsidRPr="00D019D4">
      <w:pPr>
        <w:jc w:val="center"/>
      </w:pPr>
    </w:p>
    <w:p w:rsidRDefault="00DA5DD4" w:rsidP="00DA5DD4" w:rsidR="00DA5DD4" w:rsidRPr="00D019D4">
      <w:pPr>
        <w:jc w:val="center"/>
      </w:pPr>
    </w:p>
    <w:p w:rsidRDefault="00DA5DD4" w:rsidP="00604C29" w:rsidR="00DA5DD4" w:rsidRPr="00D019D4">
      <w:pPr>
        <w:jc w:val="center"/>
      </w:pPr>
      <w:r w:rsidRPr="00D019D4">
        <w:t xml:space="preserve">U Zadru, </w:t>
      </w:r>
      <w:r w:rsidR="009B3082">
        <w:t>8</w:t>
      </w:r>
      <w:r w:rsidR="00E03AB9">
        <w:t xml:space="preserve">. </w:t>
      </w:r>
      <w:r w:rsidR="00FA687D">
        <w:t>studenog</w:t>
      </w:r>
      <w:r w:rsidR="005935FD">
        <w:t xml:space="preserve"> 201</w:t>
      </w:r>
      <w:r w:rsidR="00CB7262">
        <w:t>8</w:t>
      </w:r>
      <w:r w:rsidRPr="00D019D4">
        <w:t>.</w:t>
      </w:r>
    </w:p>
    <w:p w:rsidRDefault="00763816" w:rsidP="007506EB" w:rsidR="00763816"/>
    <w:p w:rsidRDefault="00A25BAC" w:rsidP="007506EB" w:rsidR="00DA5DD4" w:rsidRPr="00D019D4">
      <w:r>
        <w:t xml:space="preserve">Za točnost </w:t>
      </w:r>
      <w:proofErr w:type="spellStart"/>
      <w:r>
        <w:t>otpravka</w:t>
      </w:r>
      <w:proofErr w:type="spellEnd"/>
      <w:r>
        <w:t xml:space="preserve"> – ovlašteni službenik</w:t>
      </w:r>
      <w:r w:rsidR="00F51920">
        <w:tab/>
      </w:r>
      <w:r w:rsidR="00F51920">
        <w:tab/>
      </w:r>
      <w:r w:rsidR="00F51920">
        <w:tab/>
      </w:r>
      <w:r w:rsidR="00F51920">
        <w:tab/>
      </w:r>
      <w:r w:rsidR="00F51920">
        <w:tab/>
      </w:r>
      <w:r w:rsidR="00DA5DD4" w:rsidRPr="00D019D4">
        <w:t>S</w:t>
      </w:r>
      <w:r w:rsidR="00EE4E62">
        <w:t>utkinja</w:t>
      </w:r>
    </w:p>
    <w:p w:rsidRDefault="00A25BAC" w:rsidP="007506EB" w:rsidR="00DA5DD4">
      <w:r>
        <w:t xml:space="preserve">Ante </w:t>
      </w:r>
      <w:proofErr w:type="spellStart"/>
      <w:r>
        <w:t>Rubelj</w:t>
      </w:r>
      <w:proofErr w:type="spellEnd"/>
      <w:r w:rsidR="007506EB">
        <w:tab/>
      </w:r>
      <w:r w:rsidR="007506EB">
        <w:tab/>
      </w:r>
      <w:r w:rsidR="007506EB">
        <w:tab/>
      </w:r>
      <w:r w:rsidR="007506EB">
        <w:tab/>
      </w:r>
      <w:r w:rsidR="007506EB">
        <w:tab/>
      </w:r>
      <w:r w:rsidR="007506EB">
        <w:tab/>
      </w:r>
      <w:r w:rsidR="007506EB">
        <w:tab/>
      </w:r>
      <w:r w:rsidR="00971030">
        <w:tab/>
      </w:r>
      <w:r w:rsidR="00F51920">
        <w:tab/>
      </w:r>
      <w:r w:rsidR="00DA5DD4" w:rsidRPr="00D019D4">
        <w:t xml:space="preserve">Ardena </w:t>
      </w:r>
      <w:proofErr w:type="spellStart"/>
      <w:r w:rsidR="00DA5DD4" w:rsidRPr="00D019D4">
        <w:t>Bajlo</w:t>
      </w:r>
      <w:proofErr w:type="spellEnd"/>
      <w:r>
        <w:t>, v.r.</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62" w:rsidP="00FC3541" w:rsidR="00FC5991">
    <w:pPr>
      <w:pStyle w:val="Zaglavlje"/>
      <w:jc w:val="right"/>
    </w:pPr>
    <w:r>
      <w:t xml:space="preserve">Poslovni broj: </w:t>
    </w:r>
    <w:r w:rsidR="00FC5991">
      <w:t>1 St-</w:t>
    </w:r>
    <w:r w:rsidR="00FA687D">
      <w:t>146</w:t>
    </w:r>
    <w:r w:rsidR="00B100CB">
      <w:t>/18</w:t>
    </w:r>
    <w:r w:rsidR="00971030">
      <w:t>-</w:t>
    </w:r>
    <w:r w:rsidR="00882DF9">
      <w:t>9</w:t>
    </w:r>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22A2"/>
    <w:rsid w:val="00032B8E"/>
    <w:rsid w:val="00037CBA"/>
    <w:rsid w:val="00075F76"/>
    <w:rsid w:val="000824BD"/>
    <w:rsid w:val="00085275"/>
    <w:rsid w:val="000A7106"/>
    <w:rsid w:val="000A7A8A"/>
    <w:rsid w:val="000C4391"/>
    <w:rsid w:val="00114E0C"/>
    <w:rsid w:val="00130E1E"/>
    <w:rsid w:val="00146A4A"/>
    <w:rsid w:val="00155624"/>
    <w:rsid w:val="0017733B"/>
    <w:rsid w:val="00192A1E"/>
    <w:rsid w:val="001C5505"/>
    <w:rsid w:val="001D6B79"/>
    <w:rsid w:val="00206FCF"/>
    <w:rsid w:val="0023222D"/>
    <w:rsid w:val="00237479"/>
    <w:rsid w:val="00242BE7"/>
    <w:rsid w:val="00247B37"/>
    <w:rsid w:val="00253F13"/>
    <w:rsid w:val="002543CE"/>
    <w:rsid w:val="00294CBD"/>
    <w:rsid w:val="002A6B5E"/>
    <w:rsid w:val="002C43F1"/>
    <w:rsid w:val="0031036A"/>
    <w:rsid w:val="003202BD"/>
    <w:rsid w:val="0033015E"/>
    <w:rsid w:val="00354865"/>
    <w:rsid w:val="003628BB"/>
    <w:rsid w:val="00371287"/>
    <w:rsid w:val="00375A78"/>
    <w:rsid w:val="00382ECF"/>
    <w:rsid w:val="00387347"/>
    <w:rsid w:val="003A0A6A"/>
    <w:rsid w:val="00464650"/>
    <w:rsid w:val="00487C2D"/>
    <w:rsid w:val="004C7D6E"/>
    <w:rsid w:val="004F0420"/>
    <w:rsid w:val="005023C1"/>
    <w:rsid w:val="00541309"/>
    <w:rsid w:val="005726E5"/>
    <w:rsid w:val="005817E2"/>
    <w:rsid w:val="0058362B"/>
    <w:rsid w:val="005838C3"/>
    <w:rsid w:val="00586417"/>
    <w:rsid w:val="00591DA9"/>
    <w:rsid w:val="005935FD"/>
    <w:rsid w:val="005B17E9"/>
    <w:rsid w:val="005E2BCD"/>
    <w:rsid w:val="005F4A1C"/>
    <w:rsid w:val="00604C29"/>
    <w:rsid w:val="00607124"/>
    <w:rsid w:val="00647B33"/>
    <w:rsid w:val="00671AF6"/>
    <w:rsid w:val="00682E82"/>
    <w:rsid w:val="00695F0B"/>
    <w:rsid w:val="006A2C05"/>
    <w:rsid w:val="006D5987"/>
    <w:rsid w:val="006E1CA5"/>
    <w:rsid w:val="006F0213"/>
    <w:rsid w:val="006F5BDE"/>
    <w:rsid w:val="006F75A9"/>
    <w:rsid w:val="0073095D"/>
    <w:rsid w:val="00733C67"/>
    <w:rsid w:val="007506EB"/>
    <w:rsid w:val="007608D8"/>
    <w:rsid w:val="00763816"/>
    <w:rsid w:val="00774D7C"/>
    <w:rsid w:val="007B312D"/>
    <w:rsid w:val="007B4AD9"/>
    <w:rsid w:val="007C5ABC"/>
    <w:rsid w:val="00812E36"/>
    <w:rsid w:val="00815E2F"/>
    <w:rsid w:val="00816F81"/>
    <w:rsid w:val="00846754"/>
    <w:rsid w:val="00882DF9"/>
    <w:rsid w:val="008A576D"/>
    <w:rsid w:val="008B2D83"/>
    <w:rsid w:val="008B5DAE"/>
    <w:rsid w:val="008C0B89"/>
    <w:rsid w:val="008C2399"/>
    <w:rsid w:val="008E1367"/>
    <w:rsid w:val="008E7626"/>
    <w:rsid w:val="00914580"/>
    <w:rsid w:val="0093198D"/>
    <w:rsid w:val="00933E53"/>
    <w:rsid w:val="009555F6"/>
    <w:rsid w:val="00971030"/>
    <w:rsid w:val="009965B7"/>
    <w:rsid w:val="009B3082"/>
    <w:rsid w:val="009E2460"/>
    <w:rsid w:val="00A22229"/>
    <w:rsid w:val="00A25BAC"/>
    <w:rsid w:val="00A2677E"/>
    <w:rsid w:val="00A448CA"/>
    <w:rsid w:val="00A44A6C"/>
    <w:rsid w:val="00A94666"/>
    <w:rsid w:val="00A96B54"/>
    <w:rsid w:val="00AC30F3"/>
    <w:rsid w:val="00AE41C1"/>
    <w:rsid w:val="00B00ED6"/>
    <w:rsid w:val="00B100CB"/>
    <w:rsid w:val="00B10130"/>
    <w:rsid w:val="00B225CC"/>
    <w:rsid w:val="00B32CC5"/>
    <w:rsid w:val="00B35CCB"/>
    <w:rsid w:val="00B42E26"/>
    <w:rsid w:val="00B711FC"/>
    <w:rsid w:val="00B72E7D"/>
    <w:rsid w:val="00B92800"/>
    <w:rsid w:val="00BA1C14"/>
    <w:rsid w:val="00BE0D66"/>
    <w:rsid w:val="00BE2A54"/>
    <w:rsid w:val="00BE6C59"/>
    <w:rsid w:val="00C16042"/>
    <w:rsid w:val="00C27B33"/>
    <w:rsid w:val="00C4593C"/>
    <w:rsid w:val="00C90A82"/>
    <w:rsid w:val="00C94214"/>
    <w:rsid w:val="00CB7262"/>
    <w:rsid w:val="00CB76D4"/>
    <w:rsid w:val="00CC00F1"/>
    <w:rsid w:val="00CD27D1"/>
    <w:rsid w:val="00CE40D2"/>
    <w:rsid w:val="00CE483C"/>
    <w:rsid w:val="00CE68E4"/>
    <w:rsid w:val="00D239AF"/>
    <w:rsid w:val="00D26533"/>
    <w:rsid w:val="00D949FD"/>
    <w:rsid w:val="00D96F24"/>
    <w:rsid w:val="00DA5DD4"/>
    <w:rsid w:val="00DD39A9"/>
    <w:rsid w:val="00DE6466"/>
    <w:rsid w:val="00E03AB9"/>
    <w:rsid w:val="00E24AC3"/>
    <w:rsid w:val="00E4646D"/>
    <w:rsid w:val="00E70963"/>
    <w:rsid w:val="00E92C65"/>
    <w:rsid w:val="00EA109C"/>
    <w:rsid w:val="00EB1AEF"/>
    <w:rsid w:val="00ED1EDD"/>
    <w:rsid w:val="00EE4E62"/>
    <w:rsid w:val="00F17A9B"/>
    <w:rsid w:val="00F249D2"/>
    <w:rsid w:val="00F26AD9"/>
    <w:rsid w:val="00F344E5"/>
    <w:rsid w:val="00F51920"/>
    <w:rsid w:val="00F631DA"/>
    <w:rsid w:val="00F711C7"/>
    <w:rsid w:val="00F77A20"/>
    <w:rsid w:val="00F81A36"/>
    <w:rsid w:val="00F827BF"/>
    <w:rsid w:val="00F9554E"/>
    <w:rsid w:val="00FA3260"/>
    <w:rsid w:val="00FA687D"/>
    <w:rsid w:val="00FC3541"/>
    <w:rsid w:val="00FC5991"/>
    <w:rsid w:val="00FF47FF"/>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EE4E62"/>
    <w:rPr>
      <w:rFonts w:cs="Arial" w:hAnsi="Arial" w:ascii="Arial"/>
      <w:b/>
      <w:bCs/>
      <w:sz w:val="22"/>
      <w:szCs w:val="24"/>
      <w:lang w:eastAsia="en-US"/>
    </w:rPr>
  </w:style>
  <w:style w:styleId="Tekstrezerviranogmjesta" w:type="character">
    <w:name w:val="Placeholder Text"/>
    <w:basedOn w:val="Zadanifontodlomka"/>
    <w:uiPriority w:val="99"/>
    <w:semiHidden/>
    <w:rsid w:val="00A25BAC"/>
    <w:rPr>
      <w:color w:val="808080"/>
      <w:bdr w:space="0" w:sz="0" w:color="auto" w:val="none"/>
      <w:shd w:fill="auto" w:color="auto" w:val="clear"/>
    </w:rPr>
  </w:style>
  <w:style w:customStyle="true" w:styleId="eSPISCCParagraphDefaultFont" w:type="character">
    <w:name w:val="eSPIS_CC_Paragraph Default Font"/>
    <w:basedOn w:val="Zadanifontodlomka"/>
    <w:rsid w:val="00A25B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5BAC"/>
    <w:rPr>
      <w:bdr w:space="0" w:sz="0" w:color="auto" w:val="none"/>
      <w:shd w:fill="FFFFCC" w:color="auto" w:val="clear"/>
      <w:lang w:val="hr-HR"/>
    </w:rPr>
  </w:style>
  <w:style w:customStyle="true" w:styleId="PozadinaSvijetloCrvena" w:type="character">
    <w:name w:val="Pozadina_SvijetloCrvena"/>
    <w:basedOn w:val="eSPISCCParagraphDefaultFont"/>
    <w:rsid w:val="00A25B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5B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EE4E62"/>
    <w:rPr>
      <w:rFonts w:ascii="Arial" w:cs="Arial" w:hAnsi="Arial"/>
      <w:b/>
      <w:bCs/>
      <w:sz w:val="22"/>
      <w:szCs w:val="24"/>
      <w:lang w:eastAsia="en-US"/>
    </w:rPr>
  </w:style>
  <w:style w:styleId="Tekstrezerviranogmjesta" w:type="character">
    <w:name w:val="Placeholder Text"/>
    <w:basedOn w:val="Zadanifontodlomka"/>
    <w:uiPriority w:val="99"/>
    <w:semiHidden/>
    <w:rsid w:val="00A25BAC"/>
    <w:rPr>
      <w:color w:val="808080"/>
      <w:bdr w:color="auto" w:space="0" w:sz="0" w:val="none"/>
      <w:shd w:color="auto" w:fill="auto" w:val="clear"/>
    </w:rPr>
  </w:style>
  <w:style w:customStyle="1" w:styleId="eSPISCCParagraphDefaultFont" w:type="character">
    <w:name w:val="eSPIS_CC_Paragraph Default Font"/>
    <w:basedOn w:val="Zadanifontodlomka"/>
    <w:rsid w:val="00A25B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5BAC"/>
    <w:rPr>
      <w:bdr w:color="auto" w:space="0" w:sz="0" w:val="none"/>
      <w:shd w:color="auto" w:fill="FFFFCC" w:val="clear"/>
      <w:lang w:val="hr-HR"/>
    </w:rPr>
  </w:style>
  <w:style w:customStyle="1" w:styleId="PozadinaSvijetloCrvena" w:type="character">
    <w:name w:val="Pozadina_SvijetloCrvena"/>
    <w:basedOn w:val="eSPISCCParagraphDefaultFont"/>
    <w:rsid w:val="00A25B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5B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izvorni_sadrzaj>
    <derivirana_varijabla naziv="DomainObject.Predmet.Broj_1">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2018.</izvorni_sadrzaj>
    <derivirana_varijabla naziv="DomainObject.Predmet.DatumOsnivanja_1">2.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St-146/2018</izvorni_sadrzaj>
    <derivirana_varijabla naziv="DomainObject.Predmet.OznakaBroj_1">St-146/2018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ALUPLAST JURICA j.d.o.o. za proizvodnju i trgovinu</izvorni_sadrzaj>
    <derivirana_varijabla naziv="DomainObject.Predmet.ProtustrankaFormated_1">  ALUPLAST JURICA j.d.o.o. za proizvodnju i trgovinu</derivirana_varijabla>
  </DomainObject.Predmet.ProtustrankaFormated>
  <DomainObject.Predmet.ProtustrankaFormatedOIB>
    <izvorni_sadrzaj>  ALUPLAST JURICA j.d.o.o. za proizvodnju i trgovinu, OIB 10261787862</izvorni_sadrzaj>
    <derivirana_varijabla naziv="DomainObject.Predmet.ProtustrankaFormatedOIB_1">  ALUPLAST JURICA j.d.o.o. za proizvodnju i trgovinu, OIB 10261787862</derivirana_varijabla>
  </DomainObject.Predmet.ProtustrankaFormatedOIB>
  <DomainObject.Predmet.ProtustrankaFormatedWithAdress>
    <izvorni_sadrzaj> ALUPLAST JURICA j.d.o.o. za proizvodnju i trgovinu, Cerodle 35, 23000 Zadar</izvorni_sadrzaj>
    <derivirana_varijabla naziv="DomainObject.Predmet.ProtustrankaFormatedWithAdress_1"> ALUPLAST JURICA j.d.o.o. za proizvodnju i trgovinu, Cerodle 35, 23000 Zadar</derivirana_varijabla>
  </DomainObject.Predmet.ProtustrankaFormatedWithAdress>
  <DomainObject.Predmet.ProtustrankaFormatedWithAdressOIB>
    <izvorni_sadrzaj> ALUPLAST JURICA j.d.o.o. za proizvodnju i trgovinu, OIB 10261787862, Cerodle 35, 23000 Zadar</izvorni_sadrzaj>
    <derivirana_varijabla naziv="DomainObject.Predmet.ProtustrankaFormatedWithAdressOIB_1"> ALUPLAST JURICA j.d.o.o. za proizvodnju i trgovinu, OIB 10261787862, Cerodle 35, 23000 Zadar</derivirana_varijabla>
  </DomainObject.Predmet.ProtustrankaFormatedWithAdressOIB>
  <DomainObject.Predmet.ProtustrankaWithAdress>
    <izvorni_sadrzaj>ALUPLAST JURICA j.d.o.o. za proizvodnju i trgovinu Cerodle 35, 23000 Zadar</izvorni_sadrzaj>
    <derivirana_varijabla naziv="DomainObject.Predmet.ProtustrankaWithAdress_1">ALUPLAST JURICA j.d.o.o. za proizvodnju i trgovinu Cerodle 35, 23000 Zadar</derivirana_varijabla>
  </DomainObject.Predmet.ProtustrankaWithAdress>
  <DomainObject.Predmet.ProtustrankaWithAdressOIB>
    <izvorni_sadrzaj>ALUPLAST JURICA j.d.o.o. za proizvodnju i trgovinu, OIB 10261787862, Cerodle 35, 23000 Zadar</izvorni_sadrzaj>
    <derivirana_varijabla naziv="DomainObject.Predmet.ProtustrankaWithAdressOIB_1">ALUPLAST JURICA j.d.o.o. za proizvodnju i trgovinu, OIB 10261787862, Cerodle 35, 23000 Zadar</derivirana_varijabla>
  </DomainObject.Predmet.ProtustrankaWithAdressOIB>
  <DomainObject.Predmet.ProtustrankaNazivFormated>
    <izvorni_sadrzaj>ALUPLAST JURICA j.d.o.o. za proizvodnju i trgovinu</izvorni_sadrzaj>
    <derivirana_varijabla naziv="DomainObject.Predmet.ProtustrankaNazivFormated_1">ALUPLAST JURICA j.d.o.o. za proizvodnju i trgovinu</derivirana_varijabla>
  </DomainObject.Predmet.ProtustrankaNazivFormated>
  <DomainObject.Predmet.ProtustrankaNazivFormatedOIB>
    <izvorni_sadrzaj>ALUPLAST JURICA j.d.o.o. za proizvodnju i trgovinu, OIB 10261787862</izvorni_sadrzaj>
    <derivirana_varijabla naziv="DomainObject.Predmet.ProtustrankaNazivFormatedOIB_1">ALUPLAST JURICA j.d.o.o. za proizvodnju i trgovinu, OIB 10261787862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ALUPLAST JURICA j.d.o.o. za proizvodnju i trgovinu</item>
    </izvorni_sadrzaj>
    <derivirana_varijabla naziv="DomainObject.Predmet.ProtuStrankaListFormated_1">
      <item>ALUPLAST JURICA j.d.o.o. za proizvodnju i trgovinu</item>
    </derivirana_varijabla>
  </DomainObject.Predmet.ProtuStrankaListFormated>
  <DomainObject.Predmet.ProtuStrankaListFormatedOIB>
    <izvorni_sadrzaj>
      <item>ALUPLAST JURICA j.d.o.o. za proizvodnju i trgovinu, OIB 10261787862</item>
    </izvorni_sadrzaj>
    <derivirana_varijabla naziv="DomainObject.Predmet.ProtuStrankaListFormatedOIB_1">
      <item>ALUPLAST JURICA j.d.o.o. za proizvodnju i trgovinu, OIB 10261787862</item>
    </derivirana_varijabla>
  </DomainObject.Predmet.ProtuStrankaListFormatedOIB>
  <DomainObject.Predmet.ProtuStrankaListFormatedWithAdress>
    <izvorni_sadrzaj>
      <item>ALUPLAST JURICA j.d.o.o. za proizvodnju i trgovinu, Cerodle 35, 23000 Zadar</item>
    </izvorni_sadrzaj>
    <derivirana_varijabla naziv="DomainObject.Predmet.ProtuStrankaListFormatedWithAdress_1">
      <item>ALUPLAST JURICA j.d.o.o. za proizvodnju i trgovinu, Cerodle 35, 23000 Zadar</item>
    </derivirana_varijabla>
  </DomainObject.Predmet.ProtuStrankaListFormatedWithAdress>
  <DomainObject.Predmet.ProtuStrankaListFormatedWithAdressOIB>
    <izvorni_sadrzaj>
      <item>ALUPLAST JURICA j.d.o.o. za proizvodnju i trgovinu, OIB 10261787862, Cerodle 35, 23000 Zadar</item>
    </izvorni_sadrzaj>
    <derivirana_varijabla naziv="DomainObject.Predmet.ProtuStrankaListFormatedWithAdressOIB_1">
      <item>ALUPLAST JURICA j.d.o.o. za proizvodnju i trgovinu, OIB 10261787862, Cerodle 35, 23000 Zadar</item>
    </derivirana_varijabla>
  </DomainObject.Predmet.ProtuStrankaListFormatedWithAdressOIB>
  <DomainObject.Predmet.ProtuStrankaListNazivFormated>
    <izvorni_sadrzaj>
      <item>ALUPLAST JURICA j.d.o.o. za proizvodnju i trgovinu</item>
    </izvorni_sadrzaj>
    <derivirana_varijabla naziv="DomainObject.Predmet.ProtuStrankaListNazivFormated_1">
      <item>ALUPLAST JURICA j.d.o.o. za proizvodnju i trgovinu</item>
    </derivirana_varijabla>
  </DomainObject.Predmet.ProtuStrankaListNazivFormated>
  <DomainObject.Predmet.ProtuStrankaListNazivFormatedOIB>
    <izvorni_sadrzaj>
      <item>ALUPLAST JURICA j.d.o.o. za proizvodnju i trgovinu, OIB 10261787862</item>
    </izvorni_sadrzaj>
    <derivirana_varijabla naziv="DomainObject.Predmet.ProtuStrankaListNazivFormatedOIB_1">
      <item>ALUPLAST JURICA j.d.o.o. za proizvodnju i trgovinu, OIB 10261787862</item>
    </derivirana_varijabla>
  </DomainObject.Predmet.ProtuStrankaListNazivFormatedOIB>
  <DomainObject.Predmet.OstaliListFormated>
    <izvorni_sadrzaj>
      <item>Živko Jurica</item>
    </izvorni_sadrzaj>
    <derivirana_varijabla naziv="DomainObject.Predmet.OstaliListFormated_1">
      <item>Živko Jurica</item>
    </derivirana_varijabla>
  </DomainObject.Predmet.OstaliListFormated>
  <DomainObject.Predmet.OstaliListFormatedOIB>
    <izvorni_sadrzaj>
      <item>Živko Jurica, OIB 90232308859</item>
    </izvorni_sadrzaj>
    <derivirana_varijabla naziv="DomainObject.Predmet.OstaliListFormatedOIB_1">
      <item>Živko Jurica, OIB 90232308859</item>
    </derivirana_varijabla>
  </DomainObject.Predmet.OstaliListFormatedOIB>
  <DomainObject.Predmet.OstaliListFormatedWithAdress>
    <izvorni_sadrzaj>
      <item>Živko Jurica, Cerodle 35, 23000 Zadar</item>
    </izvorni_sadrzaj>
    <derivirana_varijabla naziv="DomainObject.Predmet.OstaliListFormatedWithAdress_1">
      <item>Živko Jurica, Cerodle 35, 23000 Zadar</item>
    </derivirana_varijabla>
  </DomainObject.Predmet.OstaliListFormatedWithAdress>
  <DomainObject.Predmet.OstaliListFormatedWithAdressOIB>
    <izvorni_sadrzaj>
      <item>Živko Jurica, OIB 90232308859, Cerodle 35, 23000 Zadar</item>
    </izvorni_sadrzaj>
    <derivirana_varijabla naziv="DomainObject.Predmet.OstaliListFormatedWithAdressOIB_1">
      <item>Živko Jurica, OIB 90232308859, Cerodle 35, 23000 Zadar</item>
    </derivirana_varijabla>
  </DomainObject.Predmet.OstaliListFormatedWithAdressOIB>
  <DomainObject.Predmet.OstaliListNazivFormated>
    <izvorni_sadrzaj>
      <item>Živko Jurica</item>
    </izvorni_sadrzaj>
    <derivirana_varijabla naziv="DomainObject.Predmet.OstaliListNazivFormated_1">
      <item>Živko Jurica</item>
    </derivirana_varijabla>
  </DomainObject.Predmet.OstaliListNazivFormated>
  <DomainObject.Predmet.OstaliListNazivFormatedOIB>
    <izvorni_sadrzaj>
      <item>Živko Jurica, OIB 90232308859</item>
    </izvorni_sadrzaj>
    <derivirana_varijabla naziv="DomainObject.Predmet.OstaliListNazivFormatedOIB_1">
      <item>Živko Jurica, OIB 90232308859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ALUPLAST JURICA j.d.o.o. za proizvodnju i trgovinu</izvorni_sadrzaj>
    <derivirana_varijabla naziv="DomainObject.Predmet.ProtustrankaIDrugi_1">ALUPLAST JURICA j.d.o.o. za proizvodnju i trgovinu</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ALUPLAST JURICA j.d.o.o. za proizvodnju i trgovinu, OIB 10261787862, Cerodle 35, 23000 Zadar</izvorni_sadrzaj>
    <derivirana_varijabla naziv="DomainObject.Predmet.ProtustrankaIDrugiAdressOIB_1">ALUPLAST JURICA j.d.o.o. za proizvodnju i trgovinu, OIB 10261787862, Cerodle 35,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ALUPLAST JURICA j.d.o.o. za proizvodnju i trgovinu</item>
      <item>Živko Jurica</item>
    </izvorni_sadrzaj>
    <derivirana_varijabla naziv="DomainObject.Predmet.SudioniciListNaziv_1">
      <item>FINA</item>
      <item>ALUPLAST JURICA j.d.o.o. za proizvodnju i trgovinu</item>
      <item>Živko Jurica</item>
    </derivirana_varijabla>
  </DomainObject.Predmet.SudioniciListNaziv>
  <DomainObject.Predmet.SudioniciListAdressOIB>
    <izvorni_sadrzaj>
      <item>FINA, OIB 85821130368, Ivana Danila 4,23000 Zadar</item>
      <item>ALUPLAST JURICA j.d.o.o. za proizvodnju i trgovinu, OIB 10261787862, Cerodle 35,23000 Zadar</item>
      <item>Živko Jurica, OIB 90232308859, Cerodle 35,23000 Zadar</item>
    </izvorni_sadrzaj>
    <derivirana_varijabla naziv="DomainObject.Predmet.SudioniciListAdressOIB_1">
      <item>FINA, OIB 85821130368, Ivana Danila 4,23000 Zadar</item>
      <item>ALUPLAST JURICA j.d.o.o. za proizvodnju i trgovinu, OIB 10261787862, Cerodle 35,23000 Zadar</item>
      <item>Živko Jurica, OIB 90232308859, Cerodle 35,23000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10261787862</item>
      <item>, OIB 90232308859</item>
    </izvorni_sadrzaj>
    <derivirana_varijabla naziv="DomainObject.Predmet.SudioniciListNazivOIB_1">
      <item>, OIB 85821130368</item>
      <item>, OIB 10261787862</item>
      <item>, OIB 90232308859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lipnja 2018.</izvorni_sadrzaj>
    <derivirana_varijabla naziv="DomainObject.Predmet.DatumZadnjeOdrzaneSudskeRadnje_1">12. lipnja 2018.</derivirana_varijabla>
  </DomainObject.Predmet.DatumZadnjeOdrzaneSudskeRadnje>
  <DomainObject.PredzadnjaOdlukaIzPredmeta.DatumDonosenjaOdluke>
    <izvorni_sadrzaj>22. svibnja 2018.</izvorni_sadrzaj>
    <derivirana_varijabla naziv="DomainObject.PredzadnjaOdlukaIzPredmeta.DatumDonosenjaOdluke_1">22. svibnja 2018.</derivirana_varijabla>
  </DomainObject.PredzadnjaOdlukaIzPredmeta.DatumDonosenjaOdluke>
  <DomainObject.PredzadnjaOdlukaIzPredmeta.Oznaka>
    <izvorni_sadrzaj>St-146/2018-3</izvorni_sadrzaj>
    <derivirana_varijabla naziv="DomainObject.PredzadnjaOdlukaIzPredmeta.Oznaka_1">St-146/2018-3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636EB5-9821-4701-A3A8-0B052C2DCC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493</properties:Words>
  <properties:Characters>2572</properties:Characters>
  <properties:Lines>87</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2018-11-08T07:54:00Z</dcterms:created>
  <dc:creator>Ardena Bajlo</dc:creator>
  <cp:lastModifiedBy>Ante Rubelj</cp:lastModifiedBy>
  <cp:lastPrinted>2018-11-12T08:16:00Z</cp:lastPrinted>
  <dcterms:modified xmlns:xsi="http://www.w3.org/2001/XMLSchema-instance" xsi:type="dcterms:W3CDTF">2018-11-12T08:16:00Z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st-146-18 - ISPRAVNO --- pozivanje na uplatu po 132. st. 1. SZ-a  prije privremenog.docx)</vt:lpwstr>
  </prop:property>
  <prop:property name="CC_coloring" pid="4" fmtid="{D5CDD505-2E9C-101B-9397-08002B2CF9AE}">
    <vt:bool>false</vt:bool>
  </prop:property>
  <prop:property name="BrojStranica" pid="5" fmtid="{D5CDD505-2E9C-101B-9397-08002B2CF9AE}">
    <vt:i4>2</vt:i4>
  </prop:property>
</prop:Properties>
</file>