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b1373" w14:paraId="28b1373" w:rsidRDefault="00823669" w:rsidP="004F6838" w:rsidR="00823669" w:rsidRPr="00823669">
      <w:pPr>
        <w:spacing w:lineRule="auto" w:line="24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6838" w:rsidP="004F6838" w:rsidR="004F6838">
      <w:pPr>
        <w:tabs>
          <w:tab w:pos="0" w:val="right"/>
        </w:tabs>
        <w:spacing w:lineRule="auto" w:line="240"/>
        <w:rPr>
          <w:rFonts w:eastAsia="Times New Roman" w:hAnsi="Times New Roman" w:ascii="Times New Roman"/>
          <w:bCs/>
          <w:sz w:val="24"/>
          <w:szCs w:val="24"/>
        </w:rPr>
      </w:pPr>
      <w:r>
        <w:t xml:space="preserve">     </w:t>
      </w:r>
      <w:r>
        <w:rPr>
          <w:noProof/>
          <w:lang w:eastAsia="hr-HR"/>
        </w:rPr>
        <w:t xml:space="preserve">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F6838" w:rsidP="004F6838" w:rsidR="004F6838" w:rsidRPr="009D2FDA">
      <w:pPr>
        <w:tabs>
          <w:tab w:pos="0" w:val="right"/>
        </w:tabs>
        <w:spacing w:lineRule="auto" w:line="240"/>
        <w:rPr>
          <w:rFonts w:eastAsia="Times New Roman" w:hAnsi="Times New Roman" w:ascii="Times New Roman"/>
          <w:bCs/>
          <w:sz w:val="24"/>
          <w:szCs w:val="24"/>
        </w:rPr>
      </w:pPr>
      <w:r>
        <w:rPr>
          <w:rFonts w:eastAsia="Times New Roman" w:hAnsi="Times New Roman" w:ascii="Times New Roman"/>
          <w:bCs/>
          <w:sz w:val="24"/>
          <w:szCs w:val="24"/>
        </w:rPr>
        <w:t xml:space="preserve">          Republika H</w:t>
      </w:r>
      <w:r w:rsidRPr="009D2FDA">
        <w:rPr>
          <w:rFonts w:eastAsia="Times New Roman" w:hAnsi="Times New Roman" w:ascii="Times New Roman"/>
          <w:bCs/>
          <w:sz w:val="24"/>
          <w:szCs w:val="24"/>
        </w:rPr>
        <w:t>rvatska</w:t>
      </w:r>
    </w:p>
    <w:p w:rsidRDefault="004F6838" w:rsidP="004F6838" w:rsidR="004F6838">
      <w:pPr>
        <w:tabs>
          <w:tab w:pos="4536" w:val="center"/>
          <w:tab w:pos="9072" w:val="right"/>
        </w:tabs>
        <w:spacing w:lineRule="auto" w:line="240"/>
        <w:rPr>
          <w:rFonts w:eastAsia="Times New Roman" w:hAnsi="Times New Roman" w:ascii="Times New Roman"/>
          <w:bCs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         Trgovački sud u Z</w:t>
      </w:r>
      <w:r w:rsidRPr="009D2FDA">
        <w:rPr>
          <w:rFonts w:eastAsia="Times New Roman" w:hAnsi="Times New Roman" w:ascii="Times New Roman"/>
          <w:sz w:val="24"/>
          <w:szCs w:val="24"/>
        </w:rPr>
        <w:t>adru</w:t>
      </w:r>
    </w:p>
    <w:p w:rsidRDefault="004F6838" w:rsidP="004F6838" w:rsidR="00823669" w:rsidRPr="004F6838">
      <w:pPr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bCs/>
          <w:sz w:val="24"/>
          <w:szCs w:val="24"/>
        </w:rPr>
        <w:t xml:space="preserve">     </w:t>
      </w:r>
      <w:r>
        <w:rPr>
          <w:rFonts w:eastAsia="Times New Roman" w:hAnsi="Times New Roman" w:ascii="Times New Roman"/>
          <w:sz w:val="24"/>
          <w:szCs w:val="24"/>
        </w:rPr>
        <w:t>Zadar, Dr. Franje Tuđmana 35</w:t>
      </w:r>
      <w:r w:rsidR="00823669"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23669" w:rsidP="004F6838" w:rsidR="00823669" w:rsidRPr="00823669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23669" w:rsidP="00823669" w:rsidR="00823669" w:rsidRPr="00823669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I M E  R E P U B L I K E  H R V A T S K E </w:t>
      </w:r>
    </w:p>
    <w:p w:rsidRDefault="00823669" w:rsidP="00823669" w:rsidR="00823669" w:rsidRPr="00823669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23669" w:rsidP="00823669" w:rsidR="00823669" w:rsidRPr="00823669">
      <w:pPr>
        <w:tabs>
          <w:tab w:pos="4536" w:val="center"/>
          <w:tab w:pos="7695" w:val="left"/>
        </w:tabs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J E Š E N J E</w:t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23669" w:rsidP="00823669" w:rsidR="00823669" w:rsidRPr="00823669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23669" w:rsidP="00823669" w:rsidR="00823669" w:rsidRPr="00823669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u stečajnom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postupku nad stečajnim dužnikom KRAŠOVEC d</w:t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>.o.o.</w:t>
      </w:r>
      <w:r w:rsidR="004F683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Sukošan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Marina Dalmacija,</w:t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50179232186</w:t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>, nakon pozivanja osoba koje imaju pravni interes za provedbom stečajnoga postupka na uplatu predujma za namirenje troškova prethodnoga i otvorenoga stečajnog postupka nad dužnikom u smislu odredbe čl. 132. st. 1. i 2. Stečajnog zakona (Narodne novine broj 71/15</w:t>
      </w:r>
      <w:r w:rsidR="004F68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104/17)</w:t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F6838">
        <w:rPr>
          <w:rFonts w:cs="Times New Roman" w:eastAsia="Times New Roman" w:hAnsi="Times New Roman" w:ascii="Times New Roman"/>
          <w:sz w:val="24"/>
          <w:szCs w:val="24"/>
          <w:lang w:eastAsia="hr-HR"/>
        </w:rPr>
        <w:t>18.</w:t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823669" w:rsidP="00823669" w:rsidR="00823669" w:rsidRPr="00823669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23669" w:rsidP="00823669" w:rsidR="00823669" w:rsidRPr="00823669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823669" w:rsidP="004F6838" w:rsidR="00823669" w:rsidRPr="00823669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23669" w:rsidP="004F6838" w:rsidR="004F6838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KRAŠOVEC d</w:t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>.o.o.</w:t>
      </w:r>
      <w:r w:rsidR="004F683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Sukošan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Marina Dalmacija,</w:t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50179232186</w:t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 s danom </w:t>
      </w:r>
      <w:r w:rsidR="004F6838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lipnja </w:t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>. u 13,</w:t>
      </w:r>
      <w:r w:rsidR="00B4623A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F95ED6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kada će se ovo rješenje objaviti na mrežnoj stranici e-Oglasna ploča sudova. </w:t>
      </w:r>
    </w:p>
    <w:p w:rsidRDefault="00823669" w:rsidP="004F6838" w:rsidR="00823669" w:rsidRPr="004F6838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23669">
        <w:rPr>
          <w:rFonts w:cs="Times New Roman" w:eastAsia="Calibri" w:hAnsi="Times New Roman" w:ascii="Times New Roman"/>
          <w:sz w:val="24"/>
          <w:szCs w:val="24"/>
        </w:rPr>
        <w:t xml:space="preserve">II. Stečajnim upraviteljem dužnika imenuje se </w:t>
      </w:r>
      <w:r>
        <w:rPr>
          <w:rFonts w:cs="Times New Roman" w:eastAsia="Calibri" w:hAnsi="Times New Roman" w:ascii="Times New Roman"/>
          <w:sz w:val="24"/>
          <w:szCs w:val="24"/>
        </w:rPr>
        <w:t>Željko Vrkić iz Zadra, Ante Starčevića 25a, OIB:</w:t>
      </w:r>
      <w:r w:rsidR="004F6838">
        <w:rPr>
          <w:rFonts w:cs="Times New Roman" w:eastAsia="Calibri" w:hAnsi="Times New Roman" w:ascii="Times New Roman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sz w:val="24"/>
          <w:szCs w:val="24"/>
        </w:rPr>
        <w:t>11055072755.</w:t>
      </w:r>
    </w:p>
    <w:p w:rsidRDefault="00823669" w:rsidP="004F6838" w:rsidR="00823669" w:rsidRPr="004F6838">
      <w:pPr>
        <w:spacing w:lineRule="auto" w:line="240" w:after="200"/>
        <w:ind w:firstLine="72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23669">
        <w:rPr>
          <w:rFonts w:cs="Times New Roman" w:eastAsia="Calibri" w:hAnsi="Times New Roman" w:ascii="Times New Roman"/>
          <w:sz w:val="24"/>
          <w:szCs w:val="24"/>
        </w:rPr>
        <w:t>III.</w:t>
      </w:r>
      <w:r w:rsidRPr="00823669">
        <w:rPr>
          <w:rFonts w:cs="Times New Roman" w:eastAsia="Calibri" w:hAnsi="Times New Roman" w:ascii="Times New Roman"/>
          <w:b/>
          <w:sz w:val="24"/>
          <w:szCs w:val="24"/>
        </w:rPr>
        <w:t xml:space="preserve"> </w:t>
      </w:r>
      <w:r w:rsidRPr="00823669">
        <w:rPr>
          <w:rFonts w:cs="Times New Roman" w:eastAsia="Calibri" w:hAnsi="Times New Roman" w:ascii="Times New Roman"/>
          <w:sz w:val="24"/>
          <w:szCs w:val="24"/>
        </w:rPr>
        <w:t xml:space="preserve">Zaključuje se stečajni postupak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KRAŠOVEC d</w:t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>.o.o.</w:t>
      </w:r>
      <w:r w:rsidR="004F683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Sukošan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Marina Dalmacija,</w:t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50179232186</w:t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23669" w:rsidP="004F6838" w:rsidR="00823669" w:rsidRPr="004F6838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>IV. Dio nastalih troškova postupka isplatit će se iz Fonda za namirenje troškova stečajnoga postupka iz članka 111. Stečajnog zakona.</w:t>
      </w:r>
    </w:p>
    <w:p w:rsidRDefault="00823669" w:rsidP="004F6838" w:rsidR="00823669" w:rsidRPr="004F6838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V. Ovo rješenje o otvaranju i istovremenom zaključenju stečajnoga postupka nad dužnikom će se neposredno po objavi istog na mrežnoj stranici e-Oglasna ploča sudova dostaviti sudskom registru ovog suda radi provedbe upisa činjenice otvaranja  stečajnoga postupka nad dužnikom, kao i po pravomoćnosti istog radi upisa činjenice zaključenja stečajnoga postupka nad dužnikom i brisanja dužnika iz sudskog registra. </w:t>
      </w:r>
    </w:p>
    <w:p w:rsidRDefault="00823669" w:rsidP="004F6838" w:rsidR="00823669" w:rsidRPr="00823669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>VI. Otvaranje stečajnoga postupka nad dužnikom i imenovanje stečajnog upravitelja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4F6838" w:rsidP="004F6838" w:rsidR="001F64EF" w:rsidRPr="001F64EF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VII</w:t>
      </w:r>
      <w:r w:rsidR="001F64EF" w:rsidRPr="001F64EF">
        <w:rPr>
          <w:rFonts w:cs="Times New Roman" w:eastAsia="Times New Roman" w:hAnsi="Times New Roman" w:ascii="Times New Roman"/>
          <w:sz w:val="24"/>
          <w:szCs w:val="24"/>
          <w:lang w:eastAsia="hr-HR"/>
        </w:rPr>
        <w:t>. 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laže se Financijskoj agenciji</w:t>
      </w:r>
      <w:r w:rsidR="001F64EF" w:rsidRPr="001F64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95E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po primitku ovoga rješenja </w:t>
      </w:r>
      <w:r w:rsidR="001F64EF" w:rsidRPr="001F64EF">
        <w:rPr>
          <w:rFonts w:cs="Times New Roman" w:eastAsia="Times New Roman" w:hAnsi="Times New Roman" w:ascii="Times New Roman"/>
          <w:sz w:val="24"/>
          <w:szCs w:val="24"/>
          <w:lang w:eastAsia="hr-HR"/>
        </w:rPr>
        <w:t>naloži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ti</w:t>
      </w:r>
      <w:r w:rsidR="001F64EF" w:rsidRPr="001F64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banci prijenos zaplijenjenog predujma u iznosu od </w:t>
      </w:r>
      <w:r w:rsidR="001F64EF">
        <w:rPr>
          <w:rFonts w:cs="Times New Roman" w:eastAsia="Times New Roman" w:hAnsi="Times New Roman" w:ascii="Times New Roman"/>
          <w:sz w:val="24"/>
          <w:szCs w:val="24"/>
          <w:lang w:eastAsia="hr-HR"/>
        </w:rPr>
        <w:t>5.000,00</w:t>
      </w:r>
      <w:r w:rsidR="001F64EF" w:rsidRPr="001F64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 na račun Trgovačkog suda u Zadru broj HR4323900011300000857, model plaćanja 0</w:t>
      </w:r>
      <w:r w:rsidR="006E29CE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1F64EF" w:rsidRPr="001F64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 pozivom na broj </w:t>
      </w:r>
      <w:proofErr w:type="spellStart"/>
      <w:r w:rsidR="00F95ED6">
        <w:rPr>
          <w:rFonts w:cs="Times New Roman" w:eastAsia="Times New Roman" w:hAnsi="Times New Roman" w:ascii="Times New Roman"/>
          <w:sz w:val="24"/>
          <w:szCs w:val="24"/>
          <w:lang w:eastAsia="hr-HR"/>
        </w:rPr>
        <w:t>konto</w:t>
      </w:r>
      <w:r w:rsidR="00B4623A">
        <w:rPr>
          <w:rFonts w:cs="Times New Roman" w:eastAsia="Times New Roman" w:hAnsi="Times New Roman" w:ascii="Times New Roman"/>
          <w:sz w:val="24"/>
          <w:szCs w:val="24"/>
          <w:lang w:eastAsia="hr-HR"/>
        </w:rPr>
        <w:t>v</w:t>
      </w:r>
      <w:r w:rsidR="00F95ED6">
        <w:rPr>
          <w:rFonts w:cs="Times New Roman" w:eastAsia="Times New Roman" w:hAnsi="Times New Roman" w:ascii="Times New Roman"/>
          <w:sz w:val="24"/>
          <w:szCs w:val="24"/>
          <w:lang w:eastAsia="hr-HR"/>
        </w:rPr>
        <w:t>nika</w:t>
      </w:r>
      <w:proofErr w:type="spellEnd"/>
      <w:r w:rsidR="00F95E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predmeta </w:t>
      </w:r>
      <w:r w:rsidR="006E29CE">
        <w:rPr>
          <w:rFonts w:cs="Times New Roman" w:eastAsia="Times New Roman" w:hAnsi="Times New Roman" w:ascii="Times New Roman"/>
          <w:sz w:val="24"/>
          <w:szCs w:val="24"/>
          <w:lang w:eastAsia="hr-HR"/>
        </w:rPr>
        <w:t>221</w:t>
      </w:r>
      <w:r w:rsidR="001F64EF">
        <w:rPr>
          <w:rFonts w:cs="Times New Roman" w:eastAsia="Times New Roman" w:hAnsi="Times New Roman" w:ascii="Times New Roman"/>
          <w:sz w:val="24"/>
          <w:szCs w:val="24"/>
          <w:lang w:eastAsia="hr-HR"/>
        </w:rPr>
        <w:t>-508-2017</w:t>
      </w:r>
      <w:r w:rsidR="001F64EF" w:rsidRPr="001F64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1F64EF" w:rsidP="004F6838" w:rsidR="001F64EF" w:rsidRPr="00823669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23669" w:rsidP="00823669" w:rsidR="00823669" w:rsidRPr="00823669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823669" w:rsidP="00823669" w:rsidR="00823669" w:rsidRPr="00823669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23669" w:rsidP="00823669" w:rsidR="00823669" w:rsidRPr="00823669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Rješenjem ovog</w:t>
      </w:r>
      <w:r w:rsidR="004F6838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posl. br. St-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508</w:t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siječnja </w:t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a povodom prijedloga vjerovnika Republike Hrvatske za otvaranje stečajnoga postupka nad uvodno </w:t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označenim dužnikom, pokrenut je prethodni postupak radi utvrđivanja pretpostavki za otvaranje stečajnoga postupka nad istim. </w:t>
      </w:r>
    </w:p>
    <w:p w:rsidRDefault="00823669" w:rsidP="00823669" w:rsidR="00823669" w:rsidRPr="00823669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Daljnjim rješenjem ovog suda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ožujka </w:t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a budući na ročišta radi očitovanja o prijedlogu i radi utvrđivanja pretpostavki za otvaranje stečajnog postupka nad dužnikom nije pristupila uredno pozvana osoba ovlaštena za zastupanje dužnika po zakonu, dužniku je imenovan privremeni stečajni upravitelj u osobi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Željka Vrkića</w:t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Zadra kojem je naloženo ispitati postojanje razloga za otvaranje stečajnoga postupka te postojanje imovine dužnika kojom bi se mogli namiriti troškovi postupka i vjerovnici dužnika. </w:t>
      </w:r>
    </w:p>
    <w:p w:rsidRDefault="00823669" w:rsidP="00823669" w:rsidR="00823669" w:rsidRPr="00823669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izvješća privremenog stečajnog upravitelja o utvrđenim okolnostima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ovaj sud je rješenjem posl. br. gornji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10. svibnja</w:t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pozvao sve osobe koje imaju pravni interes za provedbom stečajnoga postupka nad dužnikom, u roku od 15 dana solidarno uplatiti predujam za namirenje troškova prethodnoga i otvorenoga stečajnog postupka u iznosu od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121.450,19</w:t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 uz upozorenje da će sud u protivnom donijeti rješenje o otvaranju i istovremenom zaključenju stečajnoga postupka nad dužnikom, sve u smislu odredbe čl. 132. </w:t>
      </w:r>
    </w:p>
    <w:p w:rsidRDefault="00823669" w:rsidP="00823669" w:rsidR="00823669" w:rsidRPr="00823669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Navedeno rješenje uredno je objavljeno na e-oglasnoj ploči ovog suda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slijedom čega je rok za uplatu navedenog predujma istekao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823669" w:rsidP="004F6838" w:rsidR="00823669" w:rsidRPr="00823669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naprijed navedene osobe nisu predujmile</w:t>
      </w:r>
      <w:r w:rsidR="004F68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traženi iznos u određenom roku, </w:t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>to je primjenom odredbi čl. 132. st. 2., 3. i 5.  i čl. 129. st. 1. alineja 1. do 3. i st. 2. u svezi s čl. 112. st.5. i 6. SZ-a, donesena odluka kao u točki I. do IV. izreke rješenj</w:t>
      </w:r>
      <w:r w:rsidR="004F6838">
        <w:rPr>
          <w:rFonts w:cs="Times New Roman" w:eastAsia="Times New Roman" w:hAnsi="Times New Roman" w:ascii="Times New Roman"/>
          <w:sz w:val="24"/>
          <w:szCs w:val="24"/>
          <w:lang w:eastAsia="hr-HR"/>
        </w:rPr>
        <w:t>a, dok se o</w:t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>dluka suda iz točke V. do VI. izreke ovog rješenja temelji se na odredbi čl. 129. st. 2., a radi postupanja navedenih tijela u skladu sa odre</w:t>
      </w:r>
      <w:r w:rsidR="004F68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dbom čl. 131. st. 1. i 2. SZ-a. </w:t>
      </w:r>
    </w:p>
    <w:p w:rsidRDefault="00823669" w:rsidP="00823669" w:rsidR="00823669" w:rsidRPr="00823669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Hrvatski registar civilnih zrakoplova koji vodi navedena agencija.</w:t>
      </w:r>
    </w:p>
    <w:p w:rsidRDefault="00823669" w:rsidP="00823669" w:rsidR="00823669" w:rsidRPr="00823669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 odredbi čl. 85. st. 2. SZ-a</w:t>
      </w:r>
      <w:r w:rsidR="004F683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F68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ovaj sud je za stečajnog upravitelja </w:t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dužnika imenovao </w:t>
      </w:r>
      <w:r w:rsidR="009A6482">
        <w:rPr>
          <w:rFonts w:cs="Times New Roman" w:eastAsia="Times New Roman" w:hAnsi="Times New Roman" w:ascii="Times New Roman"/>
          <w:sz w:val="24"/>
          <w:szCs w:val="24"/>
          <w:lang w:eastAsia="hr-HR"/>
        </w:rPr>
        <w:t>Željka Vrkića</w:t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Zadra budući je isti još ranije imenovan privremenim stečajnim upraviteljem dužnika u prethodnom postupku na temelju odredbe čl. 84. st. 1. u svezi s čl. 432. SZ-a. </w:t>
      </w:r>
    </w:p>
    <w:p w:rsidRDefault="001F64EF" w:rsidP="001F64EF" w:rsidR="001F64EF" w:rsidRPr="001F64EF">
      <w:pPr>
        <w:spacing w:lineRule="auto" w:line="24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F64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iz navedenog prijedloga Financijske agencije proizlazi da je s računa dužnika zaplijenila iznos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5.000,00</w:t>
      </w:r>
      <w:r w:rsidRPr="001F64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 na ime predujma za namirenje troškova stečajnoga postupk</w:t>
      </w:r>
      <w:r w:rsidR="00F95E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a, to se nalog suda iz </w:t>
      </w:r>
      <w:proofErr w:type="spellStart"/>
      <w:r w:rsidR="00F95ED6">
        <w:rPr>
          <w:rFonts w:cs="Times New Roman" w:eastAsia="Times New Roman" w:hAnsi="Times New Roman" w:ascii="Times New Roman"/>
          <w:sz w:val="24"/>
          <w:szCs w:val="24"/>
          <w:lang w:eastAsia="hr-HR"/>
        </w:rPr>
        <w:t>toč</w:t>
      </w:r>
      <w:proofErr w:type="spellEnd"/>
      <w:r w:rsidR="00F95ED6">
        <w:rPr>
          <w:rFonts w:cs="Times New Roman" w:eastAsia="Times New Roman" w:hAnsi="Times New Roman" w:ascii="Times New Roman"/>
          <w:sz w:val="24"/>
          <w:szCs w:val="24"/>
          <w:lang w:eastAsia="hr-HR"/>
        </w:rPr>
        <w:t>. VII</w:t>
      </w:r>
      <w:r w:rsidRPr="001F64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izreke ovog rješenja temelji na odredbi čl. 112. st. 6. SZ-a. </w:t>
      </w:r>
    </w:p>
    <w:p w:rsidRDefault="00823669" w:rsidP="001F64EF" w:rsidR="00823669" w:rsidRPr="00823669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23669" w:rsidP="00823669" w:rsidR="00823669" w:rsidRPr="00823669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23669" w:rsidP="00823669" w:rsidR="00823669" w:rsidRPr="00823669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4F6838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A6482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9A6482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823669" w:rsidP="00823669" w:rsidR="00823669" w:rsidRPr="00823669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23669" w:rsidP="00823669" w:rsidR="00823669" w:rsidRPr="00823669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23669" w:rsidP="00823669" w:rsidR="00823669" w:rsidRPr="00823669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>-ovlaštena službenica</w:t>
      </w:r>
      <w:bookmarkEnd w:id="0"/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>:                                         Sutkinja:</w:t>
      </w:r>
    </w:p>
    <w:p w:rsidRDefault="00823669" w:rsidP="00823669" w:rsidR="00823669" w:rsidRPr="00823669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</w:t>
      </w:r>
      <w:proofErr w:type="spellStart"/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Tina Grgas, v.r.</w:t>
      </w:r>
    </w:p>
    <w:p w:rsidRDefault="00823669" w:rsidP="00823669" w:rsidR="00823669" w:rsidRPr="00823669">
      <w:pPr>
        <w:spacing w:lineRule="auto" w:line="240"/>
        <w:jc w:val="right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23669" w:rsidP="00823669" w:rsidR="00823669" w:rsidRPr="00823669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23669" w:rsidP="00823669" w:rsidR="00823669" w:rsidRPr="00823669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823669" w:rsidP="00823669" w:rsidR="00823669" w:rsidRPr="00823669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823669" w:rsidP="00823669" w:rsidR="00823669" w:rsidRPr="00823669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23669" w:rsidP="00823669" w:rsidR="00823669" w:rsidRPr="00823669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823669" w:rsidP="00823669" w:rsidR="00823669" w:rsidRPr="00823669">
      <w:pPr>
        <w:numPr>
          <w:ilvl w:val="0"/>
          <w:numId w:val="1"/>
        </w:numPr>
        <w:spacing w:lineRule="auto" w:line="240" w:after="200"/>
        <w:contextualSpacing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823669">
        <w:rPr>
          <w:rFonts w:cs="Times New Roman" w:eastAsia="Calibri" w:hAnsi="Times New Roman" w:ascii="Times New Roman"/>
          <w:sz w:val="24"/>
          <w:szCs w:val="24"/>
        </w:rPr>
        <w:t xml:space="preserve">Stečajnom upravitelju dužnika </w:t>
      </w:r>
      <w:r w:rsidR="009A6482">
        <w:rPr>
          <w:rFonts w:cs="Times New Roman" w:eastAsia="Calibri" w:hAnsi="Times New Roman" w:ascii="Times New Roman"/>
          <w:sz w:val="24"/>
          <w:szCs w:val="24"/>
        </w:rPr>
        <w:t>Željku Vrkiću</w:t>
      </w:r>
      <w:r w:rsidRPr="00823669">
        <w:rPr>
          <w:rFonts w:cs="Times New Roman" w:eastAsia="Calibri" w:hAnsi="Times New Roman" w:ascii="Times New Roman"/>
          <w:sz w:val="24"/>
          <w:szCs w:val="24"/>
        </w:rPr>
        <w:t xml:space="preserve"> iz Zadra uz potvrdu i izjavu o imenovanju</w:t>
      </w:r>
    </w:p>
    <w:p w:rsidRDefault="00823669" w:rsidP="00823669" w:rsidR="00823669" w:rsidRPr="00823669">
      <w:pPr>
        <w:numPr>
          <w:ilvl w:val="0"/>
          <w:numId w:val="1"/>
        </w:numPr>
        <w:spacing w:lineRule="auto" w:line="240" w:after="20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823669" w:rsidP="00823669" w:rsidR="00823669" w:rsidRPr="00823669">
      <w:pPr>
        <w:numPr>
          <w:ilvl w:val="0"/>
          <w:numId w:val="1"/>
        </w:numPr>
        <w:spacing w:lineRule="auto" w:line="240" w:after="20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regionalni centar Split, Podružnica Zadar</w:t>
      </w:r>
    </w:p>
    <w:p w:rsidRDefault="00823669" w:rsidP="00823669" w:rsidR="00823669" w:rsidRPr="00823669">
      <w:pPr>
        <w:numPr>
          <w:ilvl w:val="0"/>
          <w:numId w:val="1"/>
        </w:numPr>
        <w:spacing w:lineRule="auto" w:line="240" w:after="20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ŽDO-u </w:t>
      </w:r>
      <w:proofErr w:type="spellStart"/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proofErr w:type="spellEnd"/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Zadru, građansko-upravnom odjelu</w:t>
      </w:r>
    </w:p>
    <w:p w:rsidRDefault="00823669" w:rsidP="00823669" w:rsidR="00823669" w:rsidRPr="00823669">
      <w:pPr>
        <w:numPr>
          <w:ilvl w:val="0"/>
          <w:numId w:val="1"/>
        </w:numPr>
        <w:spacing w:lineRule="auto" w:line="240" w:after="20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Hrvatska, Ministarstvo financija-Porezna uprava, PU Dalmacija</w:t>
      </w:r>
    </w:p>
    <w:p w:rsidRDefault="00823669" w:rsidP="00823669" w:rsidR="00823669" w:rsidRPr="00823669">
      <w:pPr>
        <w:numPr>
          <w:ilvl w:val="0"/>
          <w:numId w:val="1"/>
        </w:numPr>
        <w:spacing w:lineRule="auto" w:line="240" w:after="20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>Općinski sud u Zadru</w:t>
      </w:r>
    </w:p>
    <w:p w:rsidRDefault="00823669" w:rsidP="00823669" w:rsidR="00823669" w:rsidRPr="00823669">
      <w:pPr>
        <w:numPr>
          <w:ilvl w:val="0"/>
          <w:numId w:val="1"/>
        </w:numPr>
        <w:spacing w:lineRule="auto" w:line="240" w:after="20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>Lučkoj kapetaniji – registru brodova</w:t>
      </w:r>
    </w:p>
    <w:p w:rsidRDefault="00823669" w:rsidP="00823669" w:rsidR="00823669" w:rsidRPr="00823669">
      <w:pPr>
        <w:numPr>
          <w:ilvl w:val="0"/>
          <w:numId w:val="1"/>
        </w:numPr>
        <w:spacing w:lineRule="auto" w:line="240" w:after="20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Registru ovog suda odmah radi upisa činjenice otvaranja stečajnoga postupka nad dužnikom </w:t>
      </w:r>
    </w:p>
    <w:p w:rsidRDefault="00823669" w:rsidP="00823669" w:rsidR="00823669" w:rsidRPr="00823669">
      <w:pPr>
        <w:numPr>
          <w:ilvl w:val="0"/>
          <w:numId w:val="1"/>
        </w:numPr>
        <w:spacing w:lineRule="auto" w:line="240" w:after="20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Registru ovog suda po pravomoćnosti rješenja radi provedbe točke V. izreke rješenja (radi brisanja dužnika iz registra) </w:t>
      </w:r>
    </w:p>
    <w:p w:rsidRDefault="00823669" w:rsidP="00823669" w:rsidR="00823669" w:rsidRPr="00823669">
      <w:pPr>
        <w:numPr>
          <w:ilvl w:val="0"/>
          <w:numId w:val="1"/>
        </w:numPr>
        <w:spacing w:lineRule="auto" w:line="240" w:after="20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>Državnom zavodu za intelektualno vlasništvo, Ulica grada Vukovara 78, Zagreb</w:t>
      </w:r>
    </w:p>
    <w:p w:rsidRDefault="00823669" w:rsidP="00823669" w:rsidR="00823669" w:rsidRPr="00823669">
      <w:pPr>
        <w:numPr>
          <w:ilvl w:val="0"/>
          <w:numId w:val="1"/>
        </w:numPr>
        <w:spacing w:lineRule="auto" w:line="240" w:after="20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>Pisarnici ovog suda</w:t>
      </w:r>
    </w:p>
    <w:p w:rsidRDefault="00823669" w:rsidP="00823669" w:rsidR="00823669" w:rsidRPr="00823669">
      <w:pPr>
        <w:numPr>
          <w:ilvl w:val="0"/>
          <w:numId w:val="1"/>
        </w:numPr>
        <w:spacing w:lineRule="auto" w:line="240" w:after="20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23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e-Oglasna ploča ovog suda </w:t>
      </w:r>
    </w:p>
    <w:p w:rsidRDefault="00823669" w:rsidP="00823669" w:rsidR="00823669" w:rsidRPr="00823669">
      <w:pPr>
        <w:spacing w:lineRule="auto" w:line="276" w:after="200"/>
        <w:ind w:firstLine="708"/>
        <w:jc w:val="both"/>
      </w:pPr>
    </w:p>
    <w:p w:rsidRDefault="00823669" w:rsidP="00823669" w:rsidR="00823669" w:rsidRPr="00823669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8172B" w:rsidR="00B8172B"/>
    <w:sectPr w:rsidSect="00256121" w:rsidR="00B8172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276" w:right="1274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114E" w:rsidP="00823669" w:rsidR="002D114E">
      <w:pPr>
        <w:spacing w:lineRule="auto" w:line="240"/>
      </w:pPr>
      <w:r>
        <w:separator/>
      </w:r>
    </w:p>
  </w:endnote>
  <w:endnote w:id="0" w:type="continuationSeparator">
    <w:p w:rsidRDefault="002D114E" w:rsidP="00823669" w:rsidR="002D114E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817" w:rsidR="00E4481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817" w:rsidR="00E4481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817" w:rsidR="00E448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114E" w:rsidP="00823669" w:rsidR="002D114E">
      <w:pPr>
        <w:spacing w:lineRule="auto" w:line="240"/>
      </w:pPr>
      <w:r>
        <w:separator/>
      </w:r>
    </w:p>
  </w:footnote>
  <w:footnote w:id="0" w:type="continuationSeparator">
    <w:p w:rsidRDefault="002D114E" w:rsidP="00823669" w:rsidR="002D114E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817" w:rsidR="00E4481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3669" w:rsidP="00823669" w:rsidR="00823669" w:rsidRPr="00823669">
    <w:pPr>
      <w:pStyle w:val="Zaglavlje"/>
      <w:rPr>
        <w:rFonts w:cs="Times New Roman" w:hAnsi="Times New Roman" w:ascii="Times New Roman"/>
        <w:sz w:val="24"/>
        <w:szCs w:val="24"/>
      </w:rPr>
    </w:pPr>
    <w:r>
      <w:t xml:space="preserve">                                                                                      </w:t>
    </w:r>
    <w:r w:rsidR="006E29CE">
      <w:rPr>
        <w:rFonts w:cs="Times New Roman" w:hAnsi="Times New Roman" w:ascii="Times New Roman"/>
        <w:sz w:val="24"/>
        <w:szCs w:val="24"/>
      </w:rPr>
      <w:t xml:space="preserve"> </w:t>
    </w:r>
    <w:r w:rsidR="006E29CE" w:rsidRPr="008D0A3A">
      <w:rPr>
        <w:rFonts w:cs="Times New Roman" w:hAnsi="Times New Roman" w:ascii="Times New Roman"/>
        <w:sz w:val="24"/>
        <w:szCs w:val="24"/>
      </w:rPr>
      <w:fldChar w:fldCharType="begin"/>
    </w:r>
    <w:r w:rsidR="006E29CE" w:rsidRPr="008D0A3A">
      <w:rPr>
        <w:rFonts w:cs="Times New Roman" w:hAnsi="Times New Roman" w:ascii="Times New Roman"/>
        <w:sz w:val="24"/>
        <w:szCs w:val="24"/>
      </w:rPr>
      <w:instrText>PAGE   \* MERGEFORMAT</w:instrText>
    </w:r>
    <w:r w:rsidR="006E29CE" w:rsidRPr="008D0A3A">
      <w:rPr>
        <w:rFonts w:cs="Times New Roman" w:hAnsi="Times New Roman" w:ascii="Times New Roman"/>
        <w:sz w:val="24"/>
        <w:szCs w:val="24"/>
      </w:rPr>
      <w:fldChar w:fldCharType="separate"/>
    </w:r>
    <w:r w:rsidR="00C26FA3">
      <w:rPr>
        <w:rFonts w:cs="Times New Roman" w:hAnsi="Times New Roman" w:ascii="Times New Roman"/>
        <w:noProof/>
        <w:sz w:val="24"/>
        <w:szCs w:val="24"/>
      </w:rPr>
      <w:t>2</w:t>
    </w:r>
    <w:r w:rsidR="006E29CE" w:rsidRPr="008D0A3A">
      <w:rPr>
        <w:rFonts w:cs="Times New Roman" w:hAnsi="Times New Roman" w:ascii="Times New Roman"/>
        <w:sz w:val="24"/>
        <w:szCs w:val="24"/>
      </w:rPr>
      <w:fldChar w:fldCharType="end"/>
    </w:r>
    <w:r>
      <w:rPr>
        <w:rFonts w:cs="Times New Roman" w:hAnsi="Times New Roman" w:ascii="Times New Roman"/>
        <w:sz w:val="24"/>
        <w:szCs w:val="24"/>
      </w:rPr>
      <w:t xml:space="preserve">    </w:t>
    </w:r>
    <w:r w:rsidR="006E29CE" w:rsidRPr="008D0A3A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 xml:space="preserve">      </w:t>
    </w:r>
    <w:r w:rsidRPr="00823669">
      <w:rPr>
        <w:rFonts w:cs="Times New Roman" w:hAnsi="Times New Roman" w:ascii="Times New Roman"/>
        <w:sz w:val="24"/>
        <w:szCs w:val="24"/>
      </w:rPr>
      <w:t>Poslovni broj predmeta: 3. St-508/2017-1</w:t>
    </w:r>
    <w:r w:rsidR="00E44817">
      <w:rPr>
        <w:rFonts w:cs="Times New Roman" w:hAnsi="Times New Roman" w:ascii="Times New Roman"/>
        <w:sz w:val="24"/>
        <w:szCs w:val="24"/>
      </w:rPr>
      <w:t>2</w:t>
    </w:r>
  </w:p>
  <w:p w:rsidRDefault="002D114E" w:rsidP="00832968" w:rsidR="00504759" w:rsidRPr="008D0A3A">
    <w:pPr>
      <w:jc w:val="right"/>
      <w:rPr>
        <w:rFonts w:cs="Times New Roman" w:hAnsi="Times New Roman" w:ascii="Times New Roman"/>
        <w:sz w:val="24"/>
        <w:szCs w:val="24"/>
      </w:rPr>
    </w:pPr>
  </w:p>
  <w:p w:rsidRDefault="002D114E" w:rsidR="005047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3669" w:rsidR="00823669" w:rsidRPr="00823669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823669">
      <w:rPr>
        <w:rFonts w:cs="Times New Roman" w:hAnsi="Times New Roman" w:ascii="Times New Roman"/>
        <w:sz w:val="24"/>
        <w:szCs w:val="24"/>
      </w:rPr>
      <w:t>Poslovni</w:t>
    </w:r>
    <w:r w:rsidR="00E44817">
      <w:rPr>
        <w:rFonts w:cs="Times New Roman" w:hAnsi="Times New Roman" w:ascii="Times New Roman"/>
        <w:sz w:val="24"/>
        <w:szCs w:val="24"/>
      </w:rPr>
      <w:t xml:space="preserve"> broj predmeta: 3. St-508/2017-12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669"/>
    <w:rsid w:val="001F64EF"/>
    <w:rsid w:val="002D114E"/>
    <w:rsid w:val="00334FED"/>
    <w:rsid w:val="004F6838"/>
    <w:rsid w:val="006E29CE"/>
    <w:rsid w:val="00823669"/>
    <w:rsid w:val="009A6482"/>
    <w:rsid w:val="00B4623A"/>
    <w:rsid w:val="00B8172B"/>
    <w:rsid w:val="00C26FA3"/>
    <w:rsid w:val="00E44817"/>
    <w:rsid w:val="00F95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23669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823669"/>
  </w:style>
  <w:style w:styleId="Tekstbalonia" w:type="paragraph">
    <w:name w:val="Balloon Text"/>
    <w:basedOn w:val="Normal"/>
    <w:link w:val="TekstbaloniaChar"/>
    <w:uiPriority w:val="99"/>
    <w:semiHidden/>
    <w:unhideWhenUsed/>
    <w:rsid w:val="00823669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366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23669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823669"/>
  </w:style>
  <w:style w:styleId="Odlomakpopisa" w:type="paragraph">
    <w:name w:val="List Paragraph"/>
    <w:basedOn w:val="Normal"/>
    <w:uiPriority w:val="34"/>
    <w:qFormat/>
    <w:rsid w:val="004F68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62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4623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4623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4623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4623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23669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23669"/>
  </w:style>
  <w:style w:styleId="Tekstbalonia" w:type="paragraph">
    <w:name w:val="Balloon Text"/>
    <w:basedOn w:val="Normal"/>
    <w:link w:val="TekstbaloniaChar"/>
    <w:uiPriority w:val="99"/>
    <w:semiHidden/>
    <w:unhideWhenUsed/>
    <w:rsid w:val="00823669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366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23669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23669"/>
  </w:style>
  <w:style w:styleId="Odlomakpopisa" w:type="paragraph">
    <w:name w:val="List Paragraph"/>
    <w:basedOn w:val="Normal"/>
    <w:uiPriority w:val="34"/>
    <w:qFormat/>
    <w:rsid w:val="004F68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62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462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462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462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462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St-508/2017</izvorni_sadrzaj>
    <derivirana_varijabla naziv="DomainObject.Predmet.OznakaBroj_1">St-508/2017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KRAŠOVEC društvo s ograničenom odgovornošću za trgovinu i poslovne usluge</izvorni_sadrzaj>
    <derivirana_varijabla naziv="DomainObject.Predmet.ProtustrankaFormated_1">  KRAŠOVEC društvo s ograničenom odgovornošću za trgovinu i poslovne usluge</derivirana_varijabla>
  </DomainObject.Predmet.ProtustrankaFormated>
  <DomainObject.Predmet.ProtustrankaFormatedOIB>
    <izvorni_sadrzaj>  KRAŠOVEC društvo s ograničenom odgovornošću za trgovinu i poslovne usluge, OIB 50179232186</izvorni_sadrzaj>
    <derivirana_varijabla naziv="DomainObject.Predmet.ProtustrankaFormatedOIB_1">  KRAŠOVEC društvo s ograničenom odgovornošću za trgovinu i poslovne usluge, OIB 50179232186</derivirana_varijabla>
  </DomainObject.Predmet.ProtustrankaFormatedOIB>
  <DomainObject.Predmet.ProtustrankaFormatedWithAdress>
    <izvorni_sadrzaj> KRAŠOVEC društvo s ograničenom odgovornošću za trgovinu i poslovne usluge, Marina Dalmacija, 23206 Sukošan</izvorni_sadrzaj>
    <derivirana_varijabla naziv="DomainObject.Predmet.ProtustrankaFormatedWithAdress_1"> KRAŠOVEC društvo s ograničenom odgovornošću za trgovinu i poslovne usluge, Marina Dalmacija, 23206 Sukošan</derivirana_varijabla>
  </DomainObject.Predmet.ProtustrankaFormatedWithAdress>
  <DomainObject.Predmet.ProtustrankaFormatedWithAdressOIB>
    <izvorni_sadrzaj> KRAŠOVEC društvo s ograničenom odgovornošću za trgovinu i poslovne usluge, OIB 50179232186, Marina Dalmacija, 23206 Sukošan</izvorni_sadrzaj>
    <derivirana_varijabla naziv="DomainObject.Predmet.ProtustrankaFormatedWithAdressOIB_1"> KRAŠOVEC društvo s ograničenom odgovornošću za trgovinu i poslovne usluge, OIB 50179232186, Marina Dalmacija, 23206 Sukošan</derivirana_varijabla>
  </DomainObject.Predmet.ProtustrankaFormatedWithAdressOIB>
  <DomainObject.Predmet.ProtustrankaWithAdress>
    <izvorni_sadrzaj>KRAŠOVEC društvo s ograničenom odgovornošću za trgovinu i poslovne usluge Marina Dalmacija, 23206 Sukošan</izvorni_sadrzaj>
    <derivirana_varijabla naziv="DomainObject.Predmet.ProtustrankaWithAdress_1">KRAŠOVEC društvo s ograničenom odgovornošću za trgovinu i poslovne usluge Marina Dalmacija, 23206 Sukošan</derivirana_varijabla>
  </DomainObject.Predmet.ProtustrankaWithAdress>
  <DomainObject.Predmet.ProtustrankaWithAdressOIB>
    <izvorni_sadrzaj>KRAŠOVEC društvo s ograničenom odgovornošću za trgovinu i poslovne usluge, OIB 50179232186, Marina Dalmacija, 23206 Sukošan</izvorni_sadrzaj>
    <derivirana_varijabla naziv="DomainObject.Predmet.ProtustrankaWithAdressOIB_1">KRAŠOVEC društvo s ograničenom odgovornošću za trgovinu i poslovne usluge, OIB 50179232186, Marina Dalmacija, 23206 Sukošan</derivirana_varijabla>
  </DomainObject.Predmet.ProtustrankaWithAdressOIB>
  <DomainObject.Predmet.ProtustrankaNazivFormated>
    <izvorni_sadrzaj>KRAŠOVEC društvo s ograničenom odgovornošću za trgovinu i poslovne usluge</izvorni_sadrzaj>
    <derivirana_varijabla naziv="DomainObject.Predmet.ProtustrankaNazivFormated_1">KRAŠOVEC društvo s ograničenom odgovornošću za trgovinu i poslovne usluge</derivirana_varijabla>
  </DomainObject.Predmet.ProtustrankaNazivFormated>
  <DomainObject.Predmet.ProtustrankaNazivFormatedOIB>
    <izvorni_sadrzaj>KRAŠOVEC društvo s ograničenom odgovornošću za trgovinu i poslovne usluge, OIB 50179232186</izvorni_sadrzaj>
    <derivirana_varijabla naziv="DomainObject.Predmet.ProtustrankaNazivFormatedOIB_1">KRAŠOVEC društvo s ograničenom odgovornošću za trgovinu i poslovne usluge, OIB 50179232186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Branko Krašovec</izvorni_sadrzaj>
    <derivirana_varijabla naziv="DomainObject.Predmet.StrankaFormated_1">  FINA; Branko Krašovec</derivirana_varijabla>
  </DomainObject.Predmet.StrankaFormated>
  <DomainObject.Predmet.StrankaFormatedOIB>
    <izvorni_sadrzaj>  FINA, OIB 85821130368; Branko Krašovec</izvorni_sadrzaj>
    <derivirana_varijabla naziv="DomainObject.Predmet.StrankaFormatedOIB_1">  FINA, OIB 85821130368; Branko Krašovec</derivirana_varijabla>
  </DomainObject.Predmet.StrankaFormatedOIB>
  <DomainObject.Predmet.StrankaFormatedWithAdress>
    <izvorni_sadrzaj> FINA; Branko Krašovec, Ponikava 13/c, 3232 Ponikava </izvorni_sadrzaj>
    <derivirana_varijabla naziv="DomainObject.Predmet.StrankaFormatedWithAdress_1"> FINA; Branko Krašovec, Ponikava 13/c, 3232 Ponikava </derivirana_varijabla>
  </DomainObject.Predmet.StrankaFormatedWithAdress>
  <DomainObject.Predmet.StrankaFormatedWithAdressOIB>
    <izvorni_sadrzaj> FINA, OIB 85821130368; Branko Krašovec, Ponikava 13/c, 3232 Ponikava </izvorni_sadrzaj>
    <derivirana_varijabla naziv="DomainObject.Predmet.StrankaFormatedWithAdressOIB_1"> FINA, OIB 85821130368; Branko Krašovec, Ponikava 13/c, 3232 Ponikava </derivirana_varijabla>
  </DomainObject.Predmet.StrankaFormatedWithAdressOIB>
  <DomainObject.Predmet.StrankaWithAdress>
    <izvorni_sadrzaj>FINA ,Branko Krašovec Ponikava 13/c,3232 Ponikava </izvorni_sadrzaj>
    <derivirana_varijabla naziv="DomainObject.Predmet.StrankaWithAdress_1">FINA ,Branko Krašovec Ponikava 13/c,3232 Ponikava </derivirana_varijabla>
  </DomainObject.Predmet.StrankaWithAdress>
  <DomainObject.Predmet.StrankaWithAdressOIB>
    <izvorni_sadrzaj>FINA, OIB 85821130368,Branko Krašovec, Ponikava 13/c,3232 Ponikava </izvorni_sadrzaj>
    <derivirana_varijabla naziv="DomainObject.Predmet.StrankaWithAdressOIB_1">FINA, OIB 85821130368,Branko Krašovec, Ponikava 13/c,3232 Ponikava </derivirana_varijabla>
  </DomainObject.Predmet.StrankaWithAdressOIB>
  <DomainObject.Predmet.StrankaNazivFormated>
    <izvorni_sadrzaj>FINA,Branko Krašovec</izvorni_sadrzaj>
    <derivirana_varijabla naziv="DomainObject.Predmet.StrankaNazivFormated_1">FINA,Branko Krašovec</derivirana_varijabla>
  </DomainObject.Predmet.StrankaNazivFormated>
  <DomainObject.Predmet.StrankaNazivFormatedOIB>
    <izvorni_sadrzaj>FINA, OIB 85821130368,Branko Krašovec</izvorni_sadrzaj>
    <derivirana_varijabla naziv="DomainObject.Predmet.StrankaNazivFormatedOIB_1">FINA, OIB 85821130368,Branko Krašovec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Branko Krašovec</item>
    </izvorni_sadrzaj>
    <derivirana_varijabla naziv="DomainObject.Predmet.StrankaListFormated_1">
      <item>FINA</item>
      <item>Branko Krašovec</item>
    </derivirana_varijabla>
  </DomainObject.Predmet.StrankaListFormated>
  <DomainObject.Predmet.StrankaListFormatedOIB>
    <izvorni_sadrzaj>
      <item>FINA, OIB 85821130368</item>
      <item>Branko Krašovec</item>
    </izvorni_sadrzaj>
    <derivirana_varijabla naziv="DomainObject.Predmet.StrankaListFormatedOIB_1">
      <item>FINA, OIB 85821130368</item>
      <item>Branko Krašovec</item>
    </derivirana_varijabla>
  </DomainObject.Predmet.StrankaListFormatedOIB>
  <DomainObject.Predmet.StrankaListFormatedWithAdress>
    <izvorni_sadrzaj>
      <item>FINA</item>
      <item>Branko Krašovec, Ponikava 13/c, 3232 Ponikava </item>
    </izvorni_sadrzaj>
    <derivirana_varijabla naziv="DomainObject.Predmet.StrankaListFormatedWithAdress_1">
      <item>FINA</item>
      <item>Branko Krašovec, Ponikava 13/c, 3232 Ponikava </item>
    </derivirana_varijabla>
  </DomainObject.Predmet.StrankaListFormatedWithAdress>
  <DomainObject.Predmet.StrankaListFormatedWithAdressOIB>
    <izvorni_sadrzaj>
      <item>FINA, OIB 85821130368</item>
      <item>Branko Krašovec, Ponikava 13/c, 3232 Ponikava </item>
    </izvorni_sadrzaj>
    <derivirana_varijabla naziv="DomainObject.Predmet.StrankaListFormatedWithAdressOIB_1">
      <item>FINA, OIB 85821130368</item>
      <item>Branko Krašovec, Ponikava 13/c, 3232 Ponikava </item>
    </derivirana_varijabla>
  </DomainObject.Predmet.StrankaListFormatedWithAdressOIB>
  <DomainObject.Predmet.StrankaListNazivFormated>
    <izvorni_sadrzaj>
      <item>FINA</item>
      <item>Branko Krašovec</item>
    </izvorni_sadrzaj>
    <derivirana_varijabla naziv="DomainObject.Predmet.StrankaListNazivFormated_1">
      <item>FINA</item>
      <item>Branko Krašovec</item>
    </derivirana_varijabla>
  </DomainObject.Predmet.StrankaListNazivFormated>
  <DomainObject.Predmet.StrankaListNazivFormatedOIB>
    <izvorni_sadrzaj>
      <item>FINA, OIB 85821130368</item>
      <item>Branko Krašovec</item>
    </izvorni_sadrzaj>
    <derivirana_varijabla naziv="DomainObject.Predmet.StrankaListNazivFormatedOIB_1">
      <item>FINA, OIB 85821130368</item>
      <item>Branko Krašovec</item>
    </derivirana_varijabla>
  </DomainObject.Predmet.StrankaListNazivFormatedOIB>
  <DomainObject.Predmet.ProtuStrankaListFormated>
    <izvorni_sadrzaj>
      <item>KRAŠOVEC društvo s ograničenom odgovornošću za trgovinu i poslovne usluge</item>
    </izvorni_sadrzaj>
    <derivirana_varijabla naziv="DomainObject.Predmet.ProtuStrankaListFormated_1">
      <item>KRAŠOVEC društvo s ograničenom odgovornošću za trgovinu i poslovne usluge</item>
    </derivirana_varijabla>
  </DomainObject.Predmet.ProtuStrankaListFormated>
  <DomainObject.Predmet.ProtuStrankaListFormatedOIB>
    <izvorni_sadrzaj>
      <item>KRAŠOVEC društvo s ograničenom odgovornošću za trgovinu i poslovne usluge, OIB 50179232186</item>
    </izvorni_sadrzaj>
    <derivirana_varijabla naziv="DomainObject.Predmet.ProtuStrankaListFormatedOIB_1">
      <item>KRAŠOVEC društvo s ograničenom odgovornošću za trgovinu i poslovne usluge, OIB 50179232186</item>
    </derivirana_varijabla>
  </DomainObject.Predmet.ProtuStrankaListFormatedOIB>
  <DomainObject.Predmet.ProtuStrankaListFormatedWithAdress>
    <izvorni_sadrzaj>
      <item>KRAŠOVEC društvo s ograničenom odgovornošću za trgovinu i poslovne usluge, Marina Dalmacija, 23206 Sukošan</item>
    </izvorni_sadrzaj>
    <derivirana_varijabla naziv="DomainObject.Predmet.ProtuStrankaListFormatedWithAdress_1">
      <item>KRAŠOVEC društvo s ograničenom odgovornošću za trgovinu i poslovne usluge, Marina Dalmacija, 23206 Sukošan</item>
    </derivirana_varijabla>
  </DomainObject.Predmet.ProtuStrankaListFormatedWithAdress>
  <DomainObject.Predmet.ProtuStrankaListFormatedWithAdressOIB>
    <izvorni_sadrzaj>
      <item>KRAŠOVEC društvo s ograničenom odgovornošću za trgovinu i poslovne usluge, OIB 50179232186, Marina Dalmacija, 23206 Sukošan</item>
    </izvorni_sadrzaj>
    <derivirana_varijabla naziv="DomainObject.Predmet.ProtuStrankaListFormatedWithAdressOIB_1">
      <item>KRAŠOVEC društvo s ograničenom odgovornošću za trgovinu i poslovne usluge, OIB 50179232186, Marina Dalmacija, 23206 Sukošan</item>
    </derivirana_varijabla>
  </DomainObject.Predmet.ProtuStrankaListFormatedWithAdressOIB>
  <DomainObject.Predmet.ProtuStrankaListNazivFormated>
    <izvorni_sadrzaj>
      <item>KRAŠOVEC društvo s ograničenom odgovornošću za trgovinu i poslovne usluge</item>
    </izvorni_sadrzaj>
    <derivirana_varijabla naziv="DomainObject.Predmet.ProtuStrankaListNazivFormated_1">
      <item>KRAŠOVEC društvo s ograničenom odgovornošću za trgovinu i poslovne usluge</item>
    </derivirana_varijabla>
  </DomainObject.Predmet.ProtuStrankaListNazivFormated>
  <DomainObject.Predmet.ProtuStrankaListNazivFormatedOIB>
    <izvorni_sadrzaj>
      <item>KRAŠOVEC društvo s ograničenom odgovornošću za trgovinu i poslovne usluge, OIB 50179232186</item>
    </izvorni_sadrzaj>
    <derivirana_varijabla naziv="DomainObject.Predmet.ProtuStrankaListNazivFormatedOIB_1">
      <item>KRAŠOVEC društvo s ograničenom odgovornošću za trgovinu i poslovne usluge, OIB 50179232186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KRAŠOVEC društvo s ograničenom odgovornošću za trgovinu i poslovne usluge</izvorni_sadrzaj>
    <derivirana_varijabla naziv="DomainObject.Predmet.ProtustrankaIDrugi_1">KRAŠOVEC društvo s ograničenom odgovornošću za trgovinu i poslovne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KRAŠOVEC društvo s ograničenom odgovornošću za trgovinu i poslovne usluge, OIB 50179232186, Marina Dalmacija, 23206 Sukošan</izvorni_sadrzaj>
    <derivirana_varijabla naziv="DomainObject.Predmet.ProtustrankaIDrugiAdressOIB_1">KRAŠOVEC društvo s ograničenom odgovornošću za trgovinu i poslovne usluge, OIB 50179232186, Marina Dalmacija,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KRAŠOVEC društvo s ograničenom odgovornošću za trgovinu i poslovne usluge</item>
      <item>FINA</item>
      <item>Branko Krašovec</item>
    </izvorni_sadrzaj>
    <derivirana_varijabla naziv="DomainObject.Predmet.SudioniciListNaziv_1">
      <item>KRAŠOVEC društvo s ograničenom odgovornošću za trgovinu i poslovne usluge</item>
      <item>FINA</item>
      <item>Branko Krašovec</item>
    </derivirana_varijabla>
  </DomainObject.Predmet.SudioniciListNaziv>
  <DomainObject.Predmet.SudioniciListAdressOIB>
    <izvorni_sadrzaj>
      <item>KRAŠOVEC društvo s ograničenom odgovornošću za trgovinu i poslovne usluge, OIB 50179232186, Marina Dalmacija,23206 Sukošan</item>
      <item>FINA, OIB 85821130368</item>
      <item>Branko Krašovec, Ponikava 13/c,3232 Ponikava </item>
    </izvorni_sadrzaj>
    <derivirana_varijabla naziv="DomainObject.Predmet.SudioniciListAdressOIB_1">
      <item>KRAŠOVEC društvo s ograničenom odgovornošću za trgovinu i poslovne usluge, OIB 50179232186, Marina Dalmacija,23206 Sukošan</item>
      <item>FINA, OIB 85821130368</item>
      <item>Branko Krašovec, Ponikava 13/c,3232 Ponikava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50179232186</item>
      <item>, OIB 85821130368</item>
      <item>, OIB null</item>
    </izvorni_sadrzaj>
    <derivirana_varijabla naziv="DomainObject.Predmet.SudioniciListNazivOIB_1">
      <item>, OIB 50179232186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981</properties:Words>
  <properties:Characters>5363</properties:Characters>
  <properties:Lines>115</properties:Lines>
  <properties:Paragraphs>41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2018-06-15T09:08:00Z</dcterms:created>
  <dc:creator>Nena Mužanović</dc:creator>
  <cp:lastModifiedBy>Nena Mužanović</cp:lastModifiedBy>
  <cp:lastPrinted>2018-06-18T11:45:00Z</cp:lastPrinted>
  <dcterms:modified xmlns:xsi="http://www.w3.org/2001/XMLSchema-instance" xsi:type="dcterms:W3CDTF">2018-06-18T11:45:00Z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(St-508-2017 nakon privr - redovni+FIna.docx)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