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9d4d" w14:paraId="8909d4d" w:rsidRDefault="003061BF" w:rsidP="003061BF" w:rsidR="003061BF">
      <w:pPr>
        <w15:collapsed w:val="false"/>
      </w:pPr>
      <w:r>
        <w:rPr>
          <w:rStyle w:val="Naglaeno"/>
        </w:rPr>
        <w:t xml:space="preserve">             </w:t>
      </w:r>
      <w:r w:rsidR="003C0AF6">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911578" w:rsidP="003061BF" w:rsidR="00911578">
      <w:pPr>
        <w:rPr>
          <w:b/>
        </w:rPr>
      </w:pPr>
    </w:p>
    <w:p w:rsidRDefault="003061BF" w:rsidP="003969D3" w:rsidR="00563C78">
      <w:pPr>
        <w:jc w:val="both"/>
      </w:pPr>
      <w:r>
        <w:tab/>
        <w:t xml:space="preserve">Trgovački sud u Osijeku, po stečajnoj sutkinji Nadi Roso, </w:t>
      </w:r>
      <w:r w:rsidRPr="00A82800">
        <w:t>u stečajnom postupku nad dužnikom</w:t>
      </w:r>
      <w:r w:rsidRPr="00F4212B">
        <w:t xml:space="preserve"> </w:t>
      </w:r>
      <w:r w:rsidR="006238B5">
        <w:rPr>
          <w:b/>
        </w:rPr>
        <w:t>ZITEX društvo s ograničenom odgovornošću za izvođenje građevinskih radova Donji Miholjac, Vukovarska 12, MBS: 030020679, OIB: 91166929650</w:t>
      </w:r>
      <w:r w:rsidR="003969D3">
        <w:t xml:space="preserve">, dana </w:t>
      </w:r>
      <w:r w:rsidR="006238B5">
        <w:t>6. ožujka 2018. g.,</w:t>
      </w:r>
      <w:r w:rsidR="003969D3">
        <w:t xml:space="preserve">       </w:t>
      </w:r>
    </w:p>
    <w:p w:rsidRDefault="00563C78" w:rsidP="003969D3" w:rsidR="00563C78">
      <w:pPr>
        <w:jc w:val="both"/>
      </w:pPr>
    </w:p>
    <w:p w:rsidRDefault="003969D3" w:rsidP="003969D3" w:rsidR="00120EB4">
      <w:pPr>
        <w:jc w:val="both"/>
        <w:rPr>
          <w:b/>
        </w:rPr>
      </w:pPr>
      <w:r>
        <w:t xml:space="preserve">    </w:t>
      </w:r>
    </w:p>
    <w:p w:rsidRDefault="00120EB4" w:rsidP="00120EB4" w:rsidR="00120EB4" w:rsidRPr="00563C78">
      <w:pPr>
        <w:jc w:val="center"/>
        <w:rPr>
          <w:bCs/>
        </w:rPr>
      </w:pPr>
      <w:r>
        <w:rPr>
          <w:b/>
        </w:rPr>
        <w:t xml:space="preserve">    </w:t>
      </w:r>
      <w:r w:rsidRPr="00563C78">
        <w:t>r i j e š i o   j e</w:t>
      </w:r>
    </w:p>
    <w:p w:rsidRDefault="00120EB4" w:rsidP="00120EB4" w:rsidR="00120EB4">
      <w:pPr>
        <w:jc w:val="both"/>
      </w:pPr>
    </w:p>
    <w:p w:rsidRDefault="008826C9" w:rsidP="008826C9" w:rsidR="00120EB4">
      <w:pPr>
        <w:tabs>
          <w:tab w:pos="3030" w:val="left"/>
        </w:tabs>
        <w:jc w:val="both"/>
      </w:pPr>
      <w:r>
        <w:tab/>
      </w:r>
    </w:p>
    <w:p w:rsidRDefault="00120EB4" w:rsidP="00BF7230" w:rsidR="00BF7230">
      <w:pPr>
        <w:numPr>
          <w:ilvl w:val="0"/>
          <w:numId w:val="1"/>
        </w:numPr>
        <w:tabs>
          <w:tab w:pos="1845" w:val="clear"/>
        </w:tabs>
        <w:ind w:firstLine="851" w:left="0"/>
        <w:jc w:val="both"/>
        <w:rPr>
          <w:b/>
        </w:rPr>
      </w:pPr>
      <w:r w:rsidRPr="00BF7230">
        <w:rPr>
          <w:b/>
        </w:rPr>
        <w:t>OBUSTAVLJA SE</w:t>
      </w:r>
      <w:r w:rsidR="00333D96">
        <w:t xml:space="preserve"> stečajni postupak nad dužnikom </w:t>
      </w:r>
      <w:r w:rsidR="00CA6C9C" w:rsidRPr="00BF7230">
        <w:rPr>
          <w:b/>
        </w:rPr>
        <w:t xml:space="preserve"> </w:t>
      </w:r>
      <w:r w:rsidR="006238B5">
        <w:rPr>
          <w:b/>
        </w:rPr>
        <w:t xml:space="preserve">ZITEX društvo s ograničenom odgovornošću za izvođenje građevinskih radova Donji Miholjac, Vukovarska 12, MBS: 030020679, OIB: 91166929650 </w:t>
      </w:r>
      <w:r w:rsidR="00BF7230">
        <w:t xml:space="preserve">a prijedlog </w:t>
      </w:r>
      <w:r w:rsidR="006238B5">
        <w:t xml:space="preserve">FINE od 15. veljače 2017. g. </w:t>
      </w:r>
      <w:r w:rsidR="00BF7230">
        <w:t xml:space="preserve"> za otvaranje stečajnog postupka </w:t>
      </w:r>
      <w:r w:rsidR="00BF7230" w:rsidRPr="008826C9">
        <w:rPr>
          <w:b/>
        </w:rPr>
        <w:t>se odbacuje.</w:t>
      </w:r>
    </w:p>
    <w:p w:rsidRDefault="00BF7230" w:rsidP="00C03F07" w:rsidR="00BF7230">
      <w:pPr>
        <w:jc w:val="both"/>
        <w:rPr>
          <w:b/>
        </w:rPr>
      </w:pPr>
    </w:p>
    <w:p w:rsidRDefault="00911578" w:rsidP="00C03F07" w:rsidR="00911578">
      <w:pPr>
        <w:jc w:val="both"/>
        <w:rPr>
          <w:b/>
        </w:rPr>
      </w:pPr>
    </w:p>
    <w:p w:rsidRDefault="00BF7230" w:rsidP="00911578" w:rsidR="00BF7230">
      <w:pPr>
        <w:pStyle w:val="Naslov1"/>
        <w:rPr>
          <w:lang w:val="hr-HR"/>
        </w:rPr>
      </w:pPr>
      <w:r>
        <w:rPr>
          <w:lang w:val="hr-HR"/>
        </w:rPr>
        <w:t>Obrazloženje</w:t>
      </w:r>
    </w:p>
    <w:p w:rsidRDefault="00911578" w:rsidP="00911578" w:rsidR="00911578" w:rsidRPr="00F971B3">
      <w:pPr>
        <w:pStyle w:val="Naslov1"/>
        <w:rPr>
          <w:lang w:val="hr-HR"/>
        </w:rPr>
      </w:pPr>
    </w:p>
    <w:p w:rsidRDefault="00BF7230" w:rsidP="00BF7230" w:rsidR="00BF7230">
      <w:pPr>
        <w:rPr>
          <w:b/>
          <w:bCs/>
        </w:rPr>
      </w:pPr>
    </w:p>
    <w:p w:rsidRDefault="00BF7230" w:rsidP="00BF7230" w:rsidR="006238B5">
      <w:pPr>
        <w:jc w:val="both"/>
        <w:rPr>
          <w:bCs/>
        </w:rPr>
      </w:pPr>
      <w:r>
        <w:rPr>
          <w:b/>
          <w:bCs/>
        </w:rPr>
        <w:tab/>
      </w:r>
      <w:r>
        <w:rPr>
          <w:bCs/>
        </w:rPr>
        <w:t xml:space="preserve">Prijedlogom od </w:t>
      </w:r>
      <w:r w:rsidR="006238B5">
        <w:rPr>
          <w:bCs/>
        </w:rPr>
        <w:t>15. veljače</w:t>
      </w:r>
      <w:r w:rsidR="005C1BD2">
        <w:rPr>
          <w:bCs/>
        </w:rPr>
        <w:t xml:space="preserve"> 2017. g. </w:t>
      </w:r>
      <w:r w:rsidR="006238B5">
        <w:rPr>
          <w:bCs/>
        </w:rPr>
        <w:t xml:space="preserve">FINA RC Osijek </w:t>
      </w:r>
      <w:r>
        <w:rPr>
          <w:bCs/>
        </w:rPr>
        <w:t>podnijel</w:t>
      </w:r>
      <w:r w:rsidR="006238B5">
        <w:rPr>
          <w:bCs/>
        </w:rPr>
        <w:t>a je</w:t>
      </w:r>
      <w:r>
        <w:rPr>
          <w:bCs/>
        </w:rPr>
        <w:t xml:space="preserve"> prijedlog za otvaranje stečajnog postupka za dužnika </w:t>
      </w:r>
      <w:r w:rsidR="006238B5">
        <w:rPr>
          <w:b/>
        </w:rPr>
        <w:t xml:space="preserve">ZITEX društvo s ograničenom odgovornošću za izvođenje građevinskih radova Donji Miholjac, Vukovarska 12, MBS: 030020679, OIB: 91166929650 </w:t>
      </w:r>
      <w:r>
        <w:rPr>
          <w:bCs/>
        </w:rPr>
        <w:t>navodeći da</w:t>
      </w:r>
      <w:r w:rsidR="006238B5">
        <w:rPr>
          <w:bCs/>
        </w:rPr>
        <w:t xml:space="preserve"> dužnik na dan 10. veljače 2017. g. u Očevidniku redoslijeda osnova za plaćanje ima evidentirane neizvršene osnove za plaćanje u neprekinutom razdoblju od 120 dana u ukupnom iznosu od 1.544.993,35 kn u koji iznos je uračunata kamata i naknada FINE te da ima 55 zaposlenika.</w:t>
      </w:r>
    </w:p>
    <w:p w:rsidRDefault="006238B5" w:rsidP="00BF7230" w:rsidR="00695EFF">
      <w:pPr>
        <w:jc w:val="both"/>
        <w:rPr>
          <w:bCs/>
        </w:rPr>
      </w:pPr>
      <w:r>
        <w:rPr>
          <w:bCs/>
        </w:rPr>
        <w:t xml:space="preserve"> </w:t>
      </w:r>
    </w:p>
    <w:p w:rsidRDefault="00695EFF" w:rsidP="00BF7230" w:rsidR="00695EFF">
      <w:pPr>
        <w:jc w:val="both"/>
        <w:rPr>
          <w:bCs/>
        </w:rPr>
      </w:pPr>
      <w:r>
        <w:rPr>
          <w:bCs/>
        </w:rPr>
        <w:tab/>
        <w:t xml:space="preserve">Rješenjem Trgovačkog suda u Osijeku broj </w:t>
      </w:r>
      <w:r w:rsidR="005C1BD2">
        <w:rPr>
          <w:bCs/>
        </w:rPr>
        <w:t xml:space="preserve">6 </w:t>
      </w:r>
      <w:r>
        <w:rPr>
          <w:bCs/>
        </w:rPr>
        <w:t>St-</w:t>
      </w:r>
      <w:r w:rsidR="006238B5">
        <w:rPr>
          <w:bCs/>
        </w:rPr>
        <w:t xml:space="preserve">336/17 od 16. veljače 2017. g. </w:t>
      </w:r>
      <w:r>
        <w:rPr>
          <w:bCs/>
        </w:rPr>
        <w:t xml:space="preserve">pokrenut je prethodni postupak </w:t>
      </w:r>
      <w:r w:rsidR="006238B5">
        <w:rPr>
          <w:bCs/>
        </w:rPr>
        <w:t xml:space="preserve">nad dužnikom </w:t>
      </w:r>
      <w:r>
        <w:rPr>
          <w:bCs/>
        </w:rPr>
        <w:t>radi utvrđivanja uvjeta za otvaranje stečajnog postupka nad dužnikom</w:t>
      </w:r>
      <w:r w:rsidR="006238B5">
        <w:rPr>
          <w:bCs/>
        </w:rPr>
        <w:t>, zakazano je ročište radi izjašnjenja o prijedlogu za dan 21.3.2017. g.  a za privremenu</w:t>
      </w:r>
      <w:r>
        <w:rPr>
          <w:bCs/>
        </w:rPr>
        <w:t xml:space="preserve"> stečajn</w:t>
      </w:r>
      <w:r w:rsidR="006238B5">
        <w:rPr>
          <w:bCs/>
        </w:rPr>
        <w:t>u upraviteljicu imenovana je Marijana Božić iz Osijeka koja je dana 10. ožujka 2017. g. sačinila pisano Izvješće koje je usmeno iznijela na održanom ročištu.</w:t>
      </w:r>
    </w:p>
    <w:p w:rsidRDefault="006238B5" w:rsidP="00BF7230" w:rsidR="006238B5">
      <w:pPr>
        <w:jc w:val="both"/>
        <w:rPr>
          <w:bCs/>
        </w:rPr>
      </w:pPr>
    </w:p>
    <w:p w:rsidRDefault="006238B5" w:rsidP="00BF7230" w:rsidR="006238B5">
      <w:pPr>
        <w:jc w:val="both"/>
        <w:rPr>
          <w:bCs/>
        </w:rPr>
      </w:pPr>
      <w:r>
        <w:rPr>
          <w:bCs/>
        </w:rPr>
        <w:lastRenderedPageBreak/>
        <w:tab/>
        <w:t>Rješenjem na Zapisniku sa održanog ročišta od 21.3.2017. g., na prijedlog zakonskog zastupnika dužnika, privremene stečajne upraviteljice te ŽDO Osijek sud je isto odgodio do 30. lipnja 2017. g.</w:t>
      </w:r>
    </w:p>
    <w:p w:rsidRDefault="006238B5" w:rsidP="00BF7230" w:rsidR="006238B5">
      <w:pPr>
        <w:jc w:val="both"/>
        <w:rPr>
          <w:bCs/>
        </w:rPr>
      </w:pPr>
    </w:p>
    <w:p w:rsidRDefault="006238B5" w:rsidP="00BF7230" w:rsidR="006238B5">
      <w:pPr>
        <w:jc w:val="both"/>
        <w:rPr>
          <w:bCs/>
        </w:rPr>
      </w:pPr>
      <w:r>
        <w:rPr>
          <w:bCs/>
        </w:rPr>
        <w:tab/>
        <w:t>Podneskom od 3. srpnja 2017. g. privremena stečajna upraviteljica predložila je odgodu donošenja rješenja o otvaranju stečajnog postupka nad dužnikom navodeći da dužnik ima mogućnosti za otklanjanje utvrđenog stečajnog razloga budući je smanjio blokadu žiro računa za iznos od 593.000,00 kn te da ima ugovorene poslove čija realizacija je u tijeku.</w:t>
      </w:r>
    </w:p>
    <w:p w:rsidRDefault="006238B5" w:rsidP="00BF7230" w:rsidR="006238B5">
      <w:pPr>
        <w:jc w:val="both"/>
        <w:rPr>
          <w:bCs/>
        </w:rPr>
      </w:pPr>
    </w:p>
    <w:p w:rsidRDefault="006238B5" w:rsidP="00BF7230" w:rsidR="006238B5">
      <w:pPr>
        <w:jc w:val="both"/>
        <w:rPr>
          <w:bCs/>
        </w:rPr>
      </w:pPr>
      <w:r>
        <w:rPr>
          <w:bCs/>
        </w:rPr>
        <w:tab/>
        <w:t>Rješenjem ovoga suda od 18.1.2018. g. određeno je ročište radi ispitivanje uvjeta za otvaranje stečajnog postupka nad dužnikom za 14.3.2018. g.</w:t>
      </w:r>
    </w:p>
    <w:p w:rsidRDefault="006238B5" w:rsidP="00BF7230" w:rsidR="006238B5">
      <w:pPr>
        <w:jc w:val="both"/>
        <w:rPr>
          <w:bCs/>
        </w:rPr>
      </w:pPr>
    </w:p>
    <w:p w:rsidRDefault="006238B5" w:rsidP="00BF7230" w:rsidR="006238B5">
      <w:pPr>
        <w:jc w:val="both"/>
        <w:rPr>
          <w:bCs/>
        </w:rPr>
      </w:pPr>
      <w:r>
        <w:rPr>
          <w:bCs/>
        </w:rPr>
        <w:tab/>
        <w:t xml:space="preserve">Podneskom od 5.3.2018. g. privremena stečajna upraviteljica predložila je obustavu pokrenutog prethodnog postupka radi utvrđivanja uvjeta za otvaranje stečajnog postupka nad dužnikom navodeći da je dužnik </w:t>
      </w:r>
      <w:proofErr w:type="spellStart"/>
      <w:r>
        <w:rPr>
          <w:bCs/>
        </w:rPr>
        <w:t>Zitex</w:t>
      </w:r>
      <w:proofErr w:type="spellEnd"/>
      <w:r>
        <w:rPr>
          <w:bCs/>
        </w:rPr>
        <w:t xml:space="preserve"> d.o.o. Donji Miholjac rješenjem TS Osijek </w:t>
      </w:r>
      <w:proofErr w:type="spellStart"/>
      <w:r>
        <w:rPr>
          <w:bCs/>
        </w:rPr>
        <w:t>Tt</w:t>
      </w:r>
      <w:proofErr w:type="spellEnd"/>
      <w:r>
        <w:rPr>
          <w:bCs/>
        </w:rPr>
        <w:t xml:space="preserve">-18/725 od 9. veljače 2018. g. pripojen a da je pripajanje u sudski registar suda preuzimatelja upisano 9.2.2018. g. </w:t>
      </w:r>
    </w:p>
    <w:p w:rsidRDefault="00695EFF" w:rsidP="00BF7230" w:rsidR="00695EFF">
      <w:pPr>
        <w:jc w:val="both"/>
        <w:rPr>
          <w:bCs/>
        </w:rPr>
      </w:pPr>
    </w:p>
    <w:p w:rsidRDefault="00695EFF" w:rsidP="00BF7230" w:rsidR="002825E9">
      <w:pPr>
        <w:jc w:val="both"/>
        <w:rPr>
          <w:bCs/>
        </w:rPr>
      </w:pPr>
      <w:r>
        <w:rPr>
          <w:bCs/>
        </w:rPr>
        <w:tab/>
      </w:r>
      <w:r w:rsidR="002825E9">
        <w:rPr>
          <w:bCs/>
        </w:rPr>
        <w:t xml:space="preserve">Uvidom u povijesni izvadak iz sudskog registra TS Osijek utvrđeno je da je društvu </w:t>
      </w:r>
      <w:r w:rsidR="006238B5" w:rsidRPr="006238B5">
        <w:t>ZITEX društvo s ograničenom odgovornošću za izvođenje građevinskih radova Donji Miholjac, Vukovarska 12, MBS: 030020679, OIB: 91166929650</w:t>
      </w:r>
      <w:r w:rsidR="006238B5">
        <w:rPr>
          <w:b/>
        </w:rPr>
        <w:t xml:space="preserve"> </w:t>
      </w:r>
      <w:r w:rsidR="002825E9">
        <w:rPr>
          <w:bCs/>
        </w:rPr>
        <w:t xml:space="preserve">pripojeno društvo </w:t>
      </w:r>
      <w:r w:rsidR="006238B5">
        <w:rPr>
          <w:bCs/>
        </w:rPr>
        <w:t>DB KONSTRUKCIJE d.o.o. Donji Miholjac, Vukovarska 12, OIB: 28709889539</w:t>
      </w:r>
      <w:r w:rsidR="002825E9">
        <w:rPr>
          <w:bCs/>
        </w:rPr>
        <w:t xml:space="preserve"> temeljem Ugovora o pripajanju od </w:t>
      </w:r>
      <w:r w:rsidR="006238B5">
        <w:rPr>
          <w:bCs/>
        </w:rPr>
        <w:t>31.12.</w:t>
      </w:r>
      <w:r w:rsidR="002825E9">
        <w:rPr>
          <w:bCs/>
        </w:rPr>
        <w:t xml:space="preserve">2017. g., </w:t>
      </w:r>
      <w:proofErr w:type="spellStart"/>
      <w:r w:rsidR="006238B5">
        <w:rPr>
          <w:bCs/>
        </w:rPr>
        <w:t>Anexa</w:t>
      </w:r>
      <w:proofErr w:type="spellEnd"/>
      <w:r w:rsidR="006238B5">
        <w:rPr>
          <w:bCs/>
        </w:rPr>
        <w:t xml:space="preserve"> ugovora o pripajanju od 5.2.2018. g.</w:t>
      </w:r>
      <w:r w:rsidR="002825E9">
        <w:rPr>
          <w:bCs/>
        </w:rPr>
        <w:t xml:space="preserve"> </w:t>
      </w:r>
      <w:r w:rsidR="00C42F07">
        <w:rPr>
          <w:bCs/>
        </w:rPr>
        <w:t xml:space="preserve">slijedom čega je </w:t>
      </w:r>
      <w:r w:rsidR="002825E9">
        <w:rPr>
          <w:bCs/>
        </w:rPr>
        <w:t xml:space="preserve">društvo </w:t>
      </w:r>
      <w:proofErr w:type="spellStart"/>
      <w:r w:rsidR="006238B5">
        <w:rPr>
          <w:bCs/>
        </w:rPr>
        <w:t>Zitex</w:t>
      </w:r>
      <w:proofErr w:type="spellEnd"/>
      <w:r w:rsidR="006238B5">
        <w:rPr>
          <w:bCs/>
        </w:rPr>
        <w:t xml:space="preserve"> d.o.o. Donji Miholjac</w:t>
      </w:r>
      <w:r w:rsidR="002825E9">
        <w:rPr>
          <w:bCs/>
        </w:rPr>
        <w:t xml:space="preserve"> </w:t>
      </w:r>
      <w:r w:rsidR="00C42F07">
        <w:rPr>
          <w:bCs/>
        </w:rPr>
        <w:t>presta</w:t>
      </w:r>
      <w:r w:rsidR="002825E9">
        <w:rPr>
          <w:bCs/>
        </w:rPr>
        <w:t>l</w:t>
      </w:r>
      <w:r w:rsidR="00C42F07">
        <w:rPr>
          <w:bCs/>
        </w:rPr>
        <w:t xml:space="preserve">o postojati pripajanjem </w:t>
      </w:r>
      <w:r w:rsidR="002825E9">
        <w:rPr>
          <w:bCs/>
        </w:rPr>
        <w:t xml:space="preserve">te </w:t>
      </w:r>
      <w:r w:rsidR="00C42F07">
        <w:rPr>
          <w:bCs/>
        </w:rPr>
        <w:t>nisu ispunjene pretpostavke za otvaranje stečajnog postupka nad dužnikom propisane čl. 5 Stečajnog zakona (NN br. 71/)</w:t>
      </w:r>
      <w:r w:rsidR="002825E9">
        <w:rPr>
          <w:bCs/>
        </w:rPr>
        <w:t>.</w:t>
      </w:r>
    </w:p>
    <w:p w:rsidRDefault="00D9230F" w:rsidP="00BF7230" w:rsidR="00D9230F">
      <w:pPr>
        <w:jc w:val="both"/>
        <w:rPr>
          <w:bCs/>
        </w:rPr>
      </w:pPr>
    </w:p>
    <w:p w:rsidRDefault="002825E9" w:rsidP="002825E9" w:rsidR="00C42F07">
      <w:pPr>
        <w:ind w:firstLine="720"/>
        <w:jc w:val="both"/>
        <w:rPr>
          <w:bCs/>
        </w:rPr>
      </w:pPr>
      <w:r>
        <w:rPr>
          <w:bCs/>
        </w:rPr>
        <w:t xml:space="preserve">Slijedom navedenog </w:t>
      </w:r>
      <w:r w:rsidR="00C42F07">
        <w:rPr>
          <w:bCs/>
        </w:rPr>
        <w:t xml:space="preserve"> valjalo</w:t>
      </w:r>
      <w:r>
        <w:rPr>
          <w:bCs/>
        </w:rPr>
        <w:t xml:space="preserve"> je</w:t>
      </w:r>
      <w:r w:rsidR="00C42F07">
        <w:rPr>
          <w:bCs/>
        </w:rPr>
        <w:t xml:space="preserve"> postupak obustaviti </w:t>
      </w:r>
      <w:r w:rsidR="001F0B4E">
        <w:rPr>
          <w:bCs/>
        </w:rPr>
        <w:t>i odlučiti kao u izreci.</w:t>
      </w:r>
    </w:p>
    <w:p w:rsidRDefault="00911578" w:rsidP="00BF7230" w:rsidR="00911578">
      <w:pPr>
        <w:jc w:val="both"/>
        <w:rPr>
          <w:bCs/>
        </w:rPr>
      </w:pPr>
    </w:p>
    <w:p w:rsidRDefault="00B75497" w:rsidP="00B75497" w:rsidR="00B75497">
      <w:pPr>
        <w:jc w:val="both"/>
      </w:pPr>
    </w:p>
    <w:p w:rsidRDefault="00B75497" w:rsidP="00BF2EA1" w:rsidR="00B75497">
      <w:pPr>
        <w:jc w:val="both"/>
        <w:rPr>
          <w:bCs/>
        </w:rPr>
      </w:pPr>
      <w:r w:rsidRPr="00CC5FC7">
        <w:t xml:space="preserve">                                               </w:t>
      </w:r>
      <w:r>
        <w:rPr>
          <w:bCs/>
        </w:rPr>
        <w:t xml:space="preserve">U Osijeku </w:t>
      </w:r>
      <w:r w:rsidR="00D9230F">
        <w:rPr>
          <w:bCs/>
        </w:rPr>
        <w:t>6. ožujka 2018. g.</w:t>
      </w:r>
    </w:p>
    <w:p w:rsidRDefault="00C03F07" w:rsidP="00C03F07" w:rsidR="00BF2EA1">
      <w:pPr>
        <w:tabs>
          <w:tab w:pos="5505" w:val="left"/>
        </w:tabs>
        <w:jc w:val="both"/>
        <w:rPr>
          <w:bCs/>
        </w:rPr>
      </w:pPr>
      <w:r>
        <w:rPr>
          <w:bCs/>
        </w:rPr>
        <w:tab/>
      </w: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 xml:space="preserve">Danijela </w:t>
      </w:r>
      <w:r w:rsidR="00CA6C9C">
        <w:rPr>
          <w:b w:val="false"/>
          <w:lang w:val="hr-HR"/>
        </w:rPr>
        <w:t>Sekulić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xml:space="preserve">                                                                                  </w:t>
      </w:r>
      <w:r>
        <w:rPr>
          <w:lang w:val="hr-HR"/>
        </w:rPr>
        <w:tab/>
      </w:r>
      <w:r>
        <w:rPr>
          <w:lang w:val="hr-HR"/>
        </w:rPr>
        <w:tab/>
      </w:r>
      <w:r w:rsidR="006D752E">
        <w:rPr>
          <w:lang w:val="hr-HR"/>
        </w:rPr>
        <w:t xml:space="preserve">       </w:t>
      </w:r>
      <w:r w:rsidR="006D752E">
        <w:rPr>
          <w:b w:val="false"/>
          <w:lang w:val="hr-HR"/>
        </w:rPr>
        <w:t>STEČAJNA SUTKINJA</w:t>
      </w:r>
    </w:p>
    <w:p w:rsidRDefault="005B4DB5" w:rsidP="005B4DB5" w:rsidR="005B4DB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B75497" w:rsidP="00B75497" w:rsidR="00B75497">
      <w:pPr>
        <w:pStyle w:val="Naslov2"/>
        <w:rPr>
          <w:b w:val="false"/>
          <w:lang w:val="hr-HR"/>
        </w:rPr>
      </w:pP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B75497" w:rsidRPr="00CC5FC7">
      <w:pPr>
        <w:pStyle w:val="Tijeloteksta"/>
        <w:rPr>
          <w:bCs/>
          <w:lang w:val="hr-HR"/>
        </w:rPr>
      </w:pPr>
      <w:r w:rsidRPr="00CC5FC7">
        <w:t xml:space="preserve">                                                                                                                                             </w:t>
      </w:r>
    </w:p>
    <w:p w:rsidRDefault="00B75497" w:rsidP="00B75497" w:rsidR="00B75497">
      <w:pPr>
        <w:jc w:val="both"/>
        <w:rPr>
          <w:bCs/>
        </w:rPr>
      </w:pPr>
      <w:r w:rsidRPr="00CC5FC7">
        <w:rPr>
          <w:bCs/>
        </w:rPr>
        <w:lastRenderedPageBreak/>
        <w:t>DNA :</w:t>
      </w:r>
    </w:p>
    <w:p w:rsidRDefault="00D9230F" w:rsidP="007E1918" w:rsidR="00D9230F">
      <w:pPr>
        <w:pStyle w:val="Tijeloteksta"/>
        <w:numPr>
          <w:ilvl w:val="0"/>
          <w:numId w:val="2"/>
        </w:numPr>
        <w:jc w:val="left"/>
        <w:rPr>
          <w:lang w:val="hr-HR"/>
        </w:rPr>
      </w:pPr>
      <w:r>
        <w:rPr>
          <w:lang w:val="hr-HR"/>
        </w:rPr>
        <w:t>FINA</w:t>
      </w:r>
    </w:p>
    <w:p w:rsidRDefault="007E1918" w:rsidP="007E1918" w:rsidR="007E1918">
      <w:pPr>
        <w:pStyle w:val="Tijeloteksta"/>
        <w:numPr>
          <w:ilvl w:val="0"/>
          <w:numId w:val="2"/>
        </w:numPr>
        <w:jc w:val="left"/>
        <w:rPr>
          <w:lang w:val="hr-HR"/>
        </w:rPr>
      </w:pPr>
      <w:r w:rsidRPr="007E1918">
        <w:rPr>
          <w:lang w:val="hr-HR"/>
        </w:rPr>
        <w:t>e-oglasna ploča</w:t>
      </w:r>
      <w:r w:rsidR="00EC42BA">
        <w:rPr>
          <w:lang w:val="hr-HR"/>
        </w:rPr>
        <w:t xml:space="preserve"> </w:t>
      </w:r>
      <w:r w:rsidR="001F0B4E">
        <w:rPr>
          <w:lang w:val="hr-HR"/>
        </w:rPr>
        <w:t xml:space="preserve">uz podnesak </w:t>
      </w:r>
      <w:proofErr w:type="spellStart"/>
      <w:r w:rsidR="002825E9">
        <w:rPr>
          <w:lang w:val="hr-HR"/>
        </w:rPr>
        <w:t>priv</w:t>
      </w:r>
      <w:proofErr w:type="spellEnd"/>
      <w:r w:rsidR="002825E9">
        <w:rPr>
          <w:lang w:val="hr-HR"/>
        </w:rPr>
        <w:t xml:space="preserve">. st. uprav. </w:t>
      </w:r>
      <w:r w:rsidR="00D9230F">
        <w:rPr>
          <w:lang w:val="hr-HR"/>
        </w:rPr>
        <w:t>– u spisu</w:t>
      </w:r>
    </w:p>
    <w:p w:rsidRDefault="00B7064E" w:rsidP="00B75497" w:rsidR="00B7064E">
      <w:pPr>
        <w:numPr>
          <w:ilvl w:val="0"/>
          <w:numId w:val="2"/>
        </w:numPr>
        <w:jc w:val="both"/>
      </w:pPr>
      <w:proofErr w:type="spellStart"/>
      <w:r>
        <w:t>rj</w:t>
      </w:r>
      <w:proofErr w:type="spellEnd"/>
      <w:r>
        <w:t>. obustavom</w:t>
      </w:r>
    </w:p>
    <w:p w:rsidRDefault="00782257" w:rsidP="002E4934" w:rsidR="002E4934">
      <w:pPr>
        <w:numPr>
          <w:ilvl w:val="0"/>
          <w:numId w:val="2"/>
        </w:numPr>
        <w:jc w:val="both"/>
      </w:pPr>
      <w:r>
        <w:t>kal.</w:t>
      </w:r>
      <w:r w:rsidR="002825E9">
        <w:t xml:space="preserve"> </w:t>
      </w:r>
      <w:r w:rsidR="00D9230F">
        <w:t>6.4.</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1F7DC7" w:rsidR="002E4934">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D9230F" w:rsidP="001F7DC7" w:rsidR="00D9230F">
      <w:pPr>
        <w:ind w:firstLine="720"/>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DE7EA8" w:rsidR="00DE7EA8">
      <w:pPr>
        <w:ind w:left="360"/>
        <w:jc w:val="both"/>
      </w:pPr>
      <w:bookmarkStart w:name="_GoBack" w:id="0"/>
      <w:bookmarkEnd w:id="0"/>
    </w:p>
    <w:sectPr w:rsidR="00DE7EA8">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425B" w:rsidP="004A3868" w:rsidR="0022425B">
      <w:r>
        <w:separator/>
      </w:r>
    </w:p>
  </w:endnote>
  <w:endnote w:id="0" w:type="continuationSeparator">
    <w:p w:rsidRDefault="0022425B" w:rsidP="004A3868" w:rsidR="002242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425B" w:rsidP="004A3868" w:rsidR="0022425B">
      <w:r>
        <w:separator/>
      </w:r>
    </w:p>
  </w:footnote>
  <w:footnote w:id="0" w:type="continuationSeparator">
    <w:p w:rsidRDefault="0022425B" w:rsidP="004A3868" w:rsidR="002242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590552">
      <w:rPr>
        <w:noProof/>
      </w:rPr>
      <w:t>1</w:t>
    </w:r>
    <w:r>
      <w:fldChar w:fldCharType="end"/>
    </w:r>
  </w:p>
  <w:p w:rsidRDefault="00563C78" w:rsidP="00563C78" w:rsidR="00563C78">
    <w:pPr>
      <w:jc w:val="right"/>
    </w:pPr>
    <w:r>
      <w:t>6 St-</w:t>
    </w:r>
    <w:r w:rsidR="006238B5">
      <w:t>336/17-16</w:t>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352E6"/>
    <w:rsid w:val="00045004"/>
    <w:rsid w:val="00045F2A"/>
    <w:rsid w:val="00054AB6"/>
    <w:rsid w:val="00072890"/>
    <w:rsid w:val="000848B6"/>
    <w:rsid w:val="000A4224"/>
    <w:rsid w:val="000B086B"/>
    <w:rsid w:val="000D55E4"/>
    <w:rsid w:val="000D5628"/>
    <w:rsid w:val="000E6E82"/>
    <w:rsid w:val="000F70F7"/>
    <w:rsid w:val="001105E6"/>
    <w:rsid w:val="001120D6"/>
    <w:rsid w:val="00114820"/>
    <w:rsid w:val="00120EB4"/>
    <w:rsid w:val="0014134B"/>
    <w:rsid w:val="0014394E"/>
    <w:rsid w:val="00154A6B"/>
    <w:rsid w:val="00163169"/>
    <w:rsid w:val="001718AE"/>
    <w:rsid w:val="001867CA"/>
    <w:rsid w:val="001C0CFA"/>
    <w:rsid w:val="001C3861"/>
    <w:rsid w:val="001D2166"/>
    <w:rsid w:val="001E7E8C"/>
    <w:rsid w:val="001F0B4E"/>
    <w:rsid w:val="001F7DC7"/>
    <w:rsid w:val="00221D43"/>
    <w:rsid w:val="0022425B"/>
    <w:rsid w:val="002825E9"/>
    <w:rsid w:val="0028334A"/>
    <w:rsid w:val="00287EC6"/>
    <w:rsid w:val="00290C26"/>
    <w:rsid w:val="00292D1E"/>
    <w:rsid w:val="002C51D3"/>
    <w:rsid w:val="002D58B3"/>
    <w:rsid w:val="002E4934"/>
    <w:rsid w:val="002E7214"/>
    <w:rsid w:val="002F1CD3"/>
    <w:rsid w:val="002F7A13"/>
    <w:rsid w:val="00301A4D"/>
    <w:rsid w:val="003061BF"/>
    <w:rsid w:val="0031239B"/>
    <w:rsid w:val="00331E48"/>
    <w:rsid w:val="003331FB"/>
    <w:rsid w:val="00333D96"/>
    <w:rsid w:val="0036579C"/>
    <w:rsid w:val="00365B73"/>
    <w:rsid w:val="003843C3"/>
    <w:rsid w:val="003969D3"/>
    <w:rsid w:val="003B06A8"/>
    <w:rsid w:val="003B355F"/>
    <w:rsid w:val="003B51C9"/>
    <w:rsid w:val="003B7AAC"/>
    <w:rsid w:val="003C0AF6"/>
    <w:rsid w:val="003D451A"/>
    <w:rsid w:val="003E6FCE"/>
    <w:rsid w:val="004076D4"/>
    <w:rsid w:val="00455C18"/>
    <w:rsid w:val="00456233"/>
    <w:rsid w:val="004636D6"/>
    <w:rsid w:val="004930D1"/>
    <w:rsid w:val="004A0FD8"/>
    <w:rsid w:val="004A3868"/>
    <w:rsid w:val="004B4582"/>
    <w:rsid w:val="004E1213"/>
    <w:rsid w:val="004E65BC"/>
    <w:rsid w:val="005012E6"/>
    <w:rsid w:val="005200AB"/>
    <w:rsid w:val="0055298C"/>
    <w:rsid w:val="0055407E"/>
    <w:rsid w:val="005560F4"/>
    <w:rsid w:val="00563C78"/>
    <w:rsid w:val="00571630"/>
    <w:rsid w:val="00583AE6"/>
    <w:rsid w:val="005902A0"/>
    <w:rsid w:val="00590552"/>
    <w:rsid w:val="00596BFC"/>
    <w:rsid w:val="005A04B3"/>
    <w:rsid w:val="005B4DB5"/>
    <w:rsid w:val="005C1BD2"/>
    <w:rsid w:val="005C39A5"/>
    <w:rsid w:val="005E2B09"/>
    <w:rsid w:val="005E739C"/>
    <w:rsid w:val="00607A96"/>
    <w:rsid w:val="006238B5"/>
    <w:rsid w:val="00625F0A"/>
    <w:rsid w:val="006832C3"/>
    <w:rsid w:val="00695EFF"/>
    <w:rsid w:val="006978BA"/>
    <w:rsid w:val="006C0F0C"/>
    <w:rsid w:val="006D2EF0"/>
    <w:rsid w:val="006D752E"/>
    <w:rsid w:val="006F0A36"/>
    <w:rsid w:val="00710662"/>
    <w:rsid w:val="00726845"/>
    <w:rsid w:val="0073354C"/>
    <w:rsid w:val="00752B41"/>
    <w:rsid w:val="00782257"/>
    <w:rsid w:val="007C1C95"/>
    <w:rsid w:val="007C2112"/>
    <w:rsid w:val="007E1918"/>
    <w:rsid w:val="007E43F6"/>
    <w:rsid w:val="00816035"/>
    <w:rsid w:val="00836674"/>
    <w:rsid w:val="0085567C"/>
    <w:rsid w:val="00865626"/>
    <w:rsid w:val="008826C9"/>
    <w:rsid w:val="008A49DF"/>
    <w:rsid w:val="008F3B38"/>
    <w:rsid w:val="008F656F"/>
    <w:rsid w:val="00911578"/>
    <w:rsid w:val="009227A8"/>
    <w:rsid w:val="009335A6"/>
    <w:rsid w:val="00941AE2"/>
    <w:rsid w:val="00964800"/>
    <w:rsid w:val="0098137E"/>
    <w:rsid w:val="00991CE4"/>
    <w:rsid w:val="00992F2B"/>
    <w:rsid w:val="00996147"/>
    <w:rsid w:val="009E2A56"/>
    <w:rsid w:val="00A01838"/>
    <w:rsid w:val="00A10816"/>
    <w:rsid w:val="00A45F7B"/>
    <w:rsid w:val="00A819D4"/>
    <w:rsid w:val="00AA0272"/>
    <w:rsid w:val="00AB0B22"/>
    <w:rsid w:val="00AB16F3"/>
    <w:rsid w:val="00AE71B9"/>
    <w:rsid w:val="00B01BF0"/>
    <w:rsid w:val="00B13424"/>
    <w:rsid w:val="00B526C2"/>
    <w:rsid w:val="00B6174E"/>
    <w:rsid w:val="00B7064E"/>
    <w:rsid w:val="00B75497"/>
    <w:rsid w:val="00B96701"/>
    <w:rsid w:val="00BB4147"/>
    <w:rsid w:val="00BF2EA1"/>
    <w:rsid w:val="00BF7230"/>
    <w:rsid w:val="00C02B4E"/>
    <w:rsid w:val="00C03F07"/>
    <w:rsid w:val="00C318C9"/>
    <w:rsid w:val="00C37A56"/>
    <w:rsid w:val="00C42F07"/>
    <w:rsid w:val="00C533EF"/>
    <w:rsid w:val="00C60B30"/>
    <w:rsid w:val="00C82B5E"/>
    <w:rsid w:val="00C8412F"/>
    <w:rsid w:val="00C86792"/>
    <w:rsid w:val="00CA6C9C"/>
    <w:rsid w:val="00CB6208"/>
    <w:rsid w:val="00CC2E2A"/>
    <w:rsid w:val="00CC3B98"/>
    <w:rsid w:val="00CC5FC7"/>
    <w:rsid w:val="00CE2A4F"/>
    <w:rsid w:val="00D03A3D"/>
    <w:rsid w:val="00D410AA"/>
    <w:rsid w:val="00D411F0"/>
    <w:rsid w:val="00D44BA8"/>
    <w:rsid w:val="00D909BE"/>
    <w:rsid w:val="00D9230F"/>
    <w:rsid w:val="00DA3AC9"/>
    <w:rsid w:val="00DB1856"/>
    <w:rsid w:val="00DD5C46"/>
    <w:rsid w:val="00DE4EC1"/>
    <w:rsid w:val="00DE7EA8"/>
    <w:rsid w:val="00DF4595"/>
    <w:rsid w:val="00E01559"/>
    <w:rsid w:val="00E17C16"/>
    <w:rsid w:val="00E55445"/>
    <w:rsid w:val="00E909F2"/>
    <w:rsid w:val="00E962DA"/>
    <w:rsid w:val="00E97528"/>
    <w:rsid w:val="00EC42BA"/>
    <w:rsid w:val="00ED07AA"/>
    <w:rsid w:val="00ED438E"/>
    <w:rsid w:val="00EF7BDD"/>
    <w:rsid w:val="00F03D23"/>
    <w:rsid w:val="00F04195"/>
    <w:rsid w:val="00F0736C"/>
    <w:rsid w:val="00F35A98"/>
    <w:rsid w:val="00F40AC3"/>
    <w:rsid w:val="00F673A4"/>
    <w:rsid w:val="00F67C0D"/>
    <w:rsid w:val="00F971B3"/>
    <w:rsid w:val="00FA70D4"/>
    <w:rsid w:val="00FB1DC3"/>
    <w:rsid w:val="00FC068C"/>
    <w:rsid w:val="00FC360A"/>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590552"/>
    <w:rPr>
      <w:color w:val="808080"/>
      <w:bdr w:space="0" w:sz="0" w:color="auto" w:val="none"/>
      <w:shd w:fill="CCFFFF" w:color="auto" w:val="clear"/>
    </w:rPr>
  </w:style>
  <w:style w:customStyle="true" w:styleId="eSPISCCParagraphDefaultFont" w:type="character">
    <w:name w:val="eSPIS_CC_Paragraph Default Font"/>
    <w:basedOn w:val="Naglaeno"/>
    <w:rsid w:val="0059055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90552"/>
    <w:rPr>
      <w:b/>
      <w:bCs/>
      <w:bdr w:space="0" w:sz="0" w:color="auto" w:val="none"/>
      <w:shd w:fill="FFFFCC" w:color="auto" w:val="clear"/>
      <w:lang w:val="hr-HR"/>
    </w:rPr>
  </w:style>
  <w:style w:customStyle="true" w:styleId="PozadinaSvijetloCrvena" w:type="character">
    <w:name w:val="Pozadina_SvijetloCrvena"/>
    <w:basedOn w:val="eSPISCCParagraphDefaultFont"/>
    <w:rsid w:val="0059055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9055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590552"/>
    <w:rPr>
      <w:color w:val="808080"/>
      <w:bdr w:color="auto" w:space="0" w:sz="0" w:val="none"/>
      <w:shd w:color="auto" w:fill="CCFFFF" w:val="clear"/>
    </w:rPr>
  </w:style>
  <w:style w:customStyle="1" w:styleId="eSPISCCParagraphDefaultFont" w:type="character">
    <w:name w:val="eSPIS_CC_Paragraph Default Font"/>
    <w:basedOn w:val="Naglaeno"/>
    <w:rsid w:val="0059055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90552"/>
    <w:rPr>
      <w:b/>
      <w:bCs/>
      <w:bdr w:color="auto" w:space="0" w:sz="0" w:val="none"/>
      <w:shd w:color="auto" w:fill="FFFFCC" w:val="clear"/>
      <w:lang w:val="hr-HR"/>
    </w:rPr>
  </w:style>
  <w:style w:customStyle="1" w:styleId="PozadinaSvijetloCrvena" w:type="character">
    <w:name w:val="Pozadina_SvijetloCrvena"/>
    <w:basedOn w:val="eSPISCCParagraphDefaultFont"/>
    <w:rsid w:val="0059055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9055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4646903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2017.</izvorni_sadrzaj>
    <derivirana_varijabla naziv="DomainObject.Predmet.DatumOsnivanja_1">15.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St-336/2017</izvorni_sadrzaj>
    <derivirana_varijabla naziv="DomainObject.Predmet.OznakaBroj_1">St-336/2017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ZITEX društvo s ograničenom odgovornošću za izvođenje građevinskih radova</izvorni_sadrzaj>
    <derivirana_varijabla naziv="DomainObject.Predmet.ProtustrankaFormated_1">  ZITEX društvo s ograničenom odgovornošću za izvođenje građevinskih radova</derivirana_varijabla>
  </DomainObject.Predmet.ProtustrankaFormated>
  <DomainObject.Predmet.ProtustrankaFormatedOIB>
    <izvorni_sadrzaj>  ZITEX društvo s ograničenom odgovornošću za izvođenje građevinskih radova, OIB 91166929650</izvorni_sadrzaj>
    <derivirana_varijabla naziv="DomainObject.Predmet.ProtustrankaFormatedOIB_1">  ZITEX društvo s ograničenom odgovornošću za izvođenje građevinskih radova, OIB 91166929650</derivirana_varijabla>
  </DomainObject.Predmet.ProtustrankaFormatedOIB>
  <DomainObject.Predmet.ProtustrankaFormatedWithAdress>
    <izvorni_sadrzaj> ZITEX društvo s ograničenom odgovornošću za izvođenje građevinskih radova, Vukovarska 12, 31540 Donji Miholjac</izvorni_sadrzaj>
    <derivirana_varijabla naziv="DomainObject.Predmet.ProtustrankaFormatedWithAdress_1"> ZITEX društvo s ograničenom odgovornošću za izvođenje građevinskih radova, Vukovarska 12, 31540 Donji Miholjac</derivirana_varijabla>
  </DomainObject.Predmet.ProtustrankaFormatedWithAdress>
  <DomainObject.Predmet.ProtustrankaFormatedWithAdressOIB>
    <izvorni_sadrzaj> ZITEX društvo s ograničenom odgovornošću za izvođenje građevinskih radova, OIB 91166929650, Vukovarska 12, 31540 Donji Miholjac</izvorni_sadrzaj>
    <derivirana_varijabla naziv="DomainObject.Predmet.ProtustrankaFormatedWithAdressOIB_1"> ZITEX društvo s ograničenom odgovornošću za izvođenje građevinskih radova, OIB 91166929650, Vukovarska 12, 31540 Donji Miholjac</derivirana_varijabla>
  </DomainObject.Predmet.ProtustrankaFormatedWithAdressOIB>
  <DomainObject.Predmet.ProtustrankaWithAdress>
    <izvorni_sadrzaj>ZITEX društvo s ograničenom odgovornošću za izvođenje građevinskih radova Vukovarska 12, 31540 Donji Miholjac</izvorni_sadrzaj>
    <derivirana_varijabla naziv="DomainObject.Predmet.ProtustrankaWithAdress_1">ZITEX društvo s ograničenom odgovornošću za izvođenje građevinskih radova Vukovarska 12, 31540 Donji Miholjac</derivirana_varijabla>
  </DomainObject.Predmet.ProtustrankaWithAdress>
  <DomainObject.Predmet.ProtustrankaWithAdressOIB>
    <izvorni_sadrzaj>ZITEX društvo s ograničenom odgovornošću za izvođenje građevinskih radova, OIB 91166929650, Vukovarska 12, 31540 Donji Miholjac</izvorni_sadrzaj>
    <derivirana_varijabla naziv="DomainObject.Predmet.ProtustrankaWithAdressOIB_1">ZITEX društvo s ograničenom odgovornošću za izvođenje građevinskih radova, OIB 91166929650, Vukovarska 12, 31540 Donji Miholjac</derivirana_varijabla>
  </DomainObject.Predmet.ProtustrankaWithAdressOIB>
  <DomainObject.Predmet.ProtustrankaNazivFormated>
    <izvorni_sadrzaj>ZITEX društvo s ograničenom odgovornošću za izvođenje građevinskih radova</izvorni_sadrzaj>
    <derivirana_varijabla naziv="DomainObject.Predmet.ProtustrankaNazivFormated_1">ZITEX društvo s ograničenom odgovornošću za izvođenje građevinskih radova</derivirana_varijabla>
  </DomainObject.Predmet.ProtustrankaNazivFormated>
  <DomainObject.Predmet.ProtustrankaNazivFormatedOIB>
    <izvorni_sadrzaj>ZITEX društvo s ograničenom odgovornošću za izvođenje građevinskih radova, OIB 91166929650</izvorni_sadrzaj>
    <derivirana_varijabla naziv="DomainObject.Predmet.ProtustrankaNazivFormatedOIB_1">ZITEX društvo s ograničenom odgovornošću za izvođenje građevinskih radova, OIB 91166929650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ZITEX društvo s ograničenom odgovornošću za izvođenje građevinskih radova</item>
    </izvorni_sadrzaj>
    <derivirana_varijabla naziv="DomainObject.Predmet.ProtuStrankaListFormated_1">
      <item>ZITEX društvo s ograničenom odgovornošću za izvođenje građevinskih radova</item>
    </derivirana_varijabla>
  </DomainObject.Predmet.ProtuStrankaListFormated>
  <DomainObject.Predmet.ProtuStrankaListFormatedOIB>
    <izvorni_sadrzaj>
      <item>ZITEX društvo s ograničenom odgovornošću za izvođenje građevinskih radova, OIB 91166929650</item>
    </izvorni_sadrzaj>
    <derivirana_varijabla naziv="DomainObject.Predmet.ProtuStrankaListFormatedOIB_1">
      <item>ZITEX društvo s ograničenom odgovornošću za izvođenje građevinskih radova, OIB 91166929650</item>
    </derivirana_varijabla>
  </DomainObject.Predmet.ProtuStrankaListFormatedOIB>
  <DomainObject.Predmet.ProtuStrankaListFormatedWithAdress>
    <izvorni_sadrzaj>
      <item>ZITEX društvo s ograničenom odgovornošću za izvođenje građevinskih radova, Vukovarska 12, 31540 Donji Miholjac</item>
    </izvorni_sadrzaj>
    <derivirana_varijabla naziv="DomainObject.Predmet.ProtuStrankaListFormatedWithAdress_1">
      <item>ZITEX društvo s ograničenom odgovornošću za izvođenje građevinskih radova, Vukovarska 12, 31540 Donji Miholjac</item>
    </derivirana_varijabla>
  </DomainObject.Predmet.ProtuStrankaListFormatedWithAdress>
  <DomainObject.Predmet.ProtuStrankaListFormatedWithAdressOIB>
    <izvorni_sadrzaj>
      <item>ZITEX društvo s ograničenom odgovornošću za izvođenje građevinskih radova, OIB 91166929650, Vukovarska 12, 31540 Donji Miholjac</item>
    </izvorni_sadrzaj>
    <derivirana_varijabla naziv="DomainObject.Predmet.ProtuStrankaListFormatedWithAdressOIB_1">
      <item>ZITEX društvo s ograničenom odgovornošću za izvođenje građevinskih radova, OIB 91166929650, Vukovarska 12, 31540 Donji Miholjac</item>
    </derivirana_varijabla>
  </DomainObject.Predmet.ProtuStrankaListFormatedWithAdressOIB>
  <DomainObject.Predmet.ProtuStrankaListNazivFormated>
    <izvorni_sadrzaj>
      <item>ZITEX društvo s ograničenom odgovornošću za izvođenje građevinskih radova</item>
    </izvorni_sadrzaj>
    <derivirana_varijabla naziv="DomainObject.Predmet.ProtuStrankaListNazivFormated_1">
      <item>ZITEX društvo s ograničenom odgovornošću za izvođenje građevinskih radova</item>
    </derivirana_varijabla>
  </DomainObject.Predmet.ProtuStrankaListNazivFormated>
  <DomainObject.Predmet.ProtuStrankaListNazivFormatedOIB>
    <izvorni_sadrzaj>
      <item>ZITEX društvo s ograničenom odgovornošću za izvođenje građevinskih radova, OIB 91166929650</item>
    </izvorni_sadrzaj>
    <derivirana_varijabla naziv="DomainObject.Predmet.ProtuStrankaListNazivFormatedOIB_1">
      <item>ZITEX društvo s ograničenom odgovornošću za izvođenje građevinskih radova, OIB 91166929650</item>
    </derivirana_varijabla>
  </DomainObject.Predmet.ProtuStrankaListNazivFormatedOIB>
  <DomainObject.Predmet.OstaliListFormated>
    <izvorni_sadrzaj>
      <item>ŽDO OSIJEK</item>
      <item>Dubravka Babić</item>
    </izvorni_sadrzaj>
    <derivirana_varijabla naziv="DomainObject.Predmet.OstaliListFormated_1">
      <item>ŽDO OSIJEK</item>
      <item>Dubravka Babić</item>
    </derivirana_varijabla>
  </DomainObject.Predmet.OstaliListFormated>
  <DomainObject.Predmet.OstaliListFormatedOIB>
    <izvorni_sadrzaj>
      <item>ŽDO OSIJEK</item>
      <item>Dubravka Babić, OIB 69363221042</item>
    </izvorni_sadrzaj>
    <derivirana_varijabla naziv="DomainObject.Predmet.OstaliListFormatedOIB_1">
      <item>ŽDO OSIJEK</item>
      <item>Dubravka Babić, OIB 69363221042</item>
    </derivirana_varijabla>
  </DomainObject.Predmet.OstaliListFormatedOIB>
  <DomainObject.Predmet.OstaliListFormatedWithAdress>
    <izvorni_sadrzaj>
      <item>ŽDO OSIJEK</item>
      <item>Dubravka Babić, Zlatka Balokovića 11, 31540 Donji Miholjac</item>
    </izvorni_sadrzaj>
    <derivirana_varijabla naziv="DomainObject.Predmet.OstaliListFormatedWithAdress_1">
      <item>ŽDO OSIJEK</item>
      <item>Dubravka Babić, Zlatka Balokovića 11, 31540 Donji Miholjac</item>
    </derivirana_varijabla>
  </DomainObject.Predmet.OstaliListFormatedWithAdress>
  <DomainObject.Predmet.OstaliListFormatedWithAdressOIB>
    <izvorni_sadrzaj>
      <item>ŽDO OSIJEK</item>
      <item>Dubravka Babić, OIB 69363221042, Zlatka Balokovića 11, 31540 Donji Miholjac</item>
    </izvorni_sadrzaj>
    <derivirana_varijabla naziv="DomainObject.Predmet.OstaliListFormatedWithAdressOIB_1">
      <item>ŽDO OSIJEK</item>
      <item>Dubravka Babić, OIB 69363221042, Zlatka Balokovića 11, 31540 Donji Miholjac</item>
    </derivirana_varijabla>
  </DomainObject.Predmet.OstaliListFormatedWithAdressOIB>
  <DomainObject.Predmet.OstaliListNazivFormated>
    <izvorni_sadrzaj>
      <item>ŽDO OSIJEK</item>
      <item>Dubravka Babić</item>
    </izvorni_sadrzaj>
    <derivirana_varijabla naziv="DomainObject.Predmet.OstaliListNazivFormated_1">
      <item>ŽDO OSIJEK</item>
      <item>Dubravka Babić</item>
    </derivirana_varijabla>
  </DomainObject.Predmet.OstaliListNazivFormated>
  <DomainObject.Predmet.OstaliListNazivFormatedOIB>
    <izvorni_sadrzaj>
      <item>ŽDO OSIJEK</item>
      <item>Dubravka Babić, OIB 69363221042</item>
    </izvorni_sadrzaj>
    <derivirana_varijabla naziv="DomainObject.Predmet.OstaliListNazivFormatedOIB_1">
      <item>ŽDO OSIJEK</item>
      <item>Dubravka Babić, OIB 69363221042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ZITEX društvo s ograničenom odgovornošću za izvođenje građevinskih radova</izvorni_sadrzaj>
    <derivirana_varijabla naziv="DomainObject.Predmet.ProtustrankaIDrugi_1">ZITEX društvo s ograničenom odgovornošću za izvođenje građevinskih radova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ZITEX društvo s ograničenom odgovornošću za izvođenje građevinskih radova, OIB 91166929650, Vukovarska 12, 31540 Donji Miholjac</izvorni_sadrzaj>
    <derivirana_varijabla naziv="DomainObject.Predmet.ProtustrankaIDrugiAdressOIB_1">ZITEX društvo s ograničenom odgovornošću za izvođenje građevinskih radova, OIB 91166929650, Vukovarska 12,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ZITEX društvo s ograničenom odgovornošću za izvođenje građevinskih radova</item>
      <item>ŽDO OSIJEK</item>
      <item>Dubravka Babić</item>
    </izvorni_sadrzaj>
    <derivirana_varijabla naziv="DomainObject.Predmet.SudioniciListNaziv_1">
      <item>FINA RC OSIJEK</item>
      <item>ZITEX društvo s ograničenom odgovornošću za izvođenje građevinskih radova</item>
      <item>ŽDO OSIJEK</item>
      <item>Dubravka Babić</item>
    </derivirana_varijabla>
  </DomainObject.Predmet.SudioniciListNaziv>
  <DomainObject.Predmet.SudioniciListAdressOIB>
    <izvorni_sadrzaj>
      <item>FINA RC OSIJEK, OIB 85821130368</item>
      <item>ZITEX društvo s ograničenom odgovornošću za izvođenje građevinskih radova, OIB 91166929650, Vukovarska 12,31540 Donji Miholjac</item>
      <item>ŽDO OSIJEK</item>
      <item>Dubravka Babić, OIB 69363221042, Zlatka Balokovića 11,31540 Donji Miholjac</item>
    </izvorni_sadrzaj>
    <derivirana_varijabla naziv="DomainObject.Predmet.SudioniciListAdressOIB_1">
      <item>FINA RC OSIJEK, OIB 85821130368</item>
      <item>ZITEX društvo s ograničenom odgovornošću za izvođenje građevinskih radova, OIB 91166929650, Vukovarska 12,31540 Donji Miholjac</item>
      <item>ŽDO OSIJEK</item>
      <item>Dubravka Babić, OIB 69363221042, Zlatka Balokovića 11,31540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91166929650</item>
      <item>, OIB null</item>
      <item>, OIB 69363221042</item>
    </izvorni_sadrzaj>
    <derivirana_varijabla naziv="DomainObject.Predmet.SudioniciListNazivOIB_1">
      <item>, OIB 85821130368</item>
      <item>, OIB 91166929650</item>
      <item>, OIB null</item>
      <item>, OIB 69363221042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AD6924-D671-43C3-B5AE-A331B4DE14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577</properties:Words>
  <properties:Characters>3183</properties:Characters>
  <properties:Lines>138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4196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2018-03-06T08:24:00Z</dcterms:created>
  <dc:creator>mkocijan</dc:creator>
  <cp:lastModifiedBy>Danijela Sekulić</cp:lastModifiedBy>
  <cp:lastPrinted>2018-03-06T08:23:00Z</cp:lastPrinted>
  <dcterms:modified xmlns:xsi="http://www.w3.org/2001/XMLSchema-instance" xsi:type="dcterms:W3CDTF">2018-03-06T08:25:00Z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(O+O PRIPAJANJE-FINA.docx)</vt:lpwstr>
  </prop:property>
  <prop:property name="CC_coloring" pid="4" fmtid="{D5CDD505-2E9C-101B-9397-08002B2CF9AE}">
    <vt:bool>true</vt:bool>
  </prop:property>
  <prop:property name="BrojStranica" pid="5" fmtid="{D5CDD505-2E9C-101B-9397-08002B2CF9AE}">
    <vt:i4>4</vt:i4>
  </prop:property>
</prop:Properties>
</file>