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6510" w14:paraId="8df6510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920BF9">
        <w:rPr>
          <w:rFonts w:hAnsi="Times New Roman" w:ascii="Times New Roman"/>
          <w:noProof w:val="false"/>
          <w:szCs w:val="24"/>
        </w:rPr>
        <w:t>6156</w:t>
      </w:r>
      <w:r w:rsidRPr="00407624">
        <w:rPr>
          <w:rFonts w:hAnsi="Times New Roman" w:ascii="Times New Roman"/>
          <w:noProof w:val="false"/>
          <w:szCs w:val="24"/>
        </w:rPr>
        <w:t>/16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372C3C">
        <w:rPr>
          <w:rFonts w:hAnsi="Times New Roman" w:ascii="Times New Roman"/>
          <w:noProof w:val="false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920BF9" w:rsidRPr="00B909EF">
        <w:rPr>
          <w:rFonts w:hAnsi="Times New Roman" w:ascii="Times New Roman"/>
          <w:szCs w:val="24"/>
        </w:rPr>
        <w:t>BERTA PROJEKT – AQUA VIVA d.o.o. u stečaju, Samobor, Zagrebačka 32/a, OIB 68940024360</w:t>
      </w:r>
      <w:r w:rsidRPr="00407624">
        <w:rPr>
          <w:rFonts w:hAnsi="Times New Roman" w:ascii="Times New Roman"/>
          <w:szCs w:val="24"/>
        </w:rPr>
        <w:t xml:space="preserve">, dana </w:t>
      </w:r>
      <w:r w:rsidR="00920BF9">
        <w:rPr>
          <w:rFonts w:hAnsi="Times New Roman" w:ascii="Times New Roman"/>
          <w:szCs w:val="24"/>
        </w:rPr>
        <w:t>4. svibnja</w:t>
      </w:r>
      <w:r w:rsidR="00372C3C">
        <w:rPr>
          <w:rFonts w:hAnsi="Times New Roman" w:ascii="Times New Roman"/>
          <w:szCs w:val="24"/>
        </w:rPr>
        <w:t xml:space="preserve"> 2018.</w:t>
      </w:r>
    </w:p>
    <w:p w:rsidRDefault="00C91E25" w:rsidP="00C91E25" w:rsidR="00C91E25">
      <w:pPr>
        <w:rPr>
          <w:rFonts w:hAnsi="Times New Roman" w:ascii="Times New Roman"/>
        </w:rPr>
      </w:pP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r i j e š i o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920BF9" w:rsidRPr="00B909EF">
        <w:rPr>
          <w:rFonts w:hAnsi="Times New Roman" w:ascii="Times New Roman"/>
          <w:szCs w:val="24"/>
        </w:rPr>
        <w:t>BERTA PROJEKT – AQUA VIVA d.o.o. u stečaju, Samobor, Zagrebačka 32/a, OIB 68940024360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C91E25" w:rsidP="00C91E25" w:rsidR="00C91E25">
      <w:pPr>
        <w:ind w:left="888"/>
        <w:jc w:val="both"/>
        <w:rPr>
          <w:rFonts w:hAnsi="Times New Roman" w:ascii="Times New Roman"/>
        </w:rPr>
      </w:pP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posl.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920BF9">
        <w:rPr>
          <w:rFonts w:hAnsi="Times New Roman" w:ascii="Times New Roman"/>
        </w:rPr>
        <w:t>6156</w:t>
      </w:r>
      <w:r w:rsidRPr="00834BD2">
        <w:rPr>
          <w:rFonts w:hAnsi="Times New Roman" w:ascii="Times New Roman"/>
        </w:rPr>
        <w:t xml:space="preserve">/16 od </w:t>
      </w:r>
      <w:r w:rsidR="00E36EE2">
        <w:rPr>
          <w:rFonts w:hAnsi="Times New Roman" w:ascii="Times New Roman"/>
        </w:rPr>
        <w:t>28</w:t>
      </w:r>
      <w:r w:rsidR="00187D04">
        <w:rPr>
          <w:rFonts w:hAnsi="Times New Roman" w:ascii="Times New Roman"/>
        </w:rPr>
        <w:t>. ožujka 2018</w:t>
      </w:r>
      <w:r w:rsidRPr="00834BD2">
        <w:rPr>
          <w:rFonts w:hAnsi="Times New Roman" w:ascii="Times New Roman"/>
        </w:rPr>
        <w:t xml:space="preserve">. određena je prodaja imovine stečajnog dužnika </w:t>
      </w:r>
      <w:r w:rsidR="00920BF9" w:rsidRPr="00B909EF">
        <w:rPr>
          <w:rFonts w:hAnsi="Times New Roman" w:ascii="Times New Roman"/>
          <w:szCs w:val="24"/>
        </w:rPr>
        <w:t>BERTA PROJEKT – AQUA VIVA d.o.o. u stečaju, Samobor, Zagrebačka 32/a, OIB 68940024360</w:t>
      </w:r>
      <w:r w:rsidRPr="00834BD2">
        <w:rPr>
          <w:rFonts w:hAnsi="Times New Roman" w:ascii="Times New Roman"/>
        </w:rPr>
        <w:t xml:space="preserve">, te je zaključkom o prodaji od </w:t>
      </w:r>
      <w:r w:rsidR="00E36EE2">
        <w:rPr>
          <w:rFonts w:hAnsi="Times New Roman" w:ascii="Times New Roman"/>
        </w:rPr>
        <w:t>4. svibnja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(dalje: FINA).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U konkretnom slučaju stečajn</w:t>
      </w:r>
      <w:r w:rsidR="00187D04">
        <w:rPr>
          <w:rFonts w:hAnsi="Times New Roman" w:ascii="Times New Roman"/>
        </w:rPr>
        <w:t>i</w:t>
      </w:r>
      <w:r w:rsidRPr="00834BD2">
        <w:rPr>
          <w:rFonts w:hAnsi="Times New Roman" w:ascii="Times New Roman"/>
        </w:rPr>
        <w:t xml:space="preserve"> upravitelj je podneskom od </w:t>
      </w:r>
      <w:r w:rsidR="00E36EE2">
        <w:rPr>
          <w:rFonts w:hAnsi="Times New Roman" w:ascii="Times New Roman"/>
        </w:rPr>
        <w:t>4. svibnja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predloži</w:t>
      </w:r>
      <w:r w:rsidR="00187D04">
        <w:rPr>
          <w:rFonts w:hAnsi="Times New Roman" w:ascii="Times New Roman"/>
        </w:rPr>
        <w:t>o</w:t>
      </w:r>
      <w:r w:rsidRPr="00834BD2">
        <w:rPr>
          <w:rFonts w:hAnsi="Times New Roman" w:ascii="Times New Roman"/>
        </w:rPr>
        <w:t xml:space="preserve"> da </w:t>
      </w:r>
      <w:r w:rsidR="00187D04">
        <w:rPr>
          <w:rFonts w:hAnsi="Times New Roman" w:ascii="Times New Roman"/>
        </w:rPr>
        <w:t>ga</w:t>
      </w:r>
      <w:r w:rsidRPr="00834BD2">
        <w:rPr>
          <w:rFonts w:hAnsi="Times New Roman" w:ascii="Times New Roman"/>
        </w:rPr>
        <w:t xml:space="preserve"> se oslobodi od plaćanja predujma za pokriće troškova provedbe prodaje elektroničkom javnom dražbom s obzirom da dužnik nema nikakvih sredstava te da će sredstva prikupiti unovčenjem predmetnih nekretnina.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>) odlučeno je kao u izreci rješenja.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E36EE2">
        <w:rPr>
          <w:rFonts w:hAnsi="Times New Roman" w:ascii="Times New Roman"/>
        </w:rPr>
        <w:t>4. svibnja</w:t>
      </w:r>
      <w:r w:rsidR="00187D04">
        <w:rPr>
          <w:rFonts w:hAnsi="Times New Roman" w:ascii="Times New Roman"/>
        </w:rPr>
        <w:t xml:space="preserve"> 2018.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Protiv ovog rješenja dopuštena je žalba. Žalba se podnosi ovom sudu u tri primjerka na Visoki trgovački sud RH u roku 8 dana od dana dostave rješenja.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C91E25" w:rsidP="00C91E25" w:rsidR="00C91E25" w:rsidRPr="00834BD2">
      <w:pPr>
        <w:pStyle w:val="NormaleSPIS"/>
        <w:rPr>
          <w:rFonts w:cs="Times New Roman"/>
          <w:noProof/>
        </w:rPr>
      </w:pP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834BD2" w:rsidR="009B6219" w:rsidRPr="00834BD2">
      <w:headerReference w:type="even" r:id="rId10"/>
      <w:headerReference w:type="default" r:id="rId11"/>
      <w:pgSz w:h="16838" w:w="11906"/>
      <w:pgMar w:gutter="0" w:footer="720" w:header="720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89D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E36EE2">
      <w:rPr>
        <w:rFonts w:hAnsi="Times New Roman" w:ascii="Times New Roman"/>
      </w:rPr>
      <w:t>6156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87D04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93171"/>
    <w:rsid w:val="003B7EB5"/>
    <w:rsid w:val="003D357F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0789D"/>
    <w:rsid w:val="006275C1"/>
    <w:rsid w:val="0063170F"/>
    <w:rsid w:val="006521A5"/>
    <w:rsid w:val="00652A3C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34BD2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20BF9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36EE2"/>
    <w:rsid w:val="00E7063B"/>
    <w:rsid w:val="00E717D8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noProof w:val="false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7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8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8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8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8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noProof w:val="0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7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8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8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8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8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St-6156/2016</izvorni_sadrzaj>
    <derivirana_varijabla naziv="DomainObject.Predmet.OznakaBroj_1">St-6156/2016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PROJEKT-AQUA VIVA d.o.o.</izvorni_sadrzaj>
    <derivirana_varijabla naziv="DomainObject.Predmet.ProtustrankaFormated_1">  BERTA PROJEKT-AQUA VIVA d.o.o.</derivirana_varijabla>
  </DomainObject.Predmet.ProtustrankaFormated>
  <DomainObject.Predmet.ProtustrankaFormatedOIB>
    <izvorni_sadrzaj>  BERTA PROJEKT-AQUA VIVA d.o.o., OIB 68940024360</izvorni_sadrzaj>
    <derivirana_varijabla naziv="DomainObject.Predmet.ProtustrankaFormatedOIB_1">  BERTA PROJEKT-AQUA VIVA d.o.o., OIB 68940024360</derivirana_varijabla>
  </DomainObject.Predmet.ProtustrankaFormatedOIB>
  <DomainObject.Predmet.ProtustrankaFormatedWithAdress>
    <izvorni_sadrzaj> BERTA PROJEKT-AQUA VIVA d.o.o., Zagrebačka 32/a, 10430 Samobor</izvorni_sadrzaj>
    <derivirana_varijabla naziv="DomainObject.Predmet.ProtustrankaFormatedWithAdress_1"> BERTA PROJEKT-AQUA VIVA d.o.o., Zagrebačka 32/a, 10430 Samobor</derivirana_varijabla>
  </DomainObject.Predmet.ProtustrankaFormatedWithAdress>
  <DomainObject.Predmet.ProtustrankaFormatedWithAdressOIB>
    <izvorni_sadrzaj> BERTA PROJEKT-AQUA VIVA d.o.o., OIB 68940024360, Zagrebačka 32/a, 10430 Samobor</izvorni_sadrzaj>
    <derivirana_varijabla naziv="DomainObject.Predmet.ProtustrankaFormatedWithAdressOIB_1"> BERTA PROJEKT-AQUA VIVA d.o.o., OIB 68940024360, Zagrebačka 32/a, 10430 Samobor</derivirana_varijabla>
  </DomainObject.Predmet.ProtustrankaFormatedWithAdressOIB>
  <DomainObject.Predmet.ProtustrankaWithAdress>
    <izvorni_sadrzaj>BERTA PROJEKT-AQUA VIVA d.o.o. Zagrebačka 32/a, 10430 Samobor</izvorni_sadrzaj>
    <derivirana_varijabla naziv="DomainObject.Predmet.ProtustrankaWithAdress_1">BERTA PROJEKT-AQUA VIVA d.o.o. Zagrebačka 32/a, 10430 Samobor</derivirana_varijabla>
  </DomainObject.Predmet.ProtustrankaWithAdress>
  <DomainObject.Predmet.ProtustrankaWithAdressOIB>
    <izvorni_sadrzaj>BERTA PROJEKT-AQUA VIVA d.o.o., OIB 68940024360, Zagrebačka 32/a, 10430 Samobor</izvorni_sadrzaj>
    <derivirana_varijabla naziv="DomainObject.Predmet.ProtustrankaWithAdressOIB_1">BERTA PROJEKT-AQUA VIVA d.o.o., OIB 68940024360, Zagrebačka 32/a, 10430 Samobor</derivirana_varijabla>
  </DomainObject.Predmet.ProtustrankaWithAdressOIB>
  <DomainObject.Predmet.ProtustrankaNazivFormated>
    <izvorni_sadrzaj>BERTA PROJEKT-AQUA VIVA d.o.o.</izvorni_sadrzaj>
    <derivirana_varijabla naziv="DomainObject.Predmet.ProtustrankaNazivFormated_1">BERTA PROJEKT-AQUA VIVA d.o.o.</derivirana_varijabla>
  </DomainObject.Predmet.ProtustrankaNazivFormated>
  <DomainObject.Predmet.ProtustrankaNazivFormatedOIB>
    <izvorni_sadrzaj>BERTA PROJEKT-AQUA VIVA d.o.o., OIB 68940024360</izvorni_sadrzaj>
    <derivirana_varijabla naziv="DomainObject.Predmet.ProtustrankaNazivFormatedOIB_1">BERTA PROJEKT-AQUA VIVA d.o.o.,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Malić zastupanog po punomoćniku Tomislav Šunjić</izvorni_sadrzaj>
    <derivirana_varijabla naziv="DomainObject.Predmet.StrankaFormated_1">  FINA Regionalni centar Zagreb; Goran Malić zastupanog po punomoćniku Tomislav Šunjić</derivirana_varijabla>
  </DomainObject.Predmet.StrankaFormated>
  <DomainObject.Predmet.StrankaFormatedOIB>
    <izvorni_sadrzaj>  FINA Regionalni centar Zagreb, OIB 85821130368; Goran Malić, OIB 81856554944 zastupanog po punomoćniku Tomislav Šunjić</izvorni_sadrzaj>
    <derivirana_varijabla naziv="DomainObject.Predmet.StrankaFormatedOIB_1">  FINA Regionalni centar Zagreb, OIB 85821130368; Goran Malić, OIB 81856554944 zastupanog po punomoćniku Tomislav Šunjić</derivirana_varijabla>
  </DomainObject.Predmet.StrankaFormatedOIB>
  <DomainObject.Predmet.StrankaFormatedWithAdress>
    <izvorni_sadrzaj> FINA Regionalni centar Zagreb, Trg svibanjskih žrtava 1995. 1, 10000 Zagreb; Goran Malić, Ulica Ivane Brlić-Mažuranić 60, 10000 Zagreb zastupanog po punomoćniku Tomislav Šunjić</izvorni_sadrzaj>
    <derivirana_varijabla naziv="DomainObject.Predmet.StrankaFormatedWithAdress_1"> FINA Regionalni centar Zagreb, Trg svibanjskih žrtava 1995. 1, 10000 Zagreb; Goran Malić, Ulica Ivane Brlić-Mažuranić 60, 10000 Zagreb zastupanog po punomoćniku Tomislav Šunjić</derivirana_varijabla>
  </DomainObject.Predmet.StrankaFormatedWithAdress>
  <DomainObject.Predmet.StrankaFormatedWithAdressOIB>
    <izvorni_sadrzaj> FINA Regionalni centar Zagreb, OIB 85821130368, Trg svibanjskih žrtava 1995. 1, 10000 Zagreb; Goran Malić, OIB 81856554944, Ulica Ivane Brlić-Mažuranić 60, 10000 Zagreb zastupanog po punomoćniku Tomislav Šunjić</izvorni_sadrzaj>
    <derivirana_varijabla naziv="DomainObject.Predmet.StrankaFormatedWithAdressOIB_1"> FINA Regionalni centar Zagreb, OIB 85821130368, Trg svibanjskih žrtava 1995. 1, 10000 Zagreb; Goran Malić, OIB 81856554944, Ulica Ivane Brlić-Mažuranić 60, 10000 Zagreb zastupanog po punomoćniku Tomislav Šunjić</derivirana_varijabla>
  </DomainObject.Predmet.StrankaFormatedWithAdressOIB>
  <DomainObject.Predmet.StrankaWithAdress>
    <izvorni_sadrzaj>FINA Regionalni centar Zagreb Trg svibanjskih žrtava 1995. 1,10000 Zagreb,Goran Malić Ulica Ivane Brlić-Mažuranić 60,10000 Zagreb</izvorni_sadrzaj>
    <derivirana_varijabla naziv="DomainObject.Predmet.StrankaWithAdress_1">FINA Regionalni centar Zagreb Trg svibanjskih žrtava 1995. 1,10000 Zagreb,Goran Malić Ulica Ivane Brlić-Mažuranić 60,10000 Zagreb</derivirana_varijabla>
  </DomainObject.Predmet.StrankaWithAdress>
  <DomainObject.Predmet.StrankaWithAdressOIB>
    <izvorni_sadrzaj>FINA Regionalni centar Zagreb, OIB 85821130368, Trg svibanjskih žrtava 1995. 1,10000 Zagreb,Goran Malić, OIB 81856554944, Ulica Ivane Brlić-Mažuranić 60,10000 Zagreb</izvorni_sadrzaj>
    <derivirana_varijabla naziv="DomainObject.Predmet.StrankaWithAdressOIB_1">FINA Regionalni centar Zagreb, OIB 85821130368, Trg svibanjskih žrtava 1995. 1,10000 Zagreb,Goran Malić, OIB 81856554944, Ulica Ivane Brlić-Mažuranić 60,10000 Zagreb</derivirana_varijabla>
  </DomainObject.Predmet.StrankaWithAdressOIB>
  <DomainObject.Predmet.StrankaNazivFormated>
    <izvorni_sadrzaj>FINA Regionalni centar Zagreb,Goran Malić</izvorni_sadrzaj>
    <derivirana_varijabla naziv="DomainObject.Predmet.StrankaNazivFormated_1">FINA Regionalni centar Zagreb,Goran Malić</derivirana_varijabla>
  </DomainObject.Predmet.StrankaNazivFormated>
  <DomainObject.Predmet.StrankaNazivFormatedOIB>
    <izvorni_sadrzaj>FINA Regionalni centar Zagreb, OIB 85821130368,Goran Malić, OIB 81856554944</izvorni_sadrzaj>
    <derivirana_varijabla naziv="DomainObject.Predmet.StrankaNazivFormatedOIB_1">FINA Regionalni centar Zagreb, OIB 85821130368,Goran Malić, OIB 81856554944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Goran Malić zastupanog po punomoćniku Tomislav Šunjić</item>
    </izvorni_sadrzaj>
    <derivirana_varijabla naziv="DomainObject.Predmet.StrankaListFormated_1">
      <item>FINA Regionalni centar Zagreb</item>
      <item>Goran Malić zastupanog po punomoćniku Tomislav Šunjić</item>
    </derivirana_varijabla>
  </DomainObject.Predmet.StrankaListFormated>
  <DomainObject.Predmet.StrankaListFormatedOIB>
    <izvorni_sadrzaj>
      <item>FINA Regionalni centar Zagreb, OIB 85821130368</item>
      <item>Goran Malić, OIB 81856554944 zastupanog po punomoćniku Tomislav Šunjić</item>
    </izvorni_sadrzaj>
    <derivirana_varijabla naziv="DomainObject.Predmet.StrankaListFormatedOIB_1">
      <item>FINA Regionalni centar Zagreb, OIB 85821130368</item>
      <item>Goran Malić, OIB 81856554944 zastupanog po punomoćniku Tomislav Šunjić</item>
    </derivirana_varijabla>
  </DomainObject.Predmet.StrankaListFormatedOIB>
  <DomainObject.Predmet.StrankaListFormatedWithAdress>
    <izvorni_sadrzaj>
      <item>FINA Regionalni centar Zagreb, Trg svibanjskih žrtava 1995. 1, 10000 Zagreb</item>
      <item>Goran Malić, Ulica Ivane Brlić-Mažuranić 60, 10000 Zagreb zastupanog po punomoćniku Tomislav Šunjić</item>
    </izvorni_sadrzaj>
    <derivirana_varijabla naziv="DomainObject.Predmet.StrankaListFormatedWithAdress_1">
      <item>FINA Regionalni centar Zagreb, Trg svibanjskih žrtava 1995. 1, 10000 Zagreb</item>
      <item>Goran Malić, Ulica Ivane Brlić-Mažuranić 60, 10000 Zagreb zastupanog po punomoćniku Tomislav Šunjić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Malić, OIB 81856554944, Ulica Ivane Brlić-Mažuranić 60, 10000 Zagreb zastupanog po punomoćniku Tomislav Šunjić</item>
    </izvorni_sadrzaj>
    <derivirana_varijabla naziv="DomainObject.Predmet.StrankaListFormatedWithAdressOIB_1">
      <item>FINA Regionalni centar Zagreb, OIB 85821130368, Trg svibanjskih žrtava 1995. 1, 10000 Zagreb</item>
      <item>Goran Malić, OIB 81856554944, Ulica Ivane Brlić-Mažuranić 60, 10000 Zagreb zastupanog po punomoćniku Tomislav Šunjić</item>
    </derivirana_varijabla>
  </DomainObject.Predmet.StrankaListFormatedWithAdressOIB>
  <DomainObject.Predmet.StrankaListNazivFormated>
    <izvorni_sadrzaj>
      <item>FINA Regionalni centar Zagreb</item>
      <item>Goran Malić</item>
    </izvorni_sadrzaj>
    <derivirana_varijabla naziv="DomainObject.Predmet.StrankaListNazivFormated_1">
      <item>FINA Regionalni centar Zagreb</item>
      <item>Goran Malić</item>
    </derivirana_varijabla>
  </DomainObject.Predmet.StrankaListNazivFormated>
  <DomainObject.Predmet.StrankaListNazivFormatedOIB>
    <izvorni_sadrzaj>
      <item>FINA Regionalni centar Zagreb, OIB 85821130368</item>
      <item>Goran Malić, OIB 81856554944</item>
    </izvorni_sadrzaj>
    <derivirana_varijabla naziv="DomainObject.Predmet.StrankaListNazivFormatedOIB_1">
      <item>FINA Regionalni centar Zagreb, OIB 85821130368</item>
      <item>Goran Malić, OIB 81856554944</item>
    </derivirana_varijabla>
  </DomainObject.Predmet.StrankaListNazivFormatedOIB>
  <DomainObject.Predmet.ProtuStrankaListFormated>
    <izvorni_sadrzaj>
      <item>BERTA PROJEKT-AQUA VIVA d.o.o.</item>
    </izvorni_sadrzaj>
    <derivirana_varijabla naziv="DomainObject.Predmet.ProtuStrankaListFormated_1">
      <item>BERTA PROJEKT-AQUA VIVA d.o.o.</item>
    </derivirana_varijabla>
  </DomainObject.Predmet.ProtuStrankaListFormated>
  <DomainObject.Predmet.ProtuStrankaListFormatedOIB>
    <izvorni_sadrzaj>
      <item>BERTA PROJEKT-AQUA VIVA d.o.o., OIB 68940024360</item>
    </izvorni_sadrzaj>
    <derivirana_varijabla naziv="DomainObject.Predmet.ProtuStrankaListFormatedOIB_1">
      <item>BERTA PROJEKT-AQUA VIVA d.o.o., OIB 68940024360</item>
    </derivirana_varijabla>
  </DomainObject.Predmet.ProtuStrankaListFormatedOIB>
  <DomainObject.Predmet.ProtuStrankaListFormatedWithAdress>
    <izvorni_sadrzaj>
      <item>BERTA PROJEKT-AQUA VIVA d.o.o., Zagrebačka 32/a, 10430 Samobor</item>
    </izvorni_sadrzaj>
    <derivirana_varijabla naziv="DomainObject.Predmet.ProtuStrankaListFormatedWithAdress_1">
      <item>BERTA PROJEKT-AQUA VIVA d.o.o., Zagrebačka 32/a, 10430 Samobor</item>
    </derivirana_varijabla>
  </DomainObject.Predmet.ProtuStrankaListFormatedWithAdress>
  <DomainObject.Predmet.ProtuStrankaListFormatedWithAdressOIB>
    <izvorni_sadrzaj>
      <item>BERTA PROJEKT-AQUA VIVA d.o.o., OIB 68940024360, Zagrebačka 32/a, 10430 Samobor</item>
    </izvorni_sadrzaj>
    <derivirana_varijabla naziv="DomainObject.Predmet.ProtuStrankaListFormatedWithAdressOIB_1">
      <item>BERTA PROJEKT-AQUA VIVA d.o.o., OIB 68940024360, Zagrebačka 32/a, 10430 Samobor</item>
    </derivirana_varijabla>
  </DomainObject.Predmet.ProtuStrankaListFormatedWithAdressOIB>
  <DomainObject.Predmet.ProtuStrankaListNazivFormated>
    <izvorni_sadrzaj>
      <item>BERTA PROJEKT-AQUA VIVA d.o.o.</item>
    </izvorni_sadrzaj>
    <derivirana_varijabla naziv="DomainObject.Predmet.ProtuStrankaListNazivFormated_1">
      <item>BERTA PROJEKT-AQUA VIVA d.o.o.</item>
    </derivirana_varijabla>
  </DomainObject.Predmet.ProtuStrankaListNazivFormated>
  <DomainObject.Predmet.ProtuStrankaListNazivFormatedOIB>
    <izvorni_sadrzaj>
      <item>BERTA PROJEKT-AQUA VIVA d.o.o., OIB 68940024360</item>
    </izvorni_sadrzaj>
    <derivirana_varijabla naziv="DomainObject.Predmet.ProtuStrankaListNazivFormatedOIB_1">
      <item>BERTA PROJEKT-AQUA VIVA d.o.o., OIB 68940024360</item>
    </derivirana_varijabla>
  </DomainObject.Predmet.ProtuStrankaListNazivFormatedOIB>
  <DomainObject.Predmet.OstaliListFormated>
    <izvorni_sadrzaj>
      <item>Sanja Levak</item>
      <item>Biserka Jakić</item>
      <item>Tomislav Šunjić punomoćnik sudionika u postupku Goran Malić</item>
      <item>Irena Radić Repač</item>
    </izvorni_sadrzaj>
    <derivirana_varijabla naziv="DomainObject.Predmet.OstaliListFormated_1">
      <item>Sanja Levak</item>
      <item>Biserka Jakić</item>
      <item>Tomislav Šunjić punomoćnik sudionika u postupku Goran Malić</item>
      <item>Irena Radić Repač</item>
    </derivirana_varijabla>
  </DomainObject.Predmet.OstaliListFormated>
  <DomainObject.Predmet.OstaliListFormatedOIB>
    <izvorni_sadrzaj>
      <item>Sanja Levak, OIB 12684804036</item>
      <item>Biserka Jakić, OIB 24564164619</item>
      <item>Tomislav Šunjić punomoćnik sudionika u postupku Goran Malić</item>
      <item>Irena Radić Repač</item>
    </izvorni_sadrzaj>
    <derivirana_varijabla naziv="DomainObject.Predmet.OstaliListFormatedOIB_1">
      <item>Sanja Levak, OIB 12684804036</item>
      <item>Biserka Jakić, OIB 24564164619</item>
      <item>Tomislav Šunjić punomoćnik sudionika u postupku Goran Malić</item>
      <item>Irena Radić Repač</item>
    </derivirana_varijabla>
  </DomainObject.Predmet.OstaliListFormatedOIB>
  <DomainObject.Predmet.OstaliListFormatedWithAdress>
    <izvorni_sadrzaj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_1"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>
  <DomainObject.Predmet.OstaliListFormatedWithAdressOIB>
    <izvorni_sadrzaj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OIB_1"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OIB>
  <DomainObject.Predmet.OstaliListNazivFormated>
    <izvorni_sadrzaj>
      <item>Sanja Levak</item>
      <item>Biserka Jakić</item>
      <item>Tomislav Šunjić</item>
      <item>Irena Radić Repač</item>
    </izvorni_sadrzaj>
    <derivirana_varijabla naziv="DomainObject.Predmet.OstaliListNazivFormated_1">
      <item>Sanja Levak</item>
      <item>Biserka Jakić</item>
      <item>Tomislav Šunjić</item>
      <item>Irena Radić Repač</item>
    </derivirana_varijabla>
  </DomainObject.Predmet.OstaliListNazivFormated>
  <DomainObject.Predmet.OstaliListNazivFormatedOIB>
    <izvorni_sadrzaj>
      <item>Sanja Levak, OIB 12684804036</item>
      <item>Biserka Jakić, OIB 24564164619</item>
      <item>Tomislav Šunjić</item>
      <item>Irena Radić Repač</item>
    </izvorni_sadrzaj>
    <derivirana_varijabla naziv="DomainObject.Predmet.OstaliListNazivFormatedOIB_1">
      <item>Sanja Levak, OIB 12684804036</item>
      <item>Biserka Jakić, OIB 24564164619</item>
      <item>Tomislav Šunjić</item>
      <item>Irena Radić Repač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BERTA PROJEKT-AQUA VIVA d.o.o.</izvorni_sadrzaj>
    <derivirana_varijabla naziv="DomainObject.Predmet.ProtustrankaIDrugi_1">BERTA PROJEKT-AQUA VIVA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BERTA PROJEKT-AQUA VIVA d.o.o., OIB 68940024360, Zagrebačka 32/a, 10430 Samobor</izvorni_sadrzaj>
    <derivirana_varijabla naziv="DomainObject.Predmet.ProtustrankaIDrugiAdressOIB_1">BERTA PROJEKT-AQUA VIVA d.o.o.,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izvorni_sadrzaj>
    <derivirana_varijabla naziv="DomainObject.Predmet.SudioniciListNaziv_1"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izvorni_sadrzaj>
    <derivirana_varijabla naziv="DomainObject.Predmet.SudioniciListAdressOIB_1"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68940024360</item>
      <item>, OIB 81856554944</item>
      <item>, OIB 12684804036</item>
      <item>, OIB 24564164619</item>
      <item>, OIB null</item>
      <item>, OIB null</item>
    </izvorni_sadrzaj>
    <derivirana_varijabla naziv="DomainObject.Predmet.SudioniciListNazivOIB_1">
      <item>, OIB 85821130368</item>
      <item>, OIB 68940024360</item>
      <item>, OIB 81856554944</item>
      <item>, OIB 12684804036</item>
      <item>, OIB 24564164619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331</properties:Words>
  <properties:Characters>1879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2018-05-04T10:54:00Z</dcterms:created>
  <dc:creator>x</dc:creator>
  <cp:lastModifiedBy>Renata Klokočki</cp:lastModifiedBy>
  <cp:lastPrinted>2017-07-03T13:01:00Z</cp:lastPrinted>
  <dcterms:modified xmlns:xsi="http://www.w3.org/2001/XMLSchema-instance" xsi:type="dcterms:W3CDTF">2018-05-04T10:58:00Z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-oslobađanje st. upravitelja od plaćanja-FINA-BERTA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