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2c501" w14:paraId="492c501" w:rsidRDefault="009C5CA1"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577850</wp:posOffset>
            </wp:positionH>
            <wp:positionV relativeFrom="paragraph">
              <wp:posOffset>108585</wp:posOffset>
            </wp:positionV>
            <wp:extent cy="741680" cx="569595"/>
            <wp:effectExtent b="1270" r="190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1680" cx="56959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ED5F6B">
        <w:rPr>
          <w:rFonts w:cs="Times New Roman" w:eastAsia="Times New Roman"/>
          <w:szCs w:val="24"/>
          <w:lang w:eastAsia="hr-HR"/>
        </w:rPr>
        <w:t>2698</w:t>
      </w:r>
      <w:r w:rsidR="00BD0A54">
        <w:rPr>
          <w:rFonts w:cs="Times New Roman" w:eastAsia="Times New Roman"/>
          <w:szCs w:val="24"/>
          <w:lang w:eastAsia="hr-HR"/>
        </w:rPr>
        <w:t>/18</w:t>
      </w:r>
      <w:r w:rsidR="007F10FE">
        <w:rPr>
          <w:rFonts w:cs="Times New Roman" w:eastAsia="Times New Roman"/>
          <w:szCs w:val="24"/>
          <w:lang w:eastAsia="hr-HR"/>
        </w:rPr>
        <w:t>-8</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w:t>
      </w:r>
      <w:r w:rsidR="000307B8">
        <w:rPr>
          <w:szCs w:val="24"/>
        </w:rPr>
        <w:t>IJE, Regionalni centar Zagreb, P</w:t>
      </w:r>
      <w:r w:rsidR="00AC6C38">
        <w:rPr>
          <w:szCs w:val="24"/>
        </w:rPr>
        <w:t>odružnica Zagreb,Trg svibanjskih žrtava 1995. 1,</w:t>
      </w:r>
      <w:r w:rsidR="0038410D">
        <w:rPr>
          <w:szCs w:val="24"/>
        </w:rPr>
        <w:t xml:space="preserve"> OIB 85821130368,</w:t>
      </w:r>
      <w:r w:rsidR="005F161F">
        <w:rPr>
          <w:rFonts w:cs="Times New Roman" w:eastAsia="Times New Roman"/>
          <w:szCs w:val="24"/>
          <w:lang w:eastAsia="hr-HR"/>
        </w:rPr>
        <w:t xml:space="preserve"> za otvaranje</w:t>
      </w:r>
      <w:r w:rsidRPr="008511A6">
        <w:rPr>
          <w:rFonts w:cs="Times New Roman" w:eastAsia="Times New Roman"/>
          <w:szCs w:val="24"/>
          <w:lang w:eastAsia="hr-HR"/>
        </w:rPr>
        <w:t xml:space="preserve"> stečajnog postupka nad dužnikom</w:t>
      </w:r>
      <w:r w:rsidR="007359DF">
        <w:rPr>
          <w:szCs w:val="24"/>
        </w:rPr>
        <w:t xml:space="preserve"> </w:t>
      </w:r>
      <w:r w:rsidR="00ED5F6B">
        <w:rPr>
          <w:szCs w:val="24"/>
        </w:rPr>
        <w:t>AUTO-LEŠKO d.o.o.,Krapina (Grad Krapina),Podgora Krapinska 136, OIB 32579885624</w:t>
      </w:r>
      <w:r w:rsidR="00415261">
        <w:rPr>
          <w:szCs w:val="24"/>
        </w:rPr>
        <w:t>,</w:t>
      </w:r>
      <w:r w:rsidR="00C9511C">
        <w:t xml:space="preserve"> </w:t>
      </w:r>
      <w:r w:rsidRPr="008511A6">
        <w:rPr>
          <w:rFonts w:cs="Times New Roman" w:eastAsia="Times New Roman"/>
          <w:szCs w:val="24"/>
          <w:lang w:eastAsia="hr-HR"/>
        </w:rPr>
        <w:t xml:space="preserve"> dana </w:t>
      </w:r>
      <w:r w:rsidR="00A628D7" w:rsidRPr="00A628D7">
        <w:rPr>
          <w:rFonts w:cs="Times New Roman" w:eastAsia="Times New Roman"/>
          <w:szCs w:val="24"/>
          <w:lang w:eastAsia="hr-HR"/>
        </w:rPr>
        <w:t>27</w:t>
      </w:r>
      <w:r w:rsidR="006C1DA1" w:rsidRPr="00A628D7">
        <w:rPr>
          <w:rFonts w:cs="Times New Roman" w:eastAsia="Times New Roman"/>
          <w:szCs w:val="24"/>
          <w:lang w:eastAsia="hr-HR"/>
        </w:rPr>
        <w:t xml:space="preserve">. </w:t>
      </w:r>
      <w:r w:rsidR="00A628D7" w:rsidRPr="00A628D7">
        <w:rPr>
          <w:rFonts w:cs="Times New Roman" w:eastAsia="Times New Roman"/>
          <w:szCs w:val="24"/>
          <w:lang w:eastAsia="hr-HR"/>
        </w:rPr>
        <w:t>lipnja</w:t>
      </w:r>
      <w:r w:rsidR="00BD0A54" w:rsidRPr="00A628D7">
        <w:rPr>
          <w:rFonts w:cs="Times New Roman" w:eastAsia="Times New Roman"/>
          <w:szCs w:val="24"/>
          <w:lang w:eastAsia="hr-HR"/>
        </w:rPr>
        <w:t xml:space="preserve"> 2019</w:t>
      </w:r>
      <w:r w:rsidRPr="00A628D7">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ED5F6B">
        <w:rPr>
          <w:szCs w:val="24"/>
        </w:rPr>
        <w:t>AUTO-LEŠKO d.o.o.,Krapina (Grad Krapina),Podgora Krapinska 136, OIB 32579885624</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AC4EA1">
        <w:rPr>
          <w:rFonts w:cs="Times New Roman" w:eastAsia="Times New Roman"/>
          <w:szCs w:val="24"/>
          <w:lang w:eastAsia="hr-HR"/>
        </w:rPr>
        <w:t>nog upravitelja imenuje se</w:t>
      </w:r>
      <w:r w:rsidR="00786830">
        <w:rPr>
          <w:rFonts w:cs="Times New Roman" w:eastAsia="Times New Roman"/>
          <w:szCs w:val="24"/>
          <w:lang w:eastAsia="hr-HR"/>
        </w:rPr>
        <w:t xml:space="preserve"> </w:t>
      </w:r>
      <w:r w:rsidR="00AB7EBA">
        <w:rPr>
          <w:rFonts w:cs="Times New Roman" w:eastAsia="Times New Roman"/>
          <w:szCs w:val="24"/>
          <w:lang w:eastAsia="hr-HR"/>
        </w:rPr>
        <w:t>Pavao Mrkonjić, Zagreb, Ante Topić Mimare 24, OIB  50443048410.</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0D2FC4">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C9511C" w:rsidP="008E5210"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3D34B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D34B9">
        <w:rPr>
          <w:rFonts w:cs="Times New Roman" w:eastAsia="Times New Roman"/>
          <w:szCs w:val="24"/>
          <w:lang w:eastAsia="hr-HR"/>
        </w:rPr>
        <w:t xml:space="preserve"> u </w:t>
      </w:r>
      <w:r w:rsidR="008E5210">
        <w:rPr>
          <w:rFonts w:cs="Times New Roman" w:eastAsia="Times New Roman"/>
          <w:szCs w:val="24"/>
          <w:lang w:eastAsia="hr-HR"/>
        </w:rPr>
        <w:t xml:space="preserve">      </w:t>
      </w:r>
      <w:r w:rsidR="003D34B9">
        <w:rPr>
          <w:rFonts w:cs="Times New Roman" w:eastAsia="Times New Roman"/>
          <w:szCs w:val="24"/>
          <w:lang w:eastAsia="hr-HR"/>
        </w:rPr>
        <w:t>Zagrebu, t</w:t>
      </w:r>
      <w:r w:rsidR="007359DF">
        <w:rPr>
          <w:rFonts w:cs="Times New Roman" w:eastAsia="Times New Roman"/>
          <w:szCs w:val="24"/>
          <w:lang w:eastAsia="hr-HR"/>
        </w:rPr>
        <w: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C9511C" w:rsidP="00BC6A94" w:rsidR="008E5210">
      <w:pPr>
        <w:widowControl w:val="false"/>
        <w:overflowPunct w:val="false"/>
        <w:autoSpaceDE w:val="false"/>
        <w:autoSpaceDN w:val="false"/>
        <w:adjustRightInd w:val="false"/>
        <w:ind w:hanging="426" w:left="426"/>
        <w:jc w:val="both"/>
        <w:rPr>
          <w:color w:val="000000"/>
          <w:szCs w:val="24"/>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 xml:space="preserve">Zakazuje se ročište radi rasprave o pretpostavkama za </w:t>
      </w:r>
      <w:r w:rsidR="004729DB">
        <w:rPr>
          <w:color w:val="000000"/>
          <w:szCs w:val="24"/>
        </w:rPr>
        <w:t>otvaranje stečajnog postupka nad</w:t>
      </w:r>
      <w:r w:rsidR="008E5210">
        <w:rPr>
          <w:color w:val="000000"/>
          <w:szCs w:val="24"/>
        </w:rPr>
        <w:t xml:space="preserve"> </w:t>
      </w:r>
    </w:p>
    <w:p w:rsidRDefault="008E5210" w:rsidP="008E5210"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     </w:t>
      </w:r>
      <w:r w:rsidR="004729DB">
        <w:rPr>
          <w:color w:val="000000"/>
          <w:szCs w:val="24"/>
        </w:rPr>
        <w:t>dužnikom</w:t>
      </w:r>
      <w:r w:rsidR="00BC6A94" w:rsidRPr="00BC6A94">
        <w:rPr>
          <w:color w:val="000000"/>
          <w:szCs w:val="24"/>
        </w:rPr>
        <w:t xml:space="preserve"> za dan:</w:t>
      </w:r>
    </w:p>
    <w:p w:rsidRDefault="00BC6A94" w:rsidP="00BC6A94" w:rsidR="00BC6A94">
      <w:pPr>
        <w:pStyle w:val="Odlomakpopisa"/>
        <w:ind w:left="709"/>
        <w:jc w:val="both"/>
        <w:rPr>
          <w:color w:val="000000"/>
          <w:szCs w:val="24"/>
        </w:rPr>
      </w:pPr>
    </w:p>
    <w:p w:rsidRDefault="0061211D" w:rsidP="00BC6A94" w:rsidR="00BC6A94" w:rsidRPr="00E33BE7">
      <w:pPr>
        <w:ind w:firstLine="720"/>
        <w:jc w:val="center"/>
        <w:rPr>
          <w:b/>
          <w:szCs w:val="24"/>
          <w:u w:val="single"/>
        </w:rPr>
      </w:pPr>
      <w:r>
        <w:rPr>
          <w:b/>
          <w:szCs w:val="24"/>
          <w:u w:val="single"/>
        </w:rPr>
        <w:t xml:space="preserve">10. rujna </w:t>
      </w:r>
      <w:r w:rsidR="007359DF" w:rsidRPr="00E33BE7">
        <w:rPr>
          <w:b/>
          <w:szCs w:val="24"/>
          <w:u w:val="single"/>
        </w:rPr>
        <w:t>2019</w:t>
      </w:r>
      <w:r w:rsidR="00E0535D" w:rsidRPr="00E33BE7">
        <w:rPr>
          <w:b/>
          <w:szCs w:val="24"/>
          <w:u w:val="single"/>
        </w:rPr>
        <w:t>.</w:t>
      </w:r>
      <w:r w:rsidR="00AE4CBE" w:rsidRPr="00E33BE7">
        <w:rPr>
          <w:b/>
          <w:szCs w:val="24"/>
          <w:u w:val="single"/>
        </w:rPr>
        <w:t xml:space="preserve"> godine</w:t>
      </w:r>
      <w:r w:rsidR="00E0535D" w:rsidRPr="00E33BE7">
        <w:rPr>
          <w:b/>
          <w:szCs w:val="24"/>
          <w:u w:val="single"/>
        </w:rPr>
        <w:t xml:space="preserve"> u </w:t>
      </w:r>
      <w:r>
        <w:rPr>
          <w:b/>
          <w:szCs w:val="24"/>
          <w:u w:val="single"/>
        </w:rPr>
        <w:t>10,30</w:t>
      </w:r>
      <w:r w:rsidR="00BC6A94" w:rsidRPr="00E33BE7">
        <w:rPr>
          <w:b/>
          <w:szCs w:val="24"/>
          <w:u w:val="single"/>
        </w:rPr>
        <w:t xml:space="preserve"> sati</w:t>
      </w:r>
    </w:p>
    <w:p w:rsidRDefault="00BC6A94" w:rsidP="00BC6A94" w:rsidR="00BC6A94">
      <w:pPr>
        <w:ind w:firstLine="720"/>
        <w:jc w:val="center"/>
        <w:rPr>
          <w:color w:val="000000"/>
          <w:szCs w:val="24"/>
        </w:rPr>
      </w:pPr>
    </w:p>
    <w:p w:rsidRDefault="00F52877" w:rsidP="00BC6A94" w:rsidR="00BC6A94">
      <w:pPr>
        <w:ind w:firstLine="720"/>
        <w:jc w:val="both"/>
        <w:rPr>
          <w:color w:val="000000"/>
          <w:szCs w:val="24"/>
        </w:rPr>
      </w:pPr>
      <w:r>
        <w:rPr>
          <w:color w:val="000000"/>
          <w:szCs w:val="24"/>
        </w:rPr>
        <w:t>u</w:t>
      </w:r>
      <w:r w:rsidR="00BC6A94">
        <w:rPr>
          <w:color w:val="000000"/>
          <w:szCs w:val="24"/>
        </w:rPr>
        <w:t xml:space="preserve">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4729DB" w:rsidP="00BC6A94" w:rsidR="00BC6A94">
      <w:pPr>
        <w:pStyle w:val="Odlomakpopisa"/>
        <w:numPr>
          <w:ilvl w:val="0"/>
          <w:numId w:val="3"/>
        </w:numPr>
        <w:tabs>
          <w:tab w:pos="1276" w:val="left"/>
        </w:tabs>
        <w:rPr>
          <w:color w:val="000000"/>
          <w:szCs w:val="24"/>
        </w:rPr>
      </w:pPr>
      <w:r>
        <w:rPr>
          <w:color w:val="000000"/>
          <w:szCs w:val="24"/>
        </w:rPr>
        <w:t>P</w:t>
      </w:r>
      <w:r w:rsidR="00BC6A94" w:rsidRPr="009A14BE">
        <w:rPr>
          <w:color w:val="000000"/>
          <w:szCs w:val="24"/>
        </w:rPr>
        <w:t xml:space="preserve">rivremeni stečajni upravitelj </w:t>
      </w:r>
    </w:p>
    <w:p w:rsidRDefault="00FD3DDD" w:rsidP="00FD3DDD" w:rsidR="00FD3DDD">
      <w:pPr>
        <w:pStyle w:val="Odlomakpopisa"/>
        <w:tabs>
          <w:tab w:pos="1276" w:val="left"/>
        </w:tabs>
        <w:ind w:left="1080"/>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koji je i</w:t>
      </w:r>
      <w:r w:rsidR="00BC4125">
        <w:rPr>
          <w:color w:val="000000"/>
          <w:szCs w:val="24"/>
        </w:rPr>
        <w:t xml:space="preserve">sta podnijela na temelju čl. </w:t>
      </w:r>
      <w:r w:rsidR="009129BE">
        <w:rPr>
          <w:color w:val="000000"/>
          <w:szCs w:val="24"/>
        </w:rPr>
        <w:t>110. st. 1</w:t>
      </w:r>
      <w:r>
        <w:rPr>
          <w:color w:val="000000"/>
          <w:szCs w:val="24"/>
        </w:rPr>
        <w:t>. Stečajnog zakona (</w:t>
      </w:r>
      <w:r w:rsidR="008A0171">
        <w:rPr>
          <w:color w:val="000000"/>
          <w:szCs w:val="24"/>
        </w:rPr>
        <w:t>NN</w:t>
      </w:r>
      <w:r>
        <w:rPr>
          <w:color w:val="000000"/>
          <w:szCs w:val="24"/>
        </w:rPr>
        <w:t xml:space="preserve"> 71/15,104/17, dalje SZ)</w:t>
      </w:r>
      <w:r w:rsidR="008B04E4">
        <w:rPr>
          <w:color w:val="000000"/>
          <w:szCs w:val="24"/>
        </w:rPr>
        <w:t>,</w:t>
      </w:r>
      <w:r>
        <w:rPr>
          <w:color w:val="000000"/>
          <w:szCs w:val="24"/>
        </w:rPr>
        <w:t xml:space="preserve"> sud je rješenjem</w:t>
      </w:r>
      <w:r w:rsidR="00F52877">
        <w:rPr>
          <w:color w:val="000000"/>
          <w:szCs w:val="24"/>
        </w:rPr>
        <w:t xml:space="preserve"> </w:t>
      </w:r>
      <w:r>
        <w:rPr>
          <w:color w:val="000000"/>
          <w:szCs w:val="24"/>
        </w:rPr>
        <w:t xml:space="preserve"> pokrenuo prethodni postupak, te odredio i održao ročište radi očitovanja o prijedlogu za otvaranje stečajnog postupka nad </w:t>
      </w:r>
      <w:r w:rsidR="00B065F6">
        <w:rPr>
          <w:color w:val="000000"/>
          <w:szCs w:val="24"/>
        </w:rPr>
        <w:t xml:space="preserve">dužnikom </w:t>
      </w:r>
      <w:r w:rsidR="006A4D42">
        <w:rPr>
          <w:szCs w:val="24"/>
        </w:rPr>
        <w:t>AUTO-LEŠKO d.o.o.,Krapina (Grad Krapina),Podgora Krapinska 136, OIB 32579885624</w:t>
      </w:r>
      <w:r w:rsidR="00B065F6">
        <w:rPr>
          <w:szCs w:val="24"/>
        </w:rPr>
        <w:t>.</w:t>
      </w:r>
    </w:p>
    <w:p w:rsidRDefault="00B34438" w:rsidP="005E658E" w:rsidR="00B34438">
      <w:pPr>
        <w:jc w:val="both"/>
        <w:rPr>
          <w:color w:val="000000"/>
          <w:szCs w:val="24"/>
        </w:rPr>
      </w:pPr>
    </w:p>
    <w:p w:rsidRDefault="005E658E" w:rsidP="005E658E" w:rsidR="005F401D">
      <w:pPr>
        <w:jc w:val="both"/>
        <w:rPr>
          <w:szCs w:val="24"/>
        </w:rPr>
      </w:pPr>
      <w:r>
        <w:rPr>
          <w:color w:val="000000"/>
          <w:szCs w:val="24"/>
        </w:rPr>
        <w:tab/>
      </w:r>
      <w:r w:rsidRPr="00D8420A">
        <w:rPr>
          <w:szCs w:val="24"/>
        </w:rPr>
        <w:t xml:space="preserve">Na ročištu radi očitovanja o prijedlogu za otvaranje stečajnog postupka, </w:t>
      </w:r>
      <w:r w:rsidR="00486E4D" w:rsidRPr="00D8420A">
        <w:rPr>
          <w:szCs w:val="24"/>
        </w:rPr>
        <w:t xml:space="preserve">predlagatelj je dostavio </w:t>
      </w:r>
      <w:r w:rsidR="006305EE" w:rsidRPr="00D8420A">
        <w:rPr>
          <w:szCs w:val="24"/>
        </w:rPr>
        <w:t xml:space="preserve">pisano očitovanje </w:t>
      </w:r>
      <w:r w:rsidR="005B62C0" w:rsidRPr="00D8420A">
        <w:rPr>
          <w:szCs w:val="24"/>
        </w:rPr>
        <w:t xml:space="preserve">(list </w:t>
      </w:r>
      <w:r w:rsidR="005F401D">
        <w:rPr>
          <w:szCs w:val="24"/>
        </w:rPr>
        <w:t>9</w:t>
      </w:r>
      <w:r w:rsidR="004D7161" w:rsidRPr="00D8420A">
        <w:rPr>
          <w:szCs w:val="24"/>
        </w:rPr>
        <w:t xml:space="preserve"> spisa)</w:t>
      </w:r>
      <w:r w:rsidR="000527B0" w:rsidRPr="00D8420A">
        <w:rPr>
          <w:szCs w:val="24"/>
        </w:rPr>
        <w:t xml:space="preserve"> </w:t>
      </w:r>
      <w:r w:rsidR="004D7161" w:rsidRPr="00D8420A">
        <w:rPr>
          <w:szCs w:val="24"/>
        </w:rPr>
        <w:t xml:space="preserve">da u cijelosti ostaje kod prijedloga </w:t>
      </w:r>
      <w:r w:rsidR="009D4FCF" w:rsidRPr="00D8420A">
        <w:rPr>
          <w:szCs w:val="24"/>
        </w:rPr>
        <w:t>z</w:t>
      </w:r>
      <w:r w:rsidR="005F401D">
        <w:rPr>
          <w:szCs w:val="24"/>
        </w:rPr>
        <w:t>a otvaranje stečajnog postupka.</w:t>
      </w:r>
    </w:p>
    <w:p w:rsidRDefault="008D7EBF" w:rsidP="005F401D" w:rsidR="00C71B63" w:rsidRPr="00C71B63">
      <w:pPr>
        <w:jc w:val="both"/>
        <w:rPr>
          <w:color w:val="FF0000"/>
          <w:szCs w:val="24"/>
        </w:rPr>
      </w:pPr>
      <w:r w:rsidRPr="00D8420A">
        <w:rPr>
          <w:szCs w:val="24"/>
        </w:rPr>
        <w:t>.</w:t>
      </w: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w:t>
      </w:r>
      <w:r w:rsidR="006E2E10">
        <w:rPr>
          <w:color w:val="000000"/>
          <w:szCs w:val="24"/>
        </w:rPr>
        <w:t>, odnosno automatskim odabirom</w:t>
      </w:r>
      <w:r w:rsidR="00B72284">
        <w:rPr>
          <w:color w:val="000000"/>
          <w:szCs w:val="24"/>
        </w:rPr>
        <w:t xml:space="preserve"> s liste A stečajnih upravitelja za područje nadležnog suda</w:t>
      </w:r>
      <w:r w:rsidR="00A54882">
        <w:rPr>
          <w:color w:val="000000"/>
          <w:szCs w:val="24"/>
        </w:rPr>
        <w:t xml:space="preserve">,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E33BE7">
        <w:rPr>
          <w:rFonts w:cs="Times New Roman" w:eastAsia="Times New Roman"/>
          <w:szCs w:val="24"/>
          <w:lang w:eastAsia="hr-HR"/>
        </w:rPr>
        <w:t>27</w:t>
      </w:r>
      <w:r w:rsidRPr="007E4AB2">
        <w:rPr>
          <w:rFonts w:cs="Times New Roman" w:eastAsia="Times New Roman"/>
          <w:szCs w:val="24"/>
          <w:lang w:eastAsia="hr-HR"/>
        </w:rPr>
        <w:t xml:space="preserve">. </w:t>
      </w:r>
      <w:r w:rsidR="00E33BE7">
        <w:rPr>
          <w:rFonts w:cs="Times New Roman" w:eastAsia="Times New Roman"/>
          <w:szCs w:val="24"/>
          <w:lang w:eastAsia="hr-HR"/>
        </w:rPr>
        <w:t>lipnja</w:t>
      </w:r>
      <w:r w:rsidR="00B72284" w:rsidRPr="007E4AB2">
        <w:rPr>
          <w:rFonts w:cs="Times New Roman" w:eastAsia="Times New Roman"/>
          <w:szCs w:val="24"/>
          <w:lang w:eastAsia="hr-HR"/>
        </w:rPr>
        <w:t xml:space="preserve"> </w:t>
      </w:r>
      <w:r w:rsidR="00B72284">
        <w:rPr>
          <w:rFonts w:cs="Times New Roman" w:eastAsia="Times New Roman"/>
          <w:szCs w:val="24"/>
          <w:lang w:eastAsia="hr-HR"/>
        </w:rPr>
        <w:t>2019</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7F10FE">
        <w:rPr>
          <w:rFonts w:cs="Times New Roman" w:eastAsia="Times New Roman"/>
          <w:szCs w:val="24"/>
          <w:lang w:eastAsia="hr-HR"/>
        </w:rPr>
        <w:t>,v.r.</w:t>
      </w:r>
    </w:p>
    <w:p w:rsidRDefault="005F401D" w:rsidP="008511A6" w:rsidR="005F401D">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 xml:space="preserve">Protiv ovog </w:t>
      </w:r>
      <w:r w:rsidR="00D016D0">
        <w:rPr>
          <w:rFonts w:cs="Times New Roman" w:eastAsia="Times New Roman"/>
          <w:szCs w:val="24"/>
          <w:lang w:eastAsia="hr-HR"/>
        </w:rPr>
        <w:t xml:space="preserve">rješenja </w:t>
      </w:r>
      <w:r w:rsidRPr="008511A6">
        <w:rPr>
          <w:rFonts w:cs="Times New Roman" w:eastAsia="Times New Roman"/>
          <w:szCs w:val="24"/>
          <w:lang w:eastAsia="hr-HR"/>
        </w:rPr>
        <w:t>dopuštena je žalba koja se podnosi ovome sudu u tri primjerka u roku  8 dana od dana dostave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7F10FE" w:rsidP="006F7248" w:rsidR="007F10FE">
      <w:pPr>
        <w:ind w:left="4956"/>
        <w:jc w:val="both"/>
        <w:rPr>
          <w:szCs w:val="24"/>
        </w:rPr>
      </w:pPr>
      <w:r>
        <w:rPr>
          <w:szCs w:val="24"/>
        </w:rPr>
        <w:t>Za točnost otpravka-ovlašteni službenik</w:t>
      </w:r>
    </w:p>
    <w:p w:rsidRDefault="007F10FE" w:rsidP="006F7248" w:rsidR="007F10FE" w:rsidRPr="007067DD">
      <w:pPr>
        <w:ind w:firstLine="708" w:left="4956"/>
        <w:jc w:val="both"/>
        <w:rPr>
          <w:szCs w:val="24"/>
        </w:rPr>
      </w:pPr>
      <w:r>
        <w:rPr>
          <w:szCs w:val="24"/>
        </w:rPr>
        <w:t>Monika Grbac</w:t>
      </w:r>
    </w:p>
    <w:p w:rsidRDefault="00E33188" w:rsidP="007F10FE" w:rsidR="00E33188">
      <w:pPr>
        <w:pStyle w:val="Odlomakpopisa"/>
        <w:widowControl w:val="false"/>
        <w:overflowPunct w:val="false"/>
        <w:autoSpaceDE w:val="false"/>
        <w:autoSpaceDN w:val="false"/>
        <w:adjustRightInd w:val="false"/>
      </w:pPr>
      <w:bookmarkStart w:name="_GoBack" w:id="0"/>
      <w:bookmarkEnd w:id="0"/>
    </w:p>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7F10FE">
          <w:rPr>
            <w:noProof/>
          </w:rPr>
          <w:t>2</w:t>
        </w:r>
        <w:r>
          <w:fldChar w:fldCharType="end"/>
        </w:r>
        <w:r>
          <w:t xml:space="preserve">  </w:t>
        </w:r>
        <w:r>
          <w:tab/>
        </w:r>
        <w:r>
          <w:tab/>
        </w:r>
        <w:r w:rsidRPr="008511A6">
          <w:rPr>
            <w:rFonts w:cs="Times New Roman" w:eastAsia="Times New Roman"/>
            <w:szCs w:val="24"/>
            <w:lang w:eastAsia="hr-HR"/>
          </w:rPr>
          <w:t>20.St-</w:t>
        </w:r>
        <w:r w:rsidR="00ED5F6B">
          <w:rPr>
            <w:rFonts w:cs="Times New Roman" w:eastAsia="Times New Roman"/>
            <w:szCs w:val="24"/>
            <w:lang w:eastAsia="hr-HR"/>
          </w:rPr>
          <w:t>2698</w:t>
        </w:r>
        <w:r w:rsidR="00BD0A54">
          <w:rPr>
            <w:rFonts w:cs="Times New Roman" w:eastAsia="Times New Roman"/>
            <w:szCs w:val="24"/>
            <w:lang w:eastAsia="hr-HR"/>
          </w:rPr>
          <w:t>/18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164AA"/>
    <w:rsid w:val="000307B8"/>
    <w:rsid w:val="000464DF"/>
    <w:rsid w:val="000527B0"/>
    <w:rsid w:val="00061C47"/>
    <w:rsid w:val="00070878"/>
    <w:rsid w:val="000925EE"/>
    <w:rsid w:val="00095129"/>
    <w:rsid w:val="000A1008"/>
    <w:rsid w:val="000B13AC"/>
    <w:rsid w:val="000D2FC4"/>
    <w:rsid w:val="000D5F3E"/>
    <w:rsid w:val="000E4E23"/>
    <w:rsid w:val="000F7F29"/>
    <w:rsid w:val="001053FA"/>
    <w:rsid w:val="00115CB1"/>
    <w:rsid w:val="00147280"/>
    <w:rsid w:val="00157E68"/>
    <w:rsid w:val="00196325"/>
    <w:rsid w:val="001A6E49"/>
    <w:rsid w:val="001C3968"/>
    <w:rsid w:val="001E013B"/>
    <w:rsid w:val="001E64A0"/>
    <w:rsid w:val="00233D37"/>
    <w:rsid w:val="002963AD"/>
    <w:rsid w:val="002B6CD2"/>
    <w:rsid w:val="002D024E"/>
    <w:rsid w:val="00324146"/>
    <w:rsid w:val="0038410D"/>
    <w:rsid w:val="003978BA"/>
    <w:rsid w:val="003B57EC"/>
    <w:rsid w:val="003D34B9"/>
    <w:rsid w:val="003E4675"/>
    <w:rsid w:val="003E4C0F"/>
    <w:rsid w:val="003E54EF"/>
    <w:rsid w:val="00415261"/>
    <w:rsid w:val="00422100"/>
    <w:rsid w:val="00455F85"/>
    <w:rsid w:val="004729DB"/>
    <w:rsid w:val="00486036"/>
    <w:rsid w:val="00486E4D"/>
    <w:rsid w:val="0049366A"/>
    <w:rsid w:val="00494E59"/>
    <w:rsid w:val="004A2DFA"/>
    <w:rsid w:val="004B5305"/>
    <w:rsid w:val="004C0123"/>
    <w:rsid w:val="004C19E9"/>
    <w:rsid w:val="004D1223"/>
    <w:rsid w:val="004D7161"/>
    <w:rsid w:val="004E0CB1"/>
    <w:rsid w:val="00505257"/>
    <w:rsid w:val="00515E53"/>
    <w:rsid w:val="00537D2A"/>
    <w:rsid w:val="00552FDD"/>
    <w:rsid w:val="005A5CBF"/>
    <w:rsid w:val="005A7882"/>
    <w:rsid w:val="005B1128"/>
    <w:rsid w:val="005B62C0"/>
    <w:rsid w:val="005E658E"/>
    <w:rsid w:val="005F0A13"/>
    <w:rsid w:val="005F161F"/>
    <w:rsid w:val="005F401D"/>
    <w:rsid w:val="005F6085"/>
    <w:rsid w:val="006035AE"/>
    <w:rsid w:val="0061211D"/>
    <w:rsid w:val="00622743"/>
    <w:rsid w:val="006305EE"/>
    <w:rsid w:val="00651219"/>
    <w:rsid w:val="0067121D"/>
    <w:rsid w:val="006A4D42"/>
    <w:rsid w:val="006C1DA1"/>
    <w:rsid w:val="006C2399"/>
    <w:rsid w:val="006D6EAD"/>
    <w:rsid w:val="006E2E10"/>
    <w:rsid w:val="006F456C"/>
    <w:rsid w:val="006F7EA6"/>
    <w:rsid w:val="0072061F"/>
    <w:rsid w:val="007359DF"/>
    <w:rsid w:val="00753362"/>
    <w:rsid w:val="0075340E"/>
    <w:rsid w:val="007559B3"/>
    <w:rsid w:val="0076704F"/>
    <w:rsid w:val="00771778"/>
    <w:rsid w:val="007764BB"/>
    <w:rsid w:val="00785B95"/>
    <w:rsid w:val="007860F3"/>
    <w:rsid w:val="00786830"/>
    <w:rsid w:val="00796AB4"/>
    <w:rsid w:val="007E4AB2"/>
    <w:rsid w:val="007F10FE"/>
    <w:rsid w:val="007F5B29"/>
    <w:rsid w:val="0081093D"/>
    <w:rsid w:val="00821C9C"/>
    <w:rsid w:val="00830DE8"/>
    <w:rsid w:val="008511A6"/>
    <w:rsid w:val="00854A13"/>
    <w:rsid w:val="00857DA9"/>
    <w:rsid w:val="00871A6C"/>
    <w:rsid w:val="0087353B"/>
    <w:rsid w:val="008A0171"/>
    <w:rsid w:val="008A2F08"/>
    <w:rsid w:val="008B04E4"/>
    <w:rsid w:val="008B7B87"/>
    <w:rsid w:val="008D7EBF"/>
    <w:rsid w:val="008E11A1"/>
    <w:rsid w:val="008E5210"/>
    <w:rsid w:val="0090388E"/>
    <w:rsid w:val="009129BE"/>
    <w:rsid w:val="009236E0"/>
    <w:rsid w:val="009306A2"/>
    <w:rsid w:val="0093077E"/>
    <w:rsid w:val="00937559"/>
    <w:rsid w:val="00945E13"/>
    <w:rsid w:val="00971E98"/>
    <w:rsid w:val="009A14BE"/>
    <w:rsid w:val="009A448D"/>
    <w:rsid w:val="009B765D"/>
    <w:rsid w:val="009C0520"/>
    <w:rsid w:val="009C5CA1"/>
    <w:rsid w:val="009D171E"/>
    <w:rsid w:val="009D4FCF"/>
    <w:rsid w:val="009E2327"/>
    <w:rsid w:val="00A07A28"/>
    <w:rsid w:val="00A32E70"/>
    <w:rsid w:val="00A52C3C"/>
    <w:rsid w:val="00A54882"/>
    <w:rsid w:val="00A61A76"/>
    <w:rsid w:val="00A628D7"/>
    <w:rsid w:val="00A86A4D"/>
    <w:rsid w:val="00A92BF2"/>
    <w:rsid w:val="00AB7EBA"/>
    <w:rsid w:val="00AC4EA1"/>
    <w:rsid w:val="00AC6AFE"/>
    <w:rsid w:val="00AC6C38"/>
    <w:rsid w:val="00AD5BB7"/>
    <w:rsid w:val="00AE4CBE"/>
    <w:rsid w:val="00AE7E00"/>
    <w:rsid w:val="00AF2731"/>
    <w:rsid w:val="00AF434C"/>
    <w:rsid w:val="00B0322D"/>
    <w:rsid w:val="00B065F6"/>
    <w:rsid w:val="00B22188"/>
    <w:rsid w:val="00B32B90"/>
    <w:rsid w:val="00B34438"/>
    <w:rsid w:val="00B35D82"/>
    <w:rsid w:val="00B4061A"/>
    <w:rsid w:val="00B72284"/>
    <w:rsid w:val="00B819CE"/>
    <w:rsid w:val="00B9604C"/>
    <w:rsid w:val="00BA1120"/>
    <w:rsid w:val="00BA39EE"/>
    <w:rsid w:val="00BB1C8F"/>
    <w:rsid w:val="00BC2227"/>
    <w:rsid w:val="00BC4125"/>
    <w:rsid w:val="00BC6A94"/>
    <w:rsid w:val="00BC7C41"/>
    <w:rsid w:val="00BD0A54"/>
    <w:rsid w:val="00BD1942"/>
    <w:rsid w:val="00BD3F91"/>
    <w:rsid w:val="00BE3772"/>
    <w:rsid w:val="00C2107D"/>
    <w:rsid w:val="00C27563"/>
    <w:rsid w:val="00C45772"/>
    <w:rsid w:val="00C45F90"/>
    <w:rsid w:val="00C71B63"/>
    <w:rsid w:val="00C818B3"/>
    <w:rsid w:val="00C85CF6"/>
    <w:rsid w:val="00C9511C"/>
    <w:rsid w:val="00CB01B2"/>
    <w:rsid w:val="00D016D0"/>
    <w:rsid w:val="00D122AC"/>
    <w:rsid w:val="00D31C19"/>
    <w:rsid w:val="00D40224"/>
    <w:rsid w:val="00D44C63"/>
    <w:rsid w:val="00D5744D"/>
    <w:rsid w:val="00D67FDF"/>
    <w:rsid w:val="00D81DDB"/>
    <w:rsid w:val="00D8420A"/>
    <w:rsid w:val="00D848B0"/>
    <w:rsid w:val="00D950D6"/>
    <w:rsid w:val="00DA51B6"/>
    <w:rsid w:val="00DA68C9"/>
    <w:rsid w:val="00E0535D"/>
    <w:rsid w:val="00E216E3"/>
    <w:rsid w:val="00E23577"/>
    <w:rsid w:val="00E33188"/>
    <w:rsid w:val="00E33BE7"/>
    <w:rsid w:val="00E42DF9"/>
    <w:rsid w:val="00E43D8A"/>
    <w:rsid w:val="00E526E1"/>
    <w:rsid w:val="00E61630"/>
    <w:rsid w:val="00E61AAB"/>
    <w:rsid w:val="00E82ED8"/>
    <w:rsid w:val="00EA30EB"/>
    <w:rsid w:val="00EB314F"/>
    <w:rsid w:val="00EC2040"/>
    <w:rsid w:val="00ED23D0"/>
    <w:rsid w:val="00ED5F6B"/>
    <w:rsid w:val="00EE7322"/>
    <w:rsid w:val="00F3252F"/>
    <w:rsid w:val="00F51022"/>
    <w:rsid w:val="00F52877"/>
    <w:rsid w:val="00F8510A"/>
    <w:rsid w:val="00F91D43"/>
    <w:rsid w:val="00F95B63"/>
    <w:rsid w:val="00FC744D"/>
    <w:rsid w:val="00FD3DDD"/>
    <w:rsid w:val="00FF4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7F10FE"/>
    <w:rPr>
      <w:color w:val="808080"/>
      <w:bdr w:space="0" w:sz="0" w:color="auto" w:val="none"/>
      <w:shd w:fill="CCFFFF" w:color="auto" w:val="clear"/>
    </w:rPr>
  </w:style>
  <w:style w:customStyle="true" w:styleId="eSPISCCParagraphDefaultFont" w:type="character">
    <w:name w:val="eSPIS_CC_Paragraph Default Font"/>
    <w:basedOn w:val="Zadanifontodlomka"/>
    <w:rsid w:val="007F10FE"/>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F10FE"/>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F10FE"/>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F10FE"/>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7F10FE"/>
    <w:rPr>
      <w:color w:val="808080"/>
      <w:bdr w:color="auto" w:space="0" w:sz="0" w:val="none"/>
      <w:shd w:color="auto" w:fill="CCFFFF" w:val="clear"/>
    </w:rPr>
  </w:style>
  <w:style w:customStyle="1" w:styleId="eSPISCCParagraphDefaultFont" w:type="character">
    <w:name w:val="eSPIS_CC_Paragraph Default Font"/>
    <w:basedOn w:val="Zadanifontodlomka"/>
    <w:rsid w:val="007F10FE"/>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F10FE"/>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F10FE"/>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F10FE"/>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lipnja 2019.</izvorni_sadrzaj>
    <derivirana_varijabla naziv="DomainObject.DatumDonosenjaOdluke_1">27.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St-2698/2018-8</izvorni_sadrzaj>
    <derivirana_varijabla naziv="DomainObject.Oznaka_1">St-2698/2018-8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2698</izvorni_sadrzaj>
    <derivirana_varijabla naziv="DomainObject.Predmet.Broj_1">2698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St-2698/2018</izvorni_sadrzaj>
    <derivirana_varijabla naziv="DomainObject.Predmet.OznakaBroj_1">St-2698/2018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AUTO-LEŠKO d.o.o. zastupanog po punomoćniku Biserka Leško</izvorni_sadrzaj>
    <derivirana_varijabla naziv="DomainObject.Predmet.ProtustrankaFormated_1">  AUTO-LEŠKO d.o.o. zastupanog po punomoćniku Biserka Leško</derivirana_varijabla>
  </DomainObject.Predmet.ProtustrankaFormated>
  <DomainObject.Predmet.ProtustrankaFormatedOIB>
    <izvorni_sadrzaj>  AUTO-LEŠKO d.o.o., OIB 32579885624 zastupanog po punomoćniku Biserka Leško</izvorni_sadrzaj>
    <derivirana_varijabla naziv="DomainObject.Predmet.ProtustrankaFormatedOIB_1">  AUTO-LEŠKO d.o.o., OIB 32579885624 zastupanog po punomoćniku Biserka Leško</derivirana_varijabla>
  </DomainObject.Predmet.ProtustrankaFormatedOIB>
  <DomainObject.Predmet.ProtustrankaFormatedWithAdress>
    <izvorni_sadrzaj> AUTO-LEŠKO d.o.o., Podgora Krapinska 136, 49000 Krapina zastupanog po punomoćniku Biserka Leško</izvorni_sadrzaj>
    <derivirana_varijabla naziv="DomainObject.Predmet.ProtustrankaFormatedWithAdress_1"> AUTO-LEŠKO d.o.o., Podgora Krapinska 136, 49000 Krapina zastupanog po punomoćniku Biserka Leško</derivirana_varijabla>
  </DomainObject.Predmet.ProtustrankaFormatedWithAdress>
  <DomainObject.Predmet.ProtustrankaFormatedWithAdressOIB>
    <izvorni_sadrzaj> AUTO-LEŠKO d.o.o., OIB 32579885624, Podgora Krapinska 136, 49000 Krapina zastupanog po punomoćniku Biserka Leško</izvorni_sadrzaj>
    <derivirana_varijabla naziv="DomainObject.Predmet.ProtustrankaFormatedWithAdressOIB_1"> AUTO-LEŠKO d.o.o., OIB 32579885624, Podgora Krapinska 136, 49000 Krapina zastupanog po punomoćniku Biserka Leško</derivirana_varijabla>
  </DomainObject.Predmet.ProtustrankaFormatedWithAdressOIB>
  <DomainObject.Predmet.ProtustrankaWithAdress>
    <izvorni_sadrzaj>AUTO-LEŠKO d.o.o. Podgora Krapinska 136, 49000 Krapina</izvorni_sadrzaj>
    <derivirana_varijabla naziv="DomainObject.Predmet.ProtustrankaWithAdress_1">AUTO-LEŠKO d.o.o. Podgora Krapinska 136, 49000 Krapina</derivirana_varijabla>
  </DomainObject.Predmet.ProtustrankaWithAdress>
  <DomainObject.Predmet.ProtustrankaWithAdressOIB>
    <izvorni_sadrzaj>AUTO-LEŠKO d.o.o., OIB 32579885624, Podgora Krapinska 136, 49000 Krapina</izvorni_sadrzaj>
    <derivirana_varijabla naziv="DomainObject.Predmet.ProtustrankaWithAdressOIB_1">AUTO-LEŠKO d.o.o., OIB 32579885624, Podgora Krapinska 136, 49000 Krapina</derivirana_varijabla>
  </DomainObject.Predmet.ProtustrankaWithAdressOIB>
  <DomainObject.Predmet.ProtustrankaNazivFormated>
    <izvorni_sadrzaj>AUTO-LEŠKO d.o.o.</izvorni_sadrzaj>
    <derivirana_varijabla naziv="DomainObject.Predmet.ProtustrankaNazivFormated_1">AUTO-LEŠKO d.o.o.</derivirana_varijabla>
  </DomainObject.Predmet.ProtustrankaNazivFormated>
  <DomainObject.Predmet.ProtustrankaNazivFormatedOIB>
    <izvorni_sadrzaj>AUTO-LEŠKO d.o.o., OIB 32579885624</izvorni_sadrzaj>
    <derivirana_varijabla naziv="DomainObject.Predmet.ProtustrankaNazivFormatedOIB_1">AUTO-LEŠKO d.o.o., OIB 32579885624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Biserka Leško</izvorni_sadrzaj>
    <derivirana_varijabla naziv="DomainObject.Predmet.StrankaFormated_1">  FINA Regionalni centar Zagreb; Biserka Leško</derivirana_varijabla>
  </DomainObject.Predmet.StrankaFormated>
  <DomainObject.Predmet.StrankaFormatedOIB>
    <izvorni_sadrzaj>  FINA Regionalni centar Zagreb, OIB 85821130368; Biserka Leško, OIB 93070593561</izvorni_sadrzaj>
    <derivirana_varijabla naziv="DomainObject.Predmet.StrankaFormatedOIB_1">  FINA Regionalni centar Zagreb, OIB 85821130368; Biserka Leško, OIB 93070593561</derivirana_varijabla>
  </DomainObject.Predmet.StrankaFormatedOIB>
  <DomainObject.Predmet.StrankaFormatedWithAdress>
    <izvorni_sadrzaj> FINA Regionalni centar Zagreb, Trg svibanjskih žrtava 1995. 1, 10000 Zagreb; Biserka Leško, Podgora Krapinska 136, 49000 Podgora Krapinska</izvorni_sadrzaj>
    <derivirana_varijabla naziv="DomainObject.Predmet.StrankaFormatedWithAdress_1"> FINA Regionalni centar Zagreb, Trg svibanjskih žrtava 1995. 1, 10000 Zagreb; Biserka Leško, Podgora Krapinska 136, 49000 Podgora Krapinska</derivirana_varijabla>
  </DomainObject.Predmet.StrankaFormatedWithAdress>
  <DomainObject.Predmet.StrankaFormatedWithAdressOIB>
    <izvorni_sadrzaj> FINA Regionalni centar Zagreb, OIB 85821130368, Trg svibanjskih žrtava 1995. 1, 10000 Zagreb; Biserka Leško, OIB 93070593561, Podgora Krapinska 136, 49000 Podgora Krapinska</izvorni_sadrzaj>
    <derivirana_varijabla naziv="DomainObject.Predmet.StrankaFormatedWithAdressOIB_1"> FINA Regionalni centar Zagreb, OIB 85821130368, Trg svibanjskih žrtava 1995. 1, 10000 Zagreb; Biserka Leško, OIB 93070593561, Podgora Krapinska 136, 49000 Podgora Krapinska</derivirana_varijabla>
  </DomainObject.Predmet.StrankaFormatedWithAdressOIB>
  <DomainObject.Predmet.StrankaWithAdress>
    <izvorni_sadrzaj>FINA Regionalni centar Zagreb Trg svibanjskih žrtava 1995. 1,10000 Zagreb,Biserka Leško Podgora Krapinska 136,49000 Podgora Krapinska</izvorni_sadrzaj>
    <derivirana_varijabla naziv="DomainObject.Predmet.StrankaWithAdress_1">FINA Regionalni centar Zagreb Trg svibanjskih žrtava 1995. 1,10000 Zagreb,Biserka Leško Podgora Krapinska 136,49000 Podgora Krapinska</derivirana_varijabla>
  </DomainObject.Predmet.StrankaWithAdress>
  <DomainObject.Predmet.StrankaWithAdressOIB>
    <izvorni_sadrzaj>FINA Regionalni centar Zagreb, OIB 85821130368, Trg svibanjskih žrtava 1995. 1,10000 Zagreb,Biserka Leško, OIB 93070593561, Podgora Krapinska 136,49000 Podgora Krapinska</izvorni_sadrzaj>
    <derivirana_varijabla naziv="DomainObject.Predmet.StrankaWithAdressOIB_1">FINA Regionalni centar Zagreb, OIB 85821130368, Trg svibanjskih žrtava 1995. 1,10000 Zagreb,Biserka Leško, OIB 93070593561, Podgora Krapinska 136,49000 Podgora Krapinska</derivirana_varijabla>
  </DomainObject.Predmet.StrankaWithAdressOIB>
  <DomainObject.Predmet.StrankaNazivFormated>
    <izvorni_sadrzaj>FINA Regionalni centar Zagreb,Biserka Leško</izvorni_sadrzaj>
    <derivirana_varijabla naziv="DomainObject.Predmet.StrankaNazivFormated_1">FINA Regionalni centar Zagreb,Biserka Leško</derivirana_varijabla>
  </DomainObject.Predmet.StrankaNazivFormated>
  <DomainObject.Predmet.StrankaNazivFormatedOIB>
    <izvorni_sadrzaj>FINA Regionalni centar Zagreb, OIB 85821130368,Biserka Leško, OIB 93070593561</izvorni_sadrzaj>
    <derivirana_varijabla naziv="DomainObject.Predmet.StrankaNazivFormatedOIB_1">FINA Regionalni centar Zagreb, OIB 85821130368,Biserka Leško, OIB 93070593561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Biserka Leško</item>
    </izvorni_sadrzaj>
    <derivirana_varijabla naziv="DomainObject.Predmet.StrankaListFormated_1">
      <item>FINA Regionalni centar Zagreb</item>
      <item>Biserka Leško</item>
    </derivirana_varijabla>
  </DomainObject.Predmet.StrankaListFormated>
  <DomainObject.Predmet.StrankaListFormatedOIB>
    <izvorni_sadrzaj>
      <item>FINA Regionalni centar Zagreb, OIB 85821130368</item>
      <item>Biserka Leško, OIB 93070593561</item>
    </izvorni_sadrzaj>
    <derivirana_varijabla naziv="DomainObject.Predmet.StrankaListFormatedOIB_1">
      <item>FINA Regionalni centar Zagreb, OIB 85821130368</item>
      <item>Biserka Leško, OIB 93070593561</item>
    </derivirana_varijabla>
  </DomainObject.Predmet.StrankaListFormatedOIB>
  <DomainObject.Predmet.StrankaListFormatedWithAdress>
    <izvorni_sadrzaj>
      <item>FINA Regionalni centar Zagreb, Trg svibanjskih žrtava 1995. 1, 10000 Zagreb</item>
      <item>Biserka Leško, Podgora Krapinska 136, 49000 Podgora Krapinska</item>
    </izvorni_sadrzaj>
    <derivirana_varijabla naziv="DomainObject.Predmet.StrankaListFormatedWithAdress_1">
      <item>FINA Regionalni centar Zagreb, Trg svibanjskih žrtava 1995. 1, 10000 Zagreb</item>
      <item>Biserka Leško, Podgora Krapinska 136, 49000 Podgora Krapinska</item>
    </derivirana_varijabla>
  </DomainObject.Predmet.StrankaListFormatedWithAdress>
  <DomainObject.Predmet.StrankaListFormatedWithAdressOIB>
    <izvorni_sadrzaj>
      <item>FINA Regionalni centar Zagreb, OIB 85821130368, Trg svibanjskih žrtava 1995. 1, 10000 Zagreb</item>
      <item>Biserka Leško, OIB 93070593561, Podgora Krapinska 136, 49000 Podgora Krapinska</item>
    </izvorni_sadrzaj>
    <derivirana_varijabla naziv="DomainObject.Predmet.StrankaListFormatedWithAdressOIB_1">
      <item>FINA Regionalni centar Zagreb, OIB 85821130368, Trg svibanjskih žrtava 1995. 1, 10000 Zagreb</item>
      <item>Biserka Leško, OIB 93070593561, Podgora Krapinska 136, 49000 Podgora Krapinska</item>
    </derivirana_varijabla>
  </DomainObject.Predmet.StrankaListFormatedWithAdressOIB>
  <DomainObject.Predmet.StrankaListNazivFormated>
    <izvorni_sadrzaj>
      <item>FINA Regionalni centar Zagreb</item>
      <item>Biserka Leško</item>
    </izvorni_sadrzaj>
    <derivirana_varijabla naziv="DomainObject.Predmet.StrankaListNazivFormated_1">
      <item>FINA Regionalni centar Zagreb</item>
      <item>Biserka Leško</item>
    </derivirana_varijabla>
  </DomainObject.Predmet.StrankaListNazivFormated>
  <DomainObject.Predmet.StrankaListNazivFormatedOIB>
    <izvorni_sadrzaj>
      <item>FINA Regionalni centar Zagreb, OIB 85821130368</item>
      <item>Biserka Leško, OIB 93070593561</item>
    </izvorni_sadrzaj>
    <derivirana_varijabla naziv="DomainObject.Predmet.StrankaListNazivFormatedOIB_1">
      <item>FINA Regionalni centar Zagreb, OIB 85821130368</item>
      <item>Biserka Leško, OIB 93070593561</item>
    </derivirana_varijabla>
  </DomainObject.Predmet.StrankaListNazivFormatedOIB>
  <DomainObject.Predmet.ProtuStrankaListFormated>
    <izvorni_sadrzaj>
      <item>AUTO-LEŠKO d.o.o. zastupanog po punomoćniku Biserka Leško</item>
    </izvorni_sadrzaj>
    <derivirana_varijabla naziv="DomainObject.Predmet.ProtuStrankaListFormated_1">
      <item>AUTO-LEŠKO d.o.o. zastupanog po punomoćniku Biserka Leško</item>
    </derivirana_varijabla>
  </DomainObject.Predmet.ProtuStrankaListFormated>
  <DomainObject.Predmet.ProtuStrankaListFormatedOIB>
    <izvorni_sadrzaj>
      <item>AUTO-LEŠKO d.o.o., OIB 32579885624 zastupanog po punomoćniku Biserka Leško</item>
    </izvorni_sadrzaj>
    <derivirana_varijabla naziv="DomainObject.Predmet.ProtuStrankaListFormatedOIB_1">
      <item>AUTO-LEŠKO d.o.o., OIB 32579885624 zastupanog po punomoćniku Biserka Leško</item>
    </derivirana_varijabla>
  </DomainObject.Predmet.ProtuStrankaListFormatedOIB>
  <DomainObject.Predmet.ProtuStrankaListFormatedWithAdress>
    <izvorni_sadrzaj>
      <item>AUTO-LEŠKO d.o.o., Podgora Krapinska 136, 49000 Krapina zastupanog po punomoćniku Biserka Leško</item>
    </izvorni_sadrzaj>
    <derivirana_varijabla naziv="DomainObject.Predmet.ProtuStrankaListFormatedWithAdress_1">
      <item>AUTO-LEŠKO d.o.o., Podgora Krapinska 136, 49000 Krapina zastupanog po punomoćniku Biserka Leško</item>
    </derivirana_varijabla>
  </DomainObject.Predmet.ProtuStrankaListFormatedWithAdress>
  <DomainObject.Predmet.ProtuStrankaListFormatedWithAdressOIB>
    <izvorni_sadrzaj>
      <item>AUTO-LEŠKO d.o.o., OIB 32579885624, Podgora Krapinska 136, 49000 Krapina zastupanog po punomoćniku Biserka Leško</item>
    </izvorni_sadrzaj>
    <derivirana_varijabla naziv="DomainObject.Predmet.ProtuStrankaListFormatedWithAdressOIB_1">
      <item>AUTO-LEŠKO d.o.o., OIB 32579885624, Podgora Krapinska 136, 49000 Krapina zastupanog po punomoćniku Biserka Leško</item>
    </derivirana_varijabla>
  </DomainObject.Predmet.ProtuStrankaListFormatedWithAdressOIB>
  <DomainObject.Predmet.ProtuStrankaListNazivFormated>
    <izvorni_sadrzaj>
      <item>AUTO-LEŠKO d.o.o.</item>
    </izvorni_sadrzaj>
    <derivirana_varijabla naziv="DomainObject.Predmet.ProtuStrankaListNazivFormated_1">
      <item>AUTO-LEŠKO d.o.o.</item>
    </derivirana_varijabla>
  </DomainObject.Predmet.ProtuStrankaListNazivFormated>
  <DomainObject.Predmet.ProtuStrankaListNazivFormatedOIB>
    <izvorni_sadrzaj>
      <item>AUTO-LEŠKO d.o.o., OIB 32579885624</item>
    </izvorni_sadrzaj>
    <derivirana_varijabla naziv="DomainObject.Predmet.ProtuStrankaListNazivFormatedOIB_1">
      <item>AUTO-LEŠKO d.o.o., OIB 32579885624</item>
    </derivirana_varijabla>
  </DomainObject.Predmet.ProtuStrankaListNazivFormatedOIB>
  <DomainObject.Predmet.OstaliListFormated>
    <izvorni_sadrzaj>
      <item>Biserka Leško punomoćnica sudionika u postupku AUTO-LEŠKO d.o.o.</item>
    </izvorni_sadrzaj>
    <derivirana_varijabla naziv="DomainObject.Predmet.OstaliListFormated_1">
      <item>Biserka Leško punomoćnica sudionika u postupku AUTO-LEŠKO d.o.o.</item>
    </derivirana_varijabla>
  </DomainObject.Predmet.OstaliListFormated>
  <DomainObject.Predmet.OstaliListFormatedOIB>
    <izvorni_sadrzaj>
      <item>Biserka Leško, OIB 93070593561 punomoćnica sudionika u postupku AUTO-LEŠKO d.o.o.</item>
    </izvorni_sadrzaj>
    <derivirana_varijabla naziv="DomainObject.Predmet.OstaliListFormatedOIB_1">
      <item>Biserka Leško, OIB 93070593561 punomoćnica sudionika u postupku AUTO-LEŠKO d.o.o.</item>
    </derivirana_varijabla>
  </DomainObject.Predmet.OstaliListFormatedOIB>
  <DomainObject.Predmet.OstaliListFormatedWithAdress>
    <izvorni_sadrzaj>
      <item>Biserka Leško, Podgora Krapinska 136, 49000 Podgora Krapinska punomoćnica sudionika u postupku AUTO-LEŠKO d.o.o.</item>
    </izvorni_sadrzaj>
    <derivirana_varijabla naziv="DomainObject.Predmet.OstaliListFormatedWithAdress_1">
      <item>Biserka Leško, Podgora Krapinska 136, 49000 Podgora Krapinska punomoćnica sudionika u postupku AUTO-LEŠKO d.o.o.</item>
    </derivirana_varijabla>
  </DomainObject.Predmet.OstaliListFormatedWithAdress>
  <DomainObject.Predmet.OstaliListFormatedWithAdressOIB>
    <izvorni_sadrzaj>
      <item>Biserka Leško, OIB 93070593561, Podgora Krapinska 136, 49000 Podgora Krapinska punomoćnica sudionika u postupku AUTO-LEŠKO d.o.o.</item>
    </izvorni_sadrzaj>
    <derivirana_varijabla naziv="DomainObject.Predmet.OstaliListFormatedWithAdressOIB_1">
      <item>Biserka Leško, OIB 93070593561, Podgora Krapinska 136, 49000 Podgora Krapinska punomoćnica sudionika u postupku AUTO-LEŠKO d.o.o.</item>
    </derivirana_varijabla>
  </DomainObject.Predmet.OstaliListFormatedWithAdressOIB>
  <DomainObject.Predmet.OstaliListNazivFormated>
    <izvorni_sadrzaj>
      <item>Biserka Leško</item>
    </izvorni_sadrzaj>
    <derivirana_varijabla naziv="DomainObject.Predmet.OstaliListNazivFormated_1">
      <item>Biserka Leško</item>
    </derivirana_varijabla>
  </DomainObject.Predmet.OstaliListNazivFormated>
  <DomainObject.Predmet.OstaliListNazivFormatedOIB>
    <izvorni_sadrzaj>
      <item>Biserka Leško, OIB 93070593561</item>
    </izvorni_sadrzaj>
    <derivirana_varijabla naziv="DomainObject.Predmet.OstaliListNazivFormatedOIB_1">
      <item>Biserka Leško, OIB 93070593561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2019.</izvorni_sadrzaj>
    <derivirana_varijabla naziv="DomainObject.Datum_1">27. lipnja 2019.</derivirana_varijabla>
  </DomainObject.Datum>
  <DomainObject.PoslovniBrojDokumenta>
    <izvorni_sadrzaj>St-2698/2018-8</izvorni_sadrzaj>
    <derivirana_varijabla naziv="DomainObject.PoslovniBrojDokumenta_1">St-2698/2018-8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AUTO-LEŠKO d.o.o.</izvorni_sadrzaj>
    <derivirana_varijabla naziv="DomainObject.Predmet.ProtustrankaIDrugi_1">AUTO-LEŠKO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AUTO-LEŠKO d.o.o., OIB 32579885624, Podgora Krapinska 136, 49000 Krapina</izvorni_sadrzaj>
    <derivirana_varijabla naziv="DomainObject.Predmet.ProtustrankaIDrugiAdressOIB_1">AUTO-LEŠKO d.o.o., OIB 32579885624, Podgora Krapinska 136,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AUTO-LEŠKO d.o.o.</item>
      <item>Biserka Leško</item>
      <item>Biserka Leško</item>
    </izvorni_sadrzaj>
    <derivirana_varijabla naziv="DomainObject.Predmet.SudioniciListNaziv_1">
      <item>FINA Regionalni centar Zagreb</item>
      <item>AUTO-LEŠKO d.o.o.</item>
      <item>Biserka Leško</item>
      <item>Biserka Leško</item>
    </derivirana_varijabla>
  </DomainObject.Predmet.SudioniciListNaziv>
  <DomainObject.Predmet.SudioniciListAdressOIB>
    <izvorni_sadrzaj>
      <item>FINA Regionalni centar Zagreb, OIB 85821130368, Trg svibanjskih žrtava 1995. 1,10000 Zagreb</item>
      <item>AUTO-LEŠKO d.o.o., OIB 32579885624, Podgora Krapinska 136,49000 Krapina</item>
      <item>Biserka Leško, OIB 93070593561, Podgora Krapinska 136,49000 Podgora Krapinska</item>
      <item>Biserka Leško, OIB 93070593561, Podgora Krapinska 136,49000 Podgora Krapinska</item>
    </izvorni_sadrzaj>
    <derivirana_varijabla naziv="DomainObject.Predmet.SudioniciListAdressOIB_1">
      <item>FINA Regionalni centar Zagreb, OIB 85821130368, Trg svibanjskih žrtava 1995. 1,10000 Zagreb</item>
      <item>AUTO-LEŠKO d.o.o., OIB 32579885624, Podgora Krapinska 136,49000 Krapina</item>
      <item>Biserka Leško, OIB 93070593561, Podgora Krapinska 136,49000 Podgora Krapinska</item>
      <item>Biserka Leško, OIB 93070593561, Podgora Krapinska 136,49000 Podgora Krapinska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32579885624</item>
      <item>, OIB 93070593561</item>
      <item>, OIB 93070593561</item>
    </izvorni_sadrzaj>
    <derivirana_varijabla naziv="DomainObject.Predmet.SudioniciListNazivOIB_1">
      <item>, OIB 85821130368</item>
      <item>, OIB 32579885624</item>
      <item>, OIB 93070593561</item>
      <item>, OIB 93070593561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travnja 2019.</izvorni_sadrzaj>
    <derivirana_varijabla naziv="DomainObject.Predmet.DatumZadnjeOdrzaneSudskeRadnje_1">9. travnja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St-2698/2018-4</izvorni_sadrzaj>
    <derivirana_varijabla naziv="DomainObject.PredzadnjaOdlukaIzPredmeta.Oznaka_1">St-2698/2018-4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641</properties:Words>
  <properties:Characters>3593</properties:Characters>
  <properties:Lines>97</properties:Lines>
  <properties:Paragraphs>33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2019-05-30T07:28:00Z</dcterms:created>
  <dc:creator>Valentina Kranjčić</dc:creator>
  <cp:lastModifiedBy>Monika Grbac</cp:lastModifiedBy>
  <cp:lastPrinted>2019-03-20T08:56:00Z</cp:lastPrinted>
  <dcterms:modified xmlns:xsi="http://www.w3.org/2001/XMLSchema-instance" xsi:type="dcterms:W3CDTF">2019-06-27T12:44:00Z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St-2698/2018-8 / Odluka - Rješenje o imenovanju privremenog stečajnog upravitelja (st-2698-18.docx)</vt:lpwstr>
  </prop:property>
  <prop:property name="CC_coloring" pid="4" fmtid="{D5CDD505-2E9C-101B-9397-08002B2CF9AE}">
    <vt:bool>true</vt:bool>
  </prop:property>
  <prop:property name="BrojStranica" pid="5" fmtid="{D5CDD505-2E9C-101B-9397-08002B2CF9AE}">
    <vt:i4>2</vt:i4>
  </prop:property>
</prop:Properties>
</file>