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34f3" w14:paraId="16634f3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5E6D7C">
        <w:t>971</w:t>
      </w:r>
      <w:r w:rsidR="00B82713">
        <w:t>/16-</w:t>
      </w:r>
      <w:r w:rsidR="005E6D7C">
        <w:t>8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5E6D7C">
        <w:t xml:space="preserve">Financijska agencija OIB 85821130368, Regionalni centar Osijek, Podružnica Osijek L. </w:t>
      </w:r>
      <w:proofErr w:type="spellStart"/>
      <w:r w:rsidR="005E6D7C">
        <w:t>Jagera</w:t>
      </w:r>
      <w:proofErr w:type="spellEnd"/>
      <w:r w:rsidR="005E6D7C">
        <w:t xml:space="preserve"> 3 za otvaranje stečajnog postupka nad dužnikom </w:t>
      </w:r>
      <w:proofErr w:type="spellStart"/>
      <w:r w:rsidR="005E6D7C">
        <w:rPr>
          <w:b/>
        </w:rPr>
        <w:t>V.P</w:t>
      </w:r>
      <w:proofErr w:type="spellEnd"/>
      <w:r w:rsidR="005E6D7C">
        <w:rPr>
          <w:b/>
        </w:rPr>
        <w:t>. PLAST j.d.o.o., Valpovo, Hrvatskih branitelja 4, MBS: 030128924</w:t>
      </w:r>
      <w:r w:rsidR="005E6D7C">
        <w:t xml:space="preserve">, </w:t>
      </w:r>
      <w:r w:rsidR="005E6D7C">
        <w:rPr>
          <w:b/>
        </w:rPr>
        <w:t>OIB: 98401759980</w:t>
      </w:r>
      <w:r>
        <w:t xml:space="preserve">, dana </w:t>
      </w:r>
      <w:r w:rsidR="005E6D7C">
        <w:t>3. veljače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proofErr w:type="spellStart"/>
      <w:r w:rsidR="005E6D7C">
        <w:rPr>
          <w:b/>
        </w:rPr>
        <w:t>V.P</w:t>
      </w:r>
      <w:proofErr w:type="spellEnd"/>
      <w:r w:rsidR="005E6D7C">
        <w:rPr>
          <w:b/>
        </w:rPr>
        <w:t>. PLAST j.d.o.o., Valpovo, Hrvatskih branitelja 4, MBS: 030128924</w:t>
      </w:r>
      <w:r w:rsidR="005E6D7C">
        <w:t xml:space="preserve">, </w:t>
      </w:r>
      <w:r w:rsidR="005E6D7C">
        <w:rPr>
          <w:b/>
        </w:rPr>
        <w:t>OIB: 98401759980</w:t>
      </w:r>
      <w:r>
        <w:t>.</w:t>
      </w:r>
    </w:p>
    <w:p w:rsidRDefault="003C2FCB" w:rsidP="003C2FCB" w:rsidR="003C2FCB">
      <w:pPr>
        <w:ind w:left="1080"/>
        <w:jc w:val="both"/>
      </w:pPr>
    </w:p>
    <w:p w:rsidRDefault="00820A1A" w:rsidP="003C2FCB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3C2FCB">
        <w:t xml:space="preserve"> </w:t>
      </w:r>
      <w:proofErr w:type="spellStart"/>
      <w:r w:rsidR="005E6D7C" w:rsidRPr="000553A3">
        <w:rPr>
          <w:b/>
          <w:lang w:val="en-US"/>
        </w:rPr>
        <w:t>Marijana</w:t>
      </w:r>
      <w:proofErr w:type="spellEnd"/>
      <w:r w:rsidR="005E6D7C" w:rsidRPr="000553A3">
        <w:rPr>
          <w:b/>
          <w:lang w:val="en-US"/>
        </w:rPr>
        <w:t xml:space="preserve"> </w:t>
      </w:r>
      <w:proofErr w:type="spellStart"/>
      <w:r w:rsidR="005E6D7C" w:rsidRPr="000553A3">
        <w:rPr>
          <w:b/>
          <w:lang w:val="en-US"/>
        </w:rPr>
        <w:t>Božić</w:t>
      </w:r>
      <w:proofErr w:type="spellEnd"/>
      <w:r w:rsidR="005E6D7C" w:rsidRPr="000553A3">
        <w:rPr>
          <w:b/>
          <w:lang w:val="en-US"/>
        </w:rPr>
        <w:t xml:space="preserve">, Osijek, </w:t>
      </w:r>
      <w:proofErr w:type="spellStart"/>
      <w:r w:rsidR="005E6D7C" w:rsidRPr="000553A3">
        <w:rPr>
          <w:b/>
          <w:lang w:val="en-US"/>
        </w:rPr>
        <w:t>Sjenjak</w:t>
      </w:r>
      <w:proofErr w:type="spellEnd"/>
      <w:r w:rsidR="005E6D7C" w:rsidRPr="000553A3">
        <w:rPr>
          <w:b/>
          <w:lang w:val="en-US"/>
        </w:rPr>
        <w:t xml:space="preserve"> 50, OIB: 73513875321</w:t>
      </w:r>
      <w:r w:rsidR="003C2FCB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proofErr w:type="spellStart"/>
      <w:r w:rsidR="005E6D7C">
        <w:rPr>
          <w:b/>
        </w:rPr>
        <w:t>V.P</w:t>
      </w:r>
      <w:proofErr w:type="spellEnd"/>
      <w:r w:rsidR="005E6D7C">
        <w:rPr>
          <w:b/>
        </w:rPr>
        <w:t>. PLAST j.d.o.o., Valpovo, Hrvatskih branitelja 4, MBS: 030128924</w:t>
      </w:r>
      <w:r w:rsidR="005E6D7C">
        <w:t xml:space="preserve">, </w:t>
      </w:r>
      <w:r w:rsidR="005E6D7C">
        <w:rPr>
          <w:b/>
        </w:rPr>
        <w:t>OIB: 98401759980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0907E3" w:rsidP="00284A60" w:rsidR="000907E3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>Predlagatelj –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5E6D7C">
        <w:t>27</w:t>
      </w:r>
      <w:r w:rsidR="003C2FCB">
        <w:t>. travnja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proofErr w:type="spellStart"/>
      <w:r w:rsidR="005E6D7C">
        <w:rPr>
          <w:b/>
        </w:rPr>
        <w:t>V.P</w:t>
      </w:r>
      <w:proofErr w:type="spellEnd"/>
      <w:r w:rsidR="005E6D7C">
        <w:rPr>
          <w:b/>
        </w:rPr>
        <w:t>. PLAST j.d.o.o., Valpovo, Hrvatskih branitelja 4, MBS: 030128924</w:t>
      </w:r>
      <w:r w:rsidR="005E6D7C">
        <w:t xml:space="preserve">, </w:t>
      </w:r>
      <w:r w:rsidR="005E6D7C">
        <w:rPr>
          <w:b/>
        </w:rPr>
        <w:t xml:space="preserve">OIB: 98401759980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B82713">
        <w:t xml:space="preserve">1. rujan 2015. g.  u Očevidniku redoslijeda osnova za plaćanje ima evidentirane neizvršene osnove za plaćanje u ukupnom iznosu od </w:t>
      </w:r>
      <w:r w:rsidR="005E6D7C">
        <w:t>157.282,14</w:t>
      </w:r>
      <w:r w:rsidR="00B82713">
        <w:t xml:space="preserve"> kn u razdoblju duljem od </w:t>
      </w:r>
      <w:r w:rsidR="005E6D7C">
        <w:t>418</w:t>
      </w:r>
      <w:r w:rsidR="00B82713">
        <w:t xml:space="preserve"> dan</w:t>
      </w:r>
      <w:r w:rsidR="00A826F0">
        <w:t xml:space="preserve"> te da ima jednog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lastRenderedPageBreak/>
        <w:t>Zaključkom ovoga suda broj St-</w:t>
      </w:r>
      <w:r w:rsidR="005E6D7C">
        <w:t>971</w:t>
      </w:r>
      <w:r>
        <w:t xml:space="preserve">/16 od </w:t>
      </w:r>
      <w:r w:rsidR="005E6D7C">
        <w:t>16</w:t>
      </w:r>
      <w:r>
        <w:t xml:space="preserve">. studenog 2016. g. sud je pozvao dužnika da sukladno čl. 16 st. 3 Stečajnog zakona (NN 71/15) u roku od 8 dana dostavi popis imovine i obveza dužnika – </w:t>
      </w:r>
      <w:proofErr w:type="spellStart"/>
      <w:r>
        <w:t>prokazni</w:t>
      </w:r>
      <w:proofErr w:type="spellEnd"/>
      <w:r>
        <w:t xml:space="preserve"> popis imovine  te pisano izvješće o financijsko-gospodarskom stanju dužnika.</w:t>
      </w:r>
    </w:p>
    <w:p w:rsidRDefault="003C2FCB" w:rsidP="003C2FCB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 xml:space="preserve">Dužnik je podneskom od </w:t>
      </w:r>
      <w:r w:rsidR="005E6D7C">
        <w:t>29. studenog</w:t>
      </w:r>
      <w:r>
        <w:t xml:space="preserve"> 2016. g. dostavio Izvješće o financijsko-gospodarskom stanju dužnika</w:t>
      </w:r>
      <w:r w:rsidR="005E6D7C">
        <w:t xml:space="preserve">, bilancu na dan 31.12.2015. g., račun dobiti i gubitka za 2015. g., bruto bilancu za 2015. g., promet bilance za 2015. g. </w:t>
      </w:r>
      <w:r>
        <w:t xml:space="preserve">te </w:t>
      </w:r>
      <w:proofErr w:type="spellStart"/>
      <w:r>
        <w:t>prokazni</w:t>
      </w:r>
      <w:proofErr w:type="spellEnd"/>
      <w:r>
        <w:t xml:space="preserve"> popis imovine od </w:t>
      </w:r>
      <w:r w:rsidR="005E6D7C">
        <w:t>28.11.2016. g</w:t>
      </w:r>
      <w:r w:rsidR="00475393">
        <w:t>.</w:t>
      </w:r>
    </w:p>
    <w:p w:rsidRDefault="000907E3" w:rsidP="003C2FCB" w:rsidR="000907E3">
      <w:pPr>
        <w:jc w:val="both"/>
      </w:pPr>
    </w:p>
    <w:p w:rsidRDefault="00FF3662" w:rsidP="00FF3662" w:rsidR="00FF3662">
      <w:pPr>
        <w:ind w:firstLine="720"/>
        <w:jc w:val="both"/>
      </w:pPr>
      <w:r>
        <w:t>Iz prijedloga FINE za otvaranje stečajnog postupka od 27.4.2016. g. je razvidno da dužnik na dan 1. rujan 2015. g.  u Očevidniku redoslijeda osnova za plaćanje ima evidentirane neizvršene osnove za plaćanje u ukupnom iznosu od 157.282,14 kn u razdoblju duljem od 418 dan.</w:t>
      </w:r>
    </w:p>
    <w:p w:rsidRDefault="00FF3662" w:rsidP="003C2FCB" w:rsidR="00FF3662">
      <w:pPr>
        <w:jc w:val="both"/>
      </w:pPr>
    </w:p>
    <w:p w:rsidRDefault="000907E3" w:rsidP="000E6B63" w:rsidR="000E6B63">
      <w:pPr>
        <w:ind w:firstLine="578" w:left="142"/>
        <w:jc w:val="both"/>
      </w:pPr>
      <w:r>
        <w:t xml:space="preserve">Iz </w:t>
      </w:r>
      <w:proofErr w:type="spellStart"/>
      <w:r>
        <w:t>prokaznog</w:t>
      </w:r>
      <w:proofErr w:type="spellEnd"/>
      <w:r>
        <w:t xml:space="preserve"> popisa imovine dužnika od </w:t>
      </w:r>
      <w:r w:rsidR="005E6D7C">
        <w:t>28.11</w:t>
      </w:r>
      <w:r w:rsidR="003C2FCB">
        <w:t>.</w:t>
      </w:r>
      <w:r>
        <w:t>2016. g. proizlazi da dužnik nema imovine iz koje bi se mogli namiriti troškovi kako prethodnog tako eventual</w:t>
      </w:r>
      <w:r w:rsidR="003C2FCB">
        <w:t>no otvorenog stečajnog postupka</w:t>
      </w:r>
      <w:r w:rsidR="005E6D7C">
        <w:t xml:space="preserve"> a iz bruto bilance na dan 31.12.2015. g. razvidno je da dužnik nema dugotrajne imovine, ujedno u Izvješću o financijsko-gospodarskom poslovanju dužnika od 29.11.2016. g. se navodi da dužnik je prestao obavljati djelatnost odnosno da je prestao biti poslovno aktivan dana 31.12.2014. g.</w:t>
      </w:r>
      <w:r>
        <w:t xml:space="preserve"> </w:t>
      </w:r>
      <w:r w:rsidR="00AC5DDA">
        <w:t xml:space="preserve"> </w:t>
      </w:r>
      <w:r w:rsidR="005E6D7C">
        <w:t>a iz prometa bilance za 2015. g. je razvidno dugovanje dužnika u iznosu od 105.462,56 kn</w:t>
      </w:r>
      <w:r w:rsidR="00FF3662"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5E6D7C">
        <w:t>971</w:t>
      </w:r>
      <w:r w:rsidR="003C2FCB">
        <w:t xml:space="preserve">/16 od </w:t>
      </w:r>
      <w:r w:rsidR="005E6D7C">
        <w:t>13</w:t>
      </w:r>
      <w:r w:rsidR="003C2FCB">
        <w:t xml:space="preserve">. </w:t>
      </w:r>
      <w:r w:rsidR="005E6D7C">
        <w:t>siječnja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5E6D7C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5E6D7C">
        <w:t>13. siječnja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75393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5E6D7C">
        <w:t>27</w:t>
      </w:r>
      <w:r w:rsidR="00475393">
        <w:t>.4.</w:t>
      </w:r>
      <w:r w:rsidR="00BC4B5E">
        <w:t xml:space="preserve">2016. g., </w:t>
      </w:r>
      <w:r w:rsidR="00475393">
        <w:t xml:space="preserve">povijesni </w:t>
      </w:r>
      <w:r w:rsidR="00284A60">
        <w:t xml:space="preserve">izvadak iz sudskog registra za dužnika, </w:t>
      </w:r>
      <w:r w:rsidR="00475393">
        <w:t>bruto bilanca,</w:t>
      </w:r>
      <w:r w:rsidR="00284A60">
        <w:t xml:space="preserve"> </w:t>
      </w:r>
      <w:r w:rsidR="005E6D7C">
        <w:t xml:space="preserve">izvješće o financijsko-gospodarskom stanju dužnika od 29.11.2016. g., </w:t>
      </w:r>
      <w:r w:rsidR="005E6D7C" w:rsidRPr="005E6D7C">
        <w:t xml:space="preserve">račun dobiti i gubitka za 2015. g., bruto bilancu za 2015. g. </w:t>
      </w:r>
      <w:r w:rsidR="005E6D7C">
        <w:t xml:space="preserve">, promet bilance za 2015. g. </w:t>
      </w:r>
      <w:r w:rsidR="005E6D7C" w:rsidRPr="005E6D7C">
        <w:t xml:space="preserve">te </w:t>
      </w:r>
      <w:proofErr w:type="spellStart"/>
      <w:r w:rsidR="005E6D7C" w:rsidRPr="005E6D7C">
        <w:t>prokazni</w:t>
      </w:r>
      <w:proofErr w:type="spellEnd"/>
      <w:r w:rsidR="005E6D7C" w:rsidRPr="005E6D7C">
        <w:t xml:space="preserve"> popis imovine od 28.11.2016. g.</w:t>
      </w:r>
      <w:r w:rsidR="005E6D7C">
        <w:t xml:space="preserve">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 xml:space="preserve">sud je utvrdio da su ispunjene pretpostavke za otvaranje stečajnog postupka nad dužnikom propisane čl. 5, 6 i 7 Stečajnog zakona ("Narodne novine" broj 71/15 u daljnjem tekstu SZ) – nesposobnost za </w:t>
      </w:r>
      <w:r>
        <w:lastRenderedPageBreak/>
        <w:t>plaćanje valjalo stečajni postupak nad dužnikom zaključiti i odlučiti kao u izreci a sukladno čl. 132 st. 2 SZ.</w:t>
      </w: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FF3662">
        <w:t>3. veljače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FF3662" w:rsidRPr="00FF3662">
      <w:pPr>
        <w:jc w:val="both"/>
        <w:rPr>
          <w:lang w:val="en-US"/>
        </w:rPr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proofErr w:type="spellStart"/>
      <w:r w:rsidR="00FF3662" w:rsidRPr="00FF3662">
        <w:rPr>
          <w:lang w:val="en-US"/>
        </w:rPr>
        <w:t>Marijana</w:t>
      </w:r>
      <w:proofErr w:type="spellEnd"/>
      <w:r w:rsidR="00FF3662" w:rsidRPr="00FF3662">
        <w:rPr>
          <w:lang w:val="en-US"/>
        </w:rPr>
        <w:t xml:space="preserve"> </w:t>
      </w:r>
      <w:proofErr w:type="spellStart"/>
      <w:r w:rsidR="00FF3662" w:rsidRPr="00FF3662">
        <w:rPr>
          <w:lang w:val="en-US"/>
        </w:rPr>
        <w:t>Božić</w:t>
      </w:r>
      <w:proofErr w:type="spellEnd"/>
      <w:r w:rsidR="00FF3662" w:rsidRPr="00FF3662">
        <w:rPr>
          <w:lang w:val="en-US"/>
        </w:rPr>
        <w:t xml:space="preserve">, Osijek, </w:t>
      </w:r>
      <w:proofErr w:type="spellStart"/>
      <w:r w:rsidR="00FF3662" w:rsidRPr="00FF3662">
        <w:rPr>
          <w:lang w:val="en-US"/>
        </w:rPr>
        <w:t>Sjenjak</w:t>
      </w:r>
      <w:proofErr w:type="spellEnd"/>
      <w:r w:rsidR="00FF3662" w:rsidRPr="00FF3662">
        <w:rPr>
          <w:lang w:val="en-US"/>
        </w:rPr>
        <w:t xml:space="preserve"> 50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EC61D6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475393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5</w:t>
      </w:r>
      <w:r w:rsidR="00EC61D6">
        <w:rPr>
          <w:b/>
        </w:rPr>
        <w:t xml:space="preserve">. </w:t>
      </w:r>
      <w:r w:rsidR="00820A1A">
        <w:t xml:space="preserve">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  <w:r w:rsidR="00DC573E">
        <w:tab/>
      </w:r>
    </w:p>
    <w:p w:rsidRDefault="00475393" w:rsidP="00FF3662" w:rsidR="00820A1A">
      <w:pPr>
        <w:tabs>
          <w:tab w:pos="6855" w:val="left"/>
        </w:tabs>
        <w:jc w:val="both"/>
      </w:pPr>
      <w:r>
        <w:t>6</w:t>
      </w:r>
      <w:r w:rsidR="00820A1A">
        <w:t>. registar suda - ovdje</w:t>
      </w:r>
    </w:p>
    <w:p w:rsidRDefault="00475393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FF3662">
        <w:t>3.3.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00" w:rsidR="00622A00">
      <w:r>
        <w:separator/>
      </w:r>
    </w:p>
  </w:endnote>
  <w:endnote w:id="0" w:type="continuationSeparator">
    <w:p w:rsidRDefault="00622A00" w:rsidR="00622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00" w:rsidR="00622A00">
      <w:r>
        <w:separator/>
      </w:r>
    </w:p>
  </w:footnote>
  <w:footnote w:id="0" w:type="continuationSeparator">
    <w:p w:rsidRDefault="00622A00" w:rsidR="00622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32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5E6D7C" w:rsidP="005E6D7C" w:rsidR="005E6D7C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971/16-8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E6D7C"/>
    <w:rsid w:val="005F38B0"/>
    <w:rsid w:val="00622A0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5032B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V.P. PLAST j.d.o.o. za trgovinu i usluge</izvorni_sadrzaj>
    <derivirana_varijabla naziv="DomainObject.Predmet.ProtustrankaFormated_1">  V.P. PLAST j.d.o.o. za trgovinu i usluge</derivirana_varijabla>
  </DomainObject.Predmet.ProtustrankaFormated>
  <DomainObject.Predmet.ProtustrankaFormatedOIB>
    <izvorni_sadrzaj>  V.P. PLAST j.d.o.o. za trgovinu i usluge, OIB 98401759980</izvorni_sadrzaj>
    <derivirana_varijabla naziv="DomainObject.Predmet.ProtustrankaFormatedOIB_1">  V.P. PLAST j.d.o.o. za trgovinu i usluge, OIB 98401759980</derivirana_varijabla>
  </DomainObject.Predmet.ProtustrankaFormatedOIB>
  <DomainObject.Predmet.ProtustrankaFormatedWithAdress>
    <izvorni_sadrzaj> V.P. PLAST j.d.o.o. za trgovinu i usluge, Hrvatskih branitelja 4, 31550 Valpovo</izvorni_sadrzaj>
    <derivirana_varijabla naziv="DomainObject.Predmet.ProtustrankaFormatedWithAdress_1"> V.P. PLAST j.d.o.o. za trgovinu i usluge, Hrvatskih branitelja 4, 31550 Valpovo</derivirana_varijabla>
  </DomainObject.Predmet.ProtustrankaFormatedWithAdress>
  <DomainObject.Predmet.ProtustrankaFormatedWithAdressOIB>
    <izvorni_sadrzaj> V.P. PLAST j.d.o.o. za trgovinu i usluge, OIB 98401759980, Hrvatskih branitelja 4, 31550 Valpovo</izvorni_sadrzaj>
    <derivirana_varijabla naziv="DomainObject.Predmet.ProtustrankaFormatedWithAdressOIB_1"> V.P. PLAST j.d.o.o. za trgovinu i usluge, OIB 98401759980, Hrvatskih branitelja 4, 31550 Valpovo</derivirana_varijabla>
  </DomainObject.Predmet.ProtustrankaFormatedWithAdressOIB>
  <DomainObject.Predmet.ProtustrankaWithAdress>
    <izvorni_sadrzaj>V.P. PLAST j.d.o.o. za trgovinu i usluge Hrvatskih branitelja 4, 31550 Valpovo</izvorni_sadrzaj>
    <derivirana_varijabla naziv="DomainObject.Predmet.ProtustrankaWithAdress_1">V.P. PLAST j.d.o.o. za trgovinu i usluge Hrvatskih branitelja 4, 31550 Valpovo</derivirana_varijabla>
  </DomainObject.Predmet.ProtustrankaWithAdress>
  <DomainObject.Predmet.ProtustrankaWithAdressOIB>
    <izvorni_sadrzaj>V.P. PLAST j.d.o.o. za trgovinu i usluge, OIB 98401759980, Hrvatskih branitelja 4, 31550 Valpovo</izvorni_sadrzaj>
    <derivirana_varijabla naziv="DomainObject.Predmet.ProtustrankaWithAdressOIB_1">V.P. PLAST j.d.o.o. za trgovinu i usluge, OIB 98401759980, Hrvatskih branitelja 4, 31550 Valpovo</derivirana_varijabla>
  </DomainObject.Predmet.ProtustrankaWithAdressOIB>
  <DomainObject.Predmet.ProtustrankaNazivFormated>
    <izvorni_sadrzaj>V.P. PLAST j.d.o.o. za trgovinu i usluge</izvorni_sadrzaj>
    <derivirana_varijabla naziv="DomainObject.Predmet.ProtustrankaNazivFormated_1">V.P. PLAST j.d.o.o. za trgovinu i usluge</derivirana_varijabla>
  </DomainObject.Predmet.ProtustrankaNazivFormated>
  <DomainObject.Predmet.ProtustrankaNazivFormatedOIB>
    <izvorni_sadrzaj>V.P. PLAST j.d.o.o. za trgovinu i usluge, OIB 98401759980</izvorni_sadrzaj>
    <derivirana_varijabla naziv="DomainObject.Predmet.ProtustrankaNazivFormatedOIB_1">V.P. PLAST j.d.o.o. za trgovinu i usluge, OIB 98401759980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V.P. PLAST j.d.o.o. za trgovinu i usluge</item>
    </izvorni_sadrzaj>
    <derivirana_varijabla naziv="DomainObject.Predmet.ProtuStrankaListFormated_1">
      <item>V.P. PLAST j.d.o.o. za trgovinu i usluge</item>
    </derivirana_varijabla>
  </DomainObject.Predmet.ProtuStrankaListFormated>
  <DomainObject.Predmet.ProtuStrankaListFormatedOIB>
    <izvorni_sadrzaj>
      <item>V.P. PLAST j.d.o.o. za trgovinu i usluge, OIB 98401759980</item>
    </izvorni_sadrzaj>
    <derivirana_varijabla naziv="DomainObject.Predmet.ProtuStrankaListFormatedOIB_1">
      <item>V.P. PLAST j.d.o.o. za trgovinu i usluge, OIB 98401759980</item>
    </derivirana_varijabla>
  </DomainObject.Predmet.ProtuStrankaListFormatedOIB>
  <DomainObject.Predmet.ProtuStrankaListFormatedWithAdress>
    <izvorni_sadrzaj>
      <item>V.P. PLAST j.d.o.o. za trgovinu i usluge, Hrvatskih branitelja 4, 31550 Valpovo</item>
    </izvorni_sadrzaj>
    <derivirana_varijabla naziv="DomainObject.Predmet.ProtuStrankaListFormatedWithAdress_1">
      <item>V.P. PLAST j.d.o.o. za trgovinu i usluge, Hrvatskih branitelja 4, 31550 Valpovo</item>
    </derivirana_varijabla>
  </DomainObject.Predmet.ProtuStrankaListFormatedWithAdress>
  <DomainObject.Predmet.ProtuStrankaListFormatedWithAdressOIB>
    <izvorni_sadrzaj>
      <item>V.P. PLAST j.d.o.o. za trgovinu i usluge, OIB 98401759980, Hrvatskih branitelja 4, 31550 Valpovo</item>
    </izvorni_sadrzaj>
    <derivirana_varijabla naziv="DomainObject.Predmet.ProtuStrankaListFormatedWithAdressOIB_1">
      <item>V.P. PLAST j.d.o.o. za trgovinu i usluge, OIB 98401759980, Hrvatskih branitelja 4, 31550 Valpovo</item>
    </derivirana_varijabla>
  </DomainObject.Predmet.ProtuStrankaListFormatedWithAdressOIB>
  <DomainObject.Predmet.ProtuStrankaListNazivFormated>
    <izvorni_sadrzaj>
      <item>V.P. PLAST j.d.o.o. za trgovinu i usluge</item>
    </izvorni_sadrzaj>
    <derivirana_varijabla naziv="DomainObject.Predmet.ProtuStrankaListNazivFormated_1">
      <item>V.P. PLAST j.d.o.o. za trgovinu i usluge</item>
    </derivirana_varijabla>
  </DomainObject.Predmet.ProtuStrankaListNazivFormated>
  <DomainObject.Predmet.ProtuStrankaListNazivFormatedOIB>
    <izvorni_sadrzaj>
      <item>V.P. PLAST j.d.o.o. za trgovinu i usluge, OIB 98401759980</item>
    </izvorni_sadrzaj>
    <derivirana_varijabla naziv="DomainObject.Predmet.ProtuStrankaListNazivFormatedOIB_1">
      <item>V.P. PLAST j.d.o.o. za trgovinu i usluge, OIB 98401759980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V.P. PLAST j.d.o.o. za trgovinu i usluge</izvorni_sadrzaj>
    <derivirana_varijabla naziv="DomainObject.Predmet.ProtustrankaIDrugi_1">V.P. PLAST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V.P. PLAST j.d.o.o. za trgovinu i usluge, OIB 98401759980, Hrvatskih branitelja 4, 31550 Valpovo</izvorni_sadrzaj>
    <derivirana_varijabla naziv="DomainObject.Predmet.ProtustrankaIDrugiAdressOIB_1">V.P. PLAST j.d.o.o. za trgovinu i usluge, OIB 98401759980, Hrvatskih branitelja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V.P. PLAST j.d.o.o. za trgovinu i usluge</item>
    </izvorni_sadrzaj>
    <derivirana_varijabla naziv="DomainObject.Predmet.SudioniciListNaziv_1">
      <item>FINA RC OSIJEK</item>
      <item>V.P. PLAST j.d.o.o. za trgovinu i usluge</item>
    </derivirana_varijabla>
  </DomainObject.Predmet.SudioniciListNaziv>
  <DomainObject.Predmet.SudioniciListAdressOIB>
    <izvorni_sadrzaj>
      <item>FINA RC OSIJEK, OIB 85821130368</item>
      <item>V.P. PLAST j.d.o.o. za trgovinu i usluge, OIB 98401759980, Hrvatskih branitelja 4,31550 Valpovo</item>
    </izvorni_sadrzaj>
    <derivirana_varijabla naziv="DomainObject.Predmet.SudioniciListAdressOIB_1">
      <item>FINA RC OSIJEK, OIB 85821130368</item>
      <item>V.P. PLAST j.d.o.o. za trgovinu i usluge, OIB 98401759980, Hrvatskih branitelja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98401759980</item>
    </izvorni_sadrzaj>
    <derivirana_varijabla naziv="DomainObject.Predmet.SudioniciListNazivOIB_1">
      <item>, OIB 85821130368</item>
      <item>, OIB 98401759980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57AFB-C481-46BB-961F-C238935B9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774</properties:Words>
  <properties:Characters>4182</properties:Characters>
  <properties:Lines>162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2017-02-03T10:14:00Z</dcterms:created>
  <dc:creator>dsekulic</dc:creator>
  <cp:lastModifiedBy>Danijela Sekulić</cp:lastModifiedBy>
  <cp:lastPrinted>2017-02-03T10:12:00Z</cp:lastPrinted>
  <dcterms:modified xmlns:xsi="http://www.w3.org/2001/XMLSchema-instance" xsi:type="dcterms:W3CDTF">2017-02-03T10:14:00Z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